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E43" w:rsidRPr="00DD56E8" w:rsidRDefault="00DD56E8" w:rsidP="00D06DBC">
      <w:pPr>
        <w:spacing w:after="0" w:line="360" w:lineRule="auto"/>
        <w:jc w:val="right"/>
        <w:rPr>
          <w:rFonts w:ascii="Times New Roman" w:hAnsi="Times New Roman" w:cs="Times New Roman"/>
          <w:color w:val="000000" w:themeColor="text1"/>
          <w:sz w:val="28"/>
          <w:szCs w:val="28"/>
          <w:lang w:val="uk-UA"/>
        </w:rPr>
      </w:pPr>
      <w:r w:rsidRPr="00DD56E8">
        <w:rPr>
          <w:rFonts w:ascii="Times New Roman" w:hAnsi="Times New Roman" w:cs="Times New Roman"/>
          <w:color w:val="000000" w:themeColor="text1"/>
          <w:sz w:val="28"/>
          <w:szCs w:val="28"/>
          <w:lang w:val="uk-UA"/>
        </w:rPr>
        <w:t>Секція: Економічні науки</w:t>
      </w:r>
      <w:r w:rsidR="00587E43" w:rsidRPr="00DD56E8">
        <w:rPr>
          <w:rFonts w:ascii="Times New Roman" w:hAnsi="Times New Roman" w:cs="Times New Roman"/>
          <w:color w:val="000000" w:themeColor="text1"/>
          <w:sz w:val="28"/>
          <w:szCs w:val="28"/>
          <w:lang w:val="uk-UA"/>
        </w:rPr>
        <w:t xml:space="preserve"> </w:t>
      </w:r>
    </w:p>
    <w:p w:rsidR="0012432D" w:rsidRPr="00587E43" w:rsidRDefault="002716FC" w:rsidP="00D06DBC">
      <w:pPr>
        <w:spacing w:after="0" w:line="360" w:lineRule="auto"/>
        <w:jc w:val="center"/>
        <w:rPr>
          <w:rFonts w:ascii="Times New Roman" w:hAnsi="Times New Roman" w:cs="Times New Roman"/>
          <w:b/>
          <w:color w:val="000000" w:themeColor="text1"/>
          <w:sz w:val="36"/>
          <w:szCs w:val="36"/>
          <w:lang w:val="uk-UA"/>
        </w:rPr>
      </w:pPr>
      <w:r w:rsidRPr="00587E43">
        <w:rPr>
          <w:rFonts w:ascii="Times New Roman" w:hAnsi="Times New Roman" w:cs="Times New Roman"/>
          <w:b/>
          <w:color w:val="000000" w:themeColor="text1"/>
          <w:sz w:val="36"/>
          <w:szCs w:val="36"/>
          <w:lang w:val="uk-UA"/>
        </w:rPr>
        <w:t xml:space="preserve">РИЗИКИ В ЕЛЕКТРОННІЙ КОМЕРЦІЇ </w:t>
      </w:r>
    </w:p>
    <w:p w:rsidR="0012432D" w:rsidRDefault="0012432D" w:rsidP="006F7BC2">
      <w:pPr>
        <w:spacing w:after="0" w:line="240" w:lineRule="auto"/>
        <w:jc w:val="both"/>
        <w:rPr>
          <w:rFonts w:ascii="Times New Roman" w:hAnsi="Times New Roman" w:cs="Times New Roman"/>
          <w:color w:val="000000" w:themeColor="text1"/>
          <w:sz w:val="24"/>
          <w:szCs w:val="24"/>
          <w:lang w:val="uk-UA"/>
        </w:rPr>
      </w:pPr>
    </w:p>
    <w:p w:rsidR="00587E43" w:rsidRPr="00D06DBC" w:rsidRDefault="002716FC" w:rsidP="00DD56E8">
      <w:pPr>
        <w:spacing w:after="0" w:line="240" w:lineRule="auto"/>
        <w:ind w:firstLine="709"/>
        <w:rPr>
          <w:rFonts w:ascii="Times New Roman" w:hAnsi="Times New Roman" w:cs="Times New Roman"/>
          <w:color w:val="000000" w:themeColor="text1"/>
          <w:sz w:val="28"/>
          <w:szCs w:val="28"/>
          <w:lang w:val="uk-UA"/>
        </w:rPr>
      </w:pPr>
      <w:proofErr w:type="spellStart"/>
      <w:r w:rsidRPr="00D06DBC">
        <w:rPr>
          <w:rFonts w:ascii="Times New Roman" w:hAnsi="Times New Roman" w:cs="Times New Roman"/>
          <w:color w:val="000000" w:themeColor="text1"/>
          <w:sz w:val="28"/>
          <w:szCs w:val="28"/>
          <w:lang w:val="uk-UA"/>
        </w:rPr>
        <w:t>Щитов</w:t>
      </w:r>
      <w:proofErr w:type="spellEnd"/>
      <w:r w:rsidRPr="00D06DBC">
        <w:rPr>
          <w:rFonts w:ascii="Times New Roman" w:hAnsi="Times New Roman" w:cs="Times New Roman"/>
          <w:color w:val="000000" w:themeColor="text1"/>
          <w:sz w:val="28"/>
          <w:szCs w:val="28"/>
          <w:lang w:val="uk-UA"/>
        </w:rPr>
        <w:t xml:space="preserve"> Дмитро Миколайович, </w:t>
      </w:r>
      <w:r w:rsidR="00DD56E8" w:rsidRPr="00D06DBC">
        <w:rPr>
          <w:rFonts w:ascii="Times New Roman" w:hAnsi="Times New Roman" w:cs="Times New Roman"/>
          <w:color w:val="000000" w:themeColor="text1"/>
          <w:sz w:val="28"/>
          <w:szCs w:val="28"/>
          <w:lang w:val="uk-UA"/>
        </w:rPr>
        <w:t>к. е. н.</w:t>
      </w:r>
      <w:bookmarkStart w:id="0" w:name="_GoBack"/>
      <w:bookmarkEnd w:id="0"/>
    </w:p>
    <w:p w:rsidR="002716FC" w:rsidRPr="00D06DBC" w:rsidRDefault="002716FC" w:rsidP="00DD56E8">
      <w:pPr>
        <w:spacing w:after="0" w:line="240" w:lineRule="auto"/>
        <w:ind w:firstLine="709"/>
        <w:rPr>
          <w:rFonts w:ascii="Times New Roman" w:hAnsi="Times New Roman" w:cs="Times New Roman"/>
          <w:color w:val="000000" w:themeColor="text1"/>
          <w:sz w:val="28"/>
          <w:szCs w:val="28"/>
          <w:lang w:val="uk-UA"/>
        </w:rPr>
      </w:pPr>
      <w:r w:rsidRPr="00D06DBC">
        <w:rPr>
          <w:rFonts w:ascii="Times New Roman" w:hAnsi="Times New Roman" w:cs="Times New Roman"/>
          <w:color w:val="000000" w:themeColor="text1"/>
          <w:sz w:val="28"/>
          <w:szCs w:val="28"/>
          <w:lang w:val="uk-UA"/>
        </w:rPr>
        <w:t>Університет митної справи та фінансів</w:t>
      </w:r>
      <w:r w:rsidR="00587E43" w:rsidRPr="00D06DBC">
        <w:rPr>
          <w:rFonts w:ascii="Times New Roman" w:hAnsi="Times New Roman" w:cs="Times New Roman"/>
          <w:color w:val="000000" w:themeColor="text1"/>
          <w:sz w:val="28"/>
          <w:szCs w:val="28"/>
          <w:lang w:val="uk-UA"/>
        </w:rPr>
        <w:t>,</w:t>
      </w:r>
    </w:p>
    <w:p w:rsidR="00587E43" w:rsidRPr="00D06DBC" w:rsidRDefault="00DD56E8" w:rsidP="00DD56E8">
      <w:pPr>
        <w:spacing w:after="0" w:line="240" w:lineRule="auto"/>
        <w:ind w:firstLine="709"/>
        <w:rPr>
          <w:rFonts w:ascii="Times New Roman" w:hAnsi="Times New Roman" w:cs="Times New Roman"/>
          <w:color w:val="000000" w:themeColor="text1"/>
          <w:sz w:val="28"/>
          <w:szCs w:val="28"/>
          <w:lang w:val="uk-UA"/>
        </w:rPr>
      </w:pPr>
      <w:r w:rsidRPr="00D06DBC">
        <w:rPr>
          <w:rFonts w:ascii="Times New Roman" w:hAnsi="Times New Roman" w:cs="Times New Roman"/>
          <w:sz w:val="28"/>
          <w:szCs w:val="28"/>
          <w:shd w:val="clear" w:color="auto" w:fill="FFFFFF"/>
        </w:rPr>
        <w:t>https://orcid.org/</w:t>
      </w:r>
      <w:r w:rsidRPr="00D06DBC">
        <w:rPr>
          <w:rFonts w:ascii="Times New Roman" w:hAnsi="Times New Roman" w:cs="Times New Roman"/>
          <w:sz w:val="28"/>
          <w:szCs w:val="28"/>
        </w:rPr>
        <w:t>0000-0003-4306-8016</w:t>
      </w:r>
    </w:p>
    <w:p w:rsidR="00587E43" w:rsidRPr="00D06DBC" w:rsidRDefault="002716FC" w:rsidP="00DD56E8">
      <w:pPr>
        <w:spacing w:after="0" w:line="240" w:lineRule="auto"/>
        <w:ind w:firstLine="709"/>
        <w:rPr>
          <w:rFonts w:ascii="Times New Roman" w:hAnsi="Times New Roman" w:cs="Times New Roman"/>
          <w:color w:val="000000" w:themeColor="text1"/>
          <w:sz w:val="28"/>
          <w:szCs w:val="28"/>
          <w:lang w:val="uk-UA"/>
        </w:rPr>
      </w:pPr>
      <w:proofErr w:type="spellStart"/>
      <w:r w:rsidRPr="00D06DBC">
        <w:rPr>
          <w:rFonts w:ascii="Times New Roman" w:hAnsi="Times New Roman" w:cs="Times New Roman"/>
          <w:color w:val="000000" w:themeColor="text1"/>
          <w:sz w:val="28"/>
          <w:szCs w:val="28"/>
          <w:lang w:val="uk-UA"/>
        </w:rPr>
        <w:t>Мормуль</w:t>
      </w:r>
      <w:proofErr w:type="spellEnd"/>
      <w:r w:rsidRPr="00D06DBC">
        <w:rPr>
          <w:rFonts w:ascii="Times New Roman" w:hAnsi="Times New Roman" w:cs="Times New Roman"/>
          <w:color w:val="000000" w:themeColor="text1"/>
          <w:sz w:val="28"/>
          <w:szCs w:val="28"/>
          <w:lang w:val="uk-UA"/>
        </w:rPr>
        <w:t xml:space="preserve"> Микола Федорович, </w:t>
      </w:r>
      <w:r w:rsidR="00DD56E8" w:rsidRPr="00D06DBC">
        <w:rPr>
          <w:rFonts w:ascii="Times New Roman" w:hAnsi="Times New Roman" w:cs="Times New Roman"/>
          <w:color w:val="000000" w:themeColor="text1"/>
          <w:sz w:val="28"/>
          <w:szCs w:val="28"/>
          <w:lang w:val="uk-UA"/>
        </w:rPr>
        <w:t>к. т. н.</w:t>
      </w:r>
    </w:p>
    <w:p w:rsidR="00587E43" w:rsidRPr="00D06DBC" w:rsidRDefault="002716FC" w:rsidP="00DD56E8">
      <w:pPr>
        <w:spacing w:after="0" w:line="240" w:lineRule="auto"/>
        <w:ind w:firstLine="709"/>
        <w:rPr>
          <w:rFonts w:ascii="Times New Roman" w:hAnsi="Times New Roman" w:cs="Times New Roman"/>
          <w:color w:val="000000" w:themeColor="text1"/>
          <w:sz w:val="28"/>
          <w:szCs w:val="28"/>
          <w:lang w:val="uk-UA"/>
        </w:rPr>
      </w:pPr>
      <w:r w:rsidRPr="00D06DBC">
        <w:rPr>
          <w:rFonts w:ascii="Times New Roman" w:hAnsi="Times New Roman" w:cs="Times New Roman"/>
          <w:color w:val="000000" w:themeColor="text1"/>
          <w:sz w:val="28"/>
          <w:szCs w:val="28"/>
          <w:lang w:val="uk-UA"/>
        </w:rPr>
        <w:t>Університет митної справи та фінансів</w:t>
      </w:r>
      <w:r w:rsidR="00587E43" w:rsidRPr="00D06DBC">
        <w:rPr>
          <w:rFonts w:ascii="Times New Roman" w:hAnsi="Times New Roman" w:cs="Times New Roman"/>
          <w:color w:val="000000" w:themeColor="text1"/>
          <w:sz w:val="28"/>
          <w:szCs w:val="28"/>
          <w:lang w:val="uk-UA"/>
        </w:rPr>
        <w:t>,</w:t>
      </w:r>
    </w:p>
    <w:p w:rsidR="002716FC" w:rsidRPr="00D06DBC" w:rsidRDefault="00DD56E8" w:rsidP="00DD56E8">
      <w:pPr>
        <w:spacing w:after="0" w:line="240" w:lineRule="auto"/>
        <w:ind w:firstLine="709"/>
        <w:rPr>
          <w:rFonts w:ascii="Times New Roman" w:hAnsi="Times New Roman" w:cs="Times New Roman"/>
          <w:color w:val="000000" w:themeColor="text1"/>
          <w:sz w:val="28"/>
          <w:szCs w:val="28"/>
          <w:lang w:val="uk-UA"/>
        </w:rPr>
      </w:pPr>
      <w:r w:rsidRPr="00D06DBC">
        <w:rPr>
          <w:rFonts w:ascii="Times New Roman" w:hAnsi="Times New Roman" w:cs="Times New Roman"/>
          <w:color w:val="000000" w:themeColor="text1"/>
          <w:sz w:val="28"/>
          <w:szCs w:val="28"/>
          <w:shd w:val="clear" w:color="auto" w:fill="FFFFFF"/>
          <w:lang w:val="en-US"/>
        </w:rPr>
        <w:t>https://orcid.org/</w:t>
      </w:r>
      <w:r w:rsidRPr="00D06DBC">
        <w:rPr>
          <w:rFonts w:ascii="Times New Roman" w:hAnsi="Times New Roman" w:cs="Times New Roman"/>
          <w:color w:val="000000" w:themeColor="text1"/>
          <w:sz w:val="28"/>
          <w:szCs w:val="28"/>
          <w:lang w:val="en-US"/>
        </w:rPr>
        <w:t>0000-0002-8036-3236</w:t>
      </w:r>
    </w:p>
    <w:p w:rsidR="00587E43" w:rsidRPr="00D06DBC" w:rsidRDefault="002716FC" w:rsidP="00DD56E8">
      <w:pPr>
        <w:spacing w:after="0" w:line="240" w:lineRule="auto"/>
        <w:ind w:firstLine="709"/>
        <w:rPr>
          <w:rFonts w:ascii="Times New Roman" w:hAnsi="Times New Roman" w:cs="Times New Roman"/>
          <w:color w:val="000000" w:themeColor="text1"/>
          <w:sz w:val="28"/>
          <w:szCs w:val="28"/>
          <w:lang w:val="uk-UA"/>
        </w:rPr>
      </w:pPr>
      <w:proofErr w:type="spellStart"/>
      <w:r w:rsidRPr="00D06DBC">
        <w:rPr>
          <w:rFonts w:ascii="Times New Roman" w:hAnsi="Times New Roman" w:cs="Times New Roman"/>
          <w:color w:val="000000" w:themeColor="text1"/>
          <w:sz w:val="28"/>
          <w:szCs w:val="28"/>
          <w:lang w:val="uk-UA"/>
        </w:rPr>
        <w:t>Щитов</w:t>
      </w:r>
      <w:proofErr w:type="spellEnd"/>
      <w:r w:rsidRPr="00D06DBC">
        <w:rPr>
          <w:rFonts w:ascii="Times New Roman" w:hAnsi="Times New Roman" w:cs="Times New Roman"/>
          <w:color w:val="000000" w:themeColor="text1"/>
          <w:sz w:val="28"/>
          <w:szCs w:val="28"/>
          <w:lang w:val="uk-UA"/>
        </w:rPr>
        <w:t xml:space="preserve"> Олександр Миколайович</w:t>
      </w:r>
      <w:r w:rsidR="0012432D" w:rsidRPr="00D06DBC">
        <w:rPr>
          <w:rFonts w:ascii="Times New Roman" w:hAnsi="Times New Roman" w:cs="Times New Roman"/>
          <w:color w:val="000000" w:themeColor="text1"/>
          <w:sz w:val="28"/>
          <w:szCs w:val="28"/>
          <w:lang w:val="uk-UA"/>
        </w:rPr>
        <w:t xml:space="preserve">, </w:t>
      </w:r>
      <w:r w:rsidR="00DD56E8" w:rsidRPr="00D06DBC">
        <w:rPr>
          <w:rFonts w:ascii="Times New Roman" w:hAnsi="Times New Roman" w:cs="Times New Roman"/>
          <w:color w:val="000000" w:themeColor="text1"/>
          <w:sz w:val="28"/>
          <w:szCs w:val="28"/>
          <w:lang w:val="uk-UA"/>
        </w:rPr>
        <w:t>к. ф.-м. н.</w:t>
      </w:r>
    </w:p>
    <w:p w:rsidR="005C41EB" w:rsidRPr="00D06DBC" w:rsidRDefault="005C41EB" w:rsidP="00DD56E8">
      <w:pPr>
        <w:spacing w:after="0" w:line="240" w:lineRule="auto"/>
        <w:ind w:firstLine="709"/>
        <w:rPr>
          <w:rFonts w:ascii="Times New Roman" w:hAnsi="Times New Roman" w:cs="Times New Roman"/>
          <w:color w:val="000000" w:themeColor="text1"/>
          <w:sz w:val="28"/>
          <w:szCs w:val="28"/>
          <w:lang w:val="uk-UA"/>
        </w:rPr>
      </w:pPr>
      <w:r w:rsidRPr="00D06DBC">
        <w:rPr>
          <w:rFonts w:ascii="Times New Roman" w:hAnsi="Times New Roman" w:cs="Times New Roman"/>
          <w:color w:val="000000" w:themeColor="text1"/>
          <w:sz w:val="28"/>
          <w:szCs w:val="28"/>
          <w:lang w:val="uk-UA"/>
        </w:rPr>
        <w:t>НВК-Ліцей № 100</w:t>
      </w:r>
      <w:r w:rsidR="0012432D" w:rsidRPr="00D06DBC">
        <w:rPr>
          <w:rFonts w:ascii="Times New Roman" w:hAnsi="Times New Roman" w:cs="Times New Roman"/>
          <w:color w:val="000000" w:themeColor="text1"/>
          <w:sz w:val="28"/>
          <w:szCs w:val="28"/>
          <w:lang w:val="uk-UA"/>
        </w:rPr>
        <w:t xml:space="preserve"> м. Дніпро</w:t>
      </w:r>
      <w:r w:rsidR="00587E43" w:rsidRPr="00D06DBC">
        <w:rPr>
          <w:rFonts w:ascii="Times New Roman" w:hAnsi="Times New Roman" w:cs="Times New Roman"/>
          <w:color w:val="000000" w:themeColor="text1"/>
          <w:sz w:val="28"/>
          <w:szCs w:val="28"/>
          <w:lang w:val="uk-UA"/>
        </w:rPr>
        <w:t>,</w:t>
      </w:r>
    </w:p>
    <w:p w:rsidR="005C41EB" w:rsidRPr="00DD56E8" w:rsidRDefault="00DD56E8" w:rsidP="00DD56E8">
      <w:pPr>
        <w:spacing w:after="0" w:line="240" w:lineRule="auto"/>
        <w:ind w:firstLine="709"/>
        <w:rPr>
          <w:rFonts w:ascii="Times New Roman" w:hAnsi="Times New Roman" w:cs="Times New Roman"/>
          <w:b/>
          <w:sz w:val="28"/>
          <w:szCs w:val="28"/>
          <w:lang w:val="uk-UA"/>
        </w:rPr>
      </w:pPr>
      <w:r w:rsidRPr="00D06DBC">
        <w:rPr>
          <w:rFonts w:ascii="Times New Roman" w:hAnsi="Times New Roman" w:cs="Times New Roman"/>
          <w:sz w:val="28"/>
          <w:szCs w:val="28"/>
          <w:shd w:val="clear" w:color="auto" w:fill="FFFFFF"/>
        </w:rPr>
        <w:t>https://orcid.org</w:t>
      </w:r>
      <w:r w:rsidRPr="00DD56E8">
        <w:rPr>
          <w:rFonts w:ascii="Times New Roman" w:hAnsi="Times New Roman" w:cs="Times New Roman"/>
          <w:sz w:val="28"/>
          <w:szCs w:val="28"/>
          <w:shd w:val="clear" w:color="auto" w:fill="FFFFFF"/>
        </w:rPr>
        <w:t>/</w:t>
      </w:r>
      <w:r w:rsidRPr="00DD56E8">
        <w:rPr>
          <w:rFonts w:ascii="Times New Roman" w:hAnsi="Times New Roman"/>
          <w:sz w:val="28"/>
          <w:szCs w:val="28"/>
        </w:rPr>
        <w:t>0000-0002-1435-2918</w:t>
      </w:r>
    </w:p>
    <w:p w:rsidR="000C74AC" w:rsidRPr="00587E43" w:rsidRDefault="000C74AC" w:rsidP="00DD56E8">
      <w:pPr>
        <w:spacing w:after="0" w:line="360" w:lineRule="auto"/>
        <w:jc w:val="both"/>
        <w:rPr>
          <w:rFonts w:ascii="Times New Roman" w:hAnsi="Times New Roman" w:cs="Times New Roman"/>
          <w:sz w:val="28"/>
          <w:szCs w:val="28"/>
          <w:lang w:val="uk-UA"/>
        </w:rPr>
      </w:pPr>
    </w:p>
    <w:p w:rsidR="004F65E3" w:rsidRPr="00587E43" w:rsidRDefault="008645BD" w:rsidP="00DD56E8">
      <w:pPr>
        <w:spacing w:after="0" w:line="360" w:lineRule="auto"/>
        <w:ind w:firstLine="720"/>
        <w:jc w:val="both"/>
        <w:rPr>
          <w:rFonts w:ascii="Times New Roman" w:hAnsi="Times New Roman" w:cs="Times New Roman"/>
          <w:sz w:val="28"/>
          <w:szCs w:val="28"/>
          <w:lang w:val="uk-UA"/>
        </w:rPr>
      </w:pPr>
      <w:r w:rsidRPr="00587E43">
        <w:rPr>
          <w:rFonts w:ascii="Times New Roman" w:hAnsi="Times New Roman" w:cs="Times New Roman"/>
          <w:sz w:val="28"/>
          <w:szCs w:val="28"/>
          <w:lang w:val="uk-UA"/>
        </w:rPr>
        <w:t>Для підвищення економічного потенціалу держави в умовах економічної нестабільності, яка хара</w:t>
      </w:r>
      <w:r w:rsidR="004F65E3" w:rsidRPr="00587E43">
        <w:rPr>
          <w:rFonts w:ascii="Times New Roman" w:hAnsi="Times New Roman" w:cs="Times New Roman"/>
          <w:sz w:val="28"/>
          <w:szCs w:val="28"/>
          <w:lang w:val="uk-UA"/>
        </w:rPr>
        <w:t>ктерна для ринкової економіки, існують</w:t>
      </w:r>
      <w:r w:rsidRPr="00587E43">
        <w:rPr>
          <w:rFonts w:ascii="Times New Roman" w:hAnsi="Times New Roman" w:cs="Times New Roman"/>
          <w:sz w:val="28"/>
          <w:szCs w:val="28"/>
          <w:lang w:val="uk-UA"/>
        </w:rPr>
        <w:t xml:space="preserve"> </w:t>
      </w:r>
      <w:r w:rsidR="0005235B" w:rsidRPr="00587E43">
        <w:rPr>
          <w:rFonts w:ascii="Times New Roman" w:hAnsi="Times New Roman" w:cs="Times New Roman"/>
          <w:sz w:val="28"/>
          <w:szCs w:val="28"/>
          <w:lang w:val="uk-UA"/>
        </w:rPr>
        <w:t xml:space="preserve">механізми </w:t>
      </w:r>
      <w:r w:rsidRPr="00587E43">
        <w:rPr>
          <w:rFonts w:ascii="Times New Roman" w:hAnsi="Times New Roman" w:cs="Times New Roman"/>
          <w:sz w:val="28"/>
          <w:szCs w:val="28"/>
          <w:lang w:val="uk-UA"/>
        </w:rPr>
        <w:t xml:space="preserve">прийняття ефективних науково обґрунтованих управлінських рішень. Рішення приймаються в чотирьох можливих умовах: </w:t>
      </w:r>
    </w:p>
    <w:p w:rsidR="004F65E3" w:rsidRPr="00587E43" w:rsidRDefault="008645BD" w:rsidP="00DD56E8">
      <w:pPr>
        <w:spacing w:after="0" w:line="360" w:lineRule="auto"/>
        <w:ind w:firstLine="720"/>
        <w:jc w:val="both"/>
        <w:rPr>
          <w:rFonts w:ascii="Times New Roman" w:hAnsi="Times New Roman" w:cs="Times New Roman"/>
          <w:sz w:val="28"/>
          <w:szCs w:val="28"/>
          <w:lang w:val="uk-UA"/>
        </w:rPr>
      </w:pPr>
      <w:r w:rsidRPr="00587E43">
        <w:rPr>
          <w:rFonts w:ascii="Times New Roman" w:hAnsi="Times New Roman" w:cs="Times New Roman"/>
          <w:sz w:val="28"/>
          <w:szCs w:val="28"/>
          <w:lang w:val="uk-UA"/>
        </w:rPr>
        <w:t xml:space="preserve">1) детерміновані ситуації, коли відомі варіанти, які настануть після прийняття різних рішень; </w:t>
      </w:r>
    </w:p>
    <w:p w:rsidR="004F65E3" w:rsidRPr="00587E43" w:rsidRDefault="008645BD" w:rsidP="00DD56E8">
      <w:pPr>
        <w:spacing w:after="0" w:line="360" w:lineRule="auto"/>
        <w:ind w:firstLine="720"/>
        <w:jc w:val="both"/>
        <w:rPr>
          <w:rFonts w:ascii="Times New Roman" w:hAnsi="Times New Roman" w:cs="Times New Roman"/>
          <w:sz w:val="28"/>
          <w:szCs w:val="28"/>
          <w:lang w:val="uk-UA"/>
        </w:rPr>
      </w:pPr>
      <w:r w:rsidRPr="00587E43">
        <w:rPr>
          <w:rFonts w:ascii="Times New Roman" w:hAnsi="Times New Roman" w:cs="Times New Roman"/>
          <w:sz w:val="28"/>
          <w:szCs w:val="28"/>
          <w:lang w:val="uk-UA"/>
        </w:rPr>
        <w:t xml:space="preserve">2) прийняття рішень в умовах ризику, коли кожна дія може привести до одного з кількох можливих варіантів з відповідною ймовірністю; </w:t>
      </w:r>
    </w:p>
    <w:p w:rsidR="004F65E3" w:rsidRPr="00587E43" w:rsidRDefault="008645BD" w:rsidP="00DD56E8">
      <w:pPr>
        <w:spacing w:after="0" w:line="360" w:lineRule="auto"/>
        <w:ind w:firstLine="720"/>
        <w:jc w:val="both"/>
        <w:rPr>
          <w:rFonts w:ascii="Times New Roman" w:hAnsi="Times New Roman" w:cs="Times New Roman"/>
          <w:sz w:val="28"/>
          <w:szCs w:val="28"/>
          <w:lang w:val="uk-UA"/>
        </w:rPr>
      </w:pPr>
      <w:r w:rsidRPr="00587E43">
        <w:rPr>
          <w:rFonts w:ascii="Times New Roman" w:hAnsi="Times New Roman" w:cs="Times New Roman"/>
          <w:sz w:val="28"/>
          <w:szCs w:val="28"/>
          <w:lang w:val="uk-UA"/>
        </w:rPr>
        <w:t xml:space="preserve">3) вибір рішення в умовах повної невизначеності, коли відомі наслідки від прийняття рішень, але ж не відомі ймовірності, з якими вони настануть; </w:t>
      </w:r>
    </w:p>
    <w:p w:rsidR="0019126E" w:rsidRPr="00587E43" w:rsidRDefault="008645BD" w:rsidP="00DD56E8">
      <w:pPr>
        <w:spacing w:after="0" w:line="360" w:lineRule="auto"/>
        <w:ind w:firstLine="720"/>
        <w:jc w:val="both"/>
        <w:rPr>
          <w:rFonts w:ascii="Times New Roman" w:hAnsi="Times New Roman" w:cs="Times New Roman"/>
          <w:sz w:val="28"/>
          <w:szCs w:val="28"/>
          <w:lang w:val="uk-UA"/>
        </w:rPr>
      </w:pPr>
      <w:r w:rsidRPr="00587E43">
        <w:rPr>
          <w:rFonts w:ascii="Times New Roman" w:hAnsi="Times New Roman" w:cs="Times New Roman"/>
          <w:sz w:val="28"/>
          <w:szCs w:val="28"/>
          <w:lang w:val="uk-UA"/>
        </w:rPr>
        <w:t xml:space="preserve">4) прийняття рішень в умовах протидії. Реальні процеси найчастіше відбуваються в умовах </w:t>
      </w:r>
      <w:r w:rsidR="004668F8" w:rsidRPr="00587E43">
        <w:rPr>
          <w:rFonts w:ascii="Times New Roman" w:hAnsi="Times New Roman" w:cs="Times New Roman"/>
          <w:sz w:val="28"/>
          <w:szCs w:val="28"/>
        </w:rPr>
        <w:t>2-4</w:t>
      </w:r>
      <w:r w:rsidRPr="00587E43">
        <w:rPr>
          <w:rFonts w:ascii="Times New Roman" w:hAnsi="Times New Roman" w:cs="Times New Roman"/>
          <w:sz w:val="28"/>
          <w:szCs w:val="28"/>
          <w:lang w:val="uk-UA"/>
        </w:rPr>
        <w:t xml:space="preserve">. </w:t>
      </w:r>
    </w:p>
    <w:p w:rsidR="00AD4C8C" w:rsidRPr="00587E43" w:rsidRDefault="00AD4C8C" w:rsidP="00DD56E8">
      <w:pPr>
        <w:spacing w:after="0" w:line="360" w:lineRule="auto"/>
        <w:ind w:firstLine="709"/>
        <w:jc w:val="both"/>
        <w:rPr>
          <w:rFonts w:ascii="Times New Roman" w:hAnsi="Times New Roman" w:cs="Times New Roman"/>
          <w:color w:val="000000" w:themeColor="text1"/>
          <w:sz w:val="28"/>
          <w:szCs w:val="28"/>
          <w:lang w:val="uk-UA"/>
        </w:rPr>
      </w:pPr>
      <w:r w:rsidRPr="00587E43">
        <w:rPr>
          <w:rFonts w:ascii="Times New Roman" w:hAnsi="Times New Roman"/>
          <w:sz w:val="28"/>
          <w:szCs w:val="28"/>
          <w:lang w:val="uk-UA"/>
        </w:rPr>
        <w:t xml:space="preserve">Але </w:t>
      </w:r>
      <w:r w:rsidRPr="00587E43">
        <w:rPr>
          <w:rFonts w:ascii="Times New Roman" w:hAnsi="Times New Roman" w:cs="Times New Roman"/>
          <w:color w:val="000000" w:themeColor="text1"/>
          <w:sz w:val="28"/>
          <w:szCs w:val="28"/>
          <w:lang w:val="uk-UA"/>
        </w:rPr>
        <w:t>для бізнесу важливо не обійти ризик взагалі, а передбачити можливі випадки і прийняти найкраще рішення за допомогою комплексу критеріїв, що відповідають основним інтересам підприємця. Оскільки від цього залежить ступінь прибутковості бізнесу, зокрема, у сфері електронної торгівлі, або взагалі його існування, актуальним є розгляд можливих ризиків, з якими доводиться стикатися підприємцю, та алгоритмам їх мінімізації. Успішне управління ризиками в електронній комерції вимагає системного підходу, постійного моніторингу та адаптації до змін у технологіях і ринкових умовах.</w:t>
      </w:r>
    </w:p>
    <w:p w:rsidR="00AD4C8C" w:rsidRPr="00587E43" w:rsidRDefault="00AD4C8C" w:rsidP="00DD56E8">
      <w:pPr>
        <w:spacing w:after="0" w:line="360" w:lineRule="auto"/>
        <w:ind w:firstLine="709"/>
        <w:jc w:val="both"/>
        <w:rPr>
          <w:rFonts w:ascii="Times New Roman" w:hAnsi="Times New Roman" w:cs="Times New Roman"/>
          <w:color w:val="000000" w:themeColor="text1"/>
          <w:sz w:val="28"/>
          <w:szCs w:val="28"/>
          <w:lang w:val="uk-UA"/>
        </w:rPr>
      </w:pPr>
      <w:r w:rsidRPr="00587E43">
        <w:rPr>
          <w:rFonts w:ascii="Times New Roman" w:hAnsi="Times New Roman" w:cs="Times New Roman"/>
          <w:color w:val="000000" w:themeColor="text1"/>
          <w:sz w:val="28"/>
          <w:szCs w:val="28"/>
          <w:lang w:val="uk-UA"/>
        </w:rPr>
        <w:lastRenderedPageBreak/>
        <w:t xml:space="preserve">За класичною теорією ризик ототожнювали із середнім значенням втрат та збитків, які можуть статися в результаті реалізації рішення. У неокласичній теорії ризику ризик визначається як відхилення від запланованих фінансових результатів, від цілі. У сучасній інтерпретації ризик – це не втрати, яких можна зазнати під час реалізації господарського рішення, а небезпека відхилення від мети, заради якої приймалось рішення. Тобто сьогодні ризик визначається не стільки втратами, скільки відсутністю значних позитивних економічних результатів, і є фінансовою категорією, пов’язаною зі зміною фінансових результатів процесу прийняття рішень. </w:t>
      </w:r>
    </w:p>
    <w:p w:rsidR="00AD4C8C" w:rsidRPr="00587E43" w:rsidRDefault="00AD4C8C" w:rsidP="00DD56E8">
      <w:pPr>
        <w:pStyle w:val="afc"/>
        <w:spacing w:before="0" w:beforeAutospacing="0" w:after="0" w:afterAutospacing="0" w:line="360" w:lineRule="auto"/>
        <w:ind w:firstLine="709"/>
        <w:jc w:val="both"/>
        <w:rPr>
          <w:color w:val="000000" w:themeColor="text1"/>
          <w:sz w:val="28"/>
          <w:szCs w:val="28"/>
          <w:lang w:val="uk-UA"/>
        </w:rPr>
      </w:pPr>
      <w:r w:rsidRPr="00587E43">
        <w:rPr>
          <w:color w:val="000000" w:themeColor="text1"/>
          <w:sz w:val="28"/>
          <w:szCs w:val="28"/>
          <w:lang w:val="uk-UA"/>
        </w:rPr>
        <w:t>Електронна комерція (e-</w:t>
      </w:r>
      <w:proofErr w:type="spellStart"/>
      <w:r w:rsidRPr="00587E43">
        <w:rPr>
          <w:color w:val="000000" w:themeColor="text1"/>
          <w:sz w:val="28"/>
          <w:szCs w:val="28"/>
          <w:lang w:val="uk-UA"/>
        </w:rPr>
        <w:t>commerce</w:t>
      </w:r>
      <w:proofErr w:type="spellEnd"/>
      <w:r w:rsidRPr="00587E43">
        <w:rPr>
          <w:color w:val="000000" w:themeColor="text1"/>
          <w:sz w:val="28"/>
          <w:szCs w:val="28"/>
          <w:lang w:val="uk-UA"/>
        </w:rPr>
        <w:t>), окрім численних переваг, несе в собі низку ризиків. Основні з них представлені у табл. 1.</w:t>
      </w:r>
    </w:p>
    <w:p w:rsidR="00AD4C8C" w:rsidRPr="00587E43" w:rsidRDefault="00AD4C8C" w:rsidP="00DD56E8">
      <w:pPr>
        <w:pStyle w:val="afc"/>
        <w:spacing w:before="0" w:beforeAutospacing="0" w:after="0" w:afterAutospacing="0" w:line="360" w:lineRule="auto"/>
        <w:ind w:firstLine="709"/>
        <w:jc w:val="right"/>
        <w:rPr>
          <w:color w:val="000000" w:themeColor="text1"/>
          <w:sz w:val="28"/>
          <w:szCs w:val="28"/>
          <w:lang w:val="uk-UA"/>
        </w:rPr>
      </w:pPr>
      <w:r w:rsidRPr="00587E43">
        <w:rPr>
          <w:color w:val="000000" w:themeColor="text1"/>
          <w:sz w:val="28"/>
          <w:szCs w:val="28"/>
          <w:lang w:val="uk-UA"/>
        </w:rPr>
        <w:t>Таблиця 1</w:t>
      </w:r>
    </w:p>
    <w:p w:rsidR="00AD4C8C" w:rsidRPr="00D06DBC" w:rsidRDefault="00AD4C8C" w:rsidP="00D06DBC">
      <w:pPr>
        <w:pStyle w:val="afc"/>
        <w:spacing w:before="0" w:beforeAutospacing="0" w:after="0" w:afterAutospacing="0" w:line="360" w:lineRule="auto"/>
        <w:jc w:val="center"/>
        <w:rPr>
          <w:color w:val="000000" w:themeColor="text1"/>
          <w:sz w:val="28"/>
          <w:szCs w:val="28"/>
          <w:lang w:val="uk-UA"/>
        </w:rPr>
      </w:pPr>
      <w:r w:rsidRPr="00587E43">
        <w:rPr>
          <w:color w:val="000000" w:themeColor="text1"/>
          <w:sz w:val="28"/>
          <w:szCs w:val="28"/>
          <w:lang w:val="uk-UA"/>
        </w:rPr>
        <w:t>Ризики електронної комерції</w:t>
      </w:r>
    </w:p>
    <w:tbl>
      <w:tblPr>
        <w:tblStyle w:val="afb"/>
        <w:tblW w:w="0" w:type="auto"/>
        <w:tblLook w:val="04A0" w:firstRow="1" w:lastRow="0" w:firstColumn="1" w:lastColumn="0" w:noHBand="0" w:noVBand="1"/>
      </w:tblPr>
      <w:tblGrid>
        <w:gridCol w:w="506"/>
        <w:gridCol w:w="1739"/>
        <w:gridCol w:w="4076"/>
        <w:gridCol w:w="3307"/>
      </w:tblGrid>
      <w:tr w:rsidR="00146F39" w:rsidRPr="00BA2CB1" w:rsidTr="00146F39">
        <w:tc>
          <w:tcPr>
            <w:tcW w:w="506" w:type="dxa"/>
          </w:tcPr>
          <w:p w:rsidR="00146F39" w:rsidRPr="00BA2CB1" w:rsidRDefault="00146F39" w:rsidP="00DD56E8">
            <w:pPr>
              <w:pStyle w:val="afc"/>
              <w:spacing w:before="0" w:beforeAutospacing="0" w:after="0" w:afterAutospacing="0" w:line="360" w:lineRule="auto"/>
              <w:jc w:val="center"/>
              <w:rPr>
                <w:color w:val="000000" w:themeColor="text1"/>
                <w:lang w:val="uk-UA"/>
              </w:rPr>
            </w:pPr>
            <w:r w:rsidRPr="00BA2CB1">
              <w:rPr>
                <w:color w:val="000000" w:themeColor="text1"/>
                <w:lang w:val="uk-UA"/>
              </w:rPr>
              <w:t>№ з/п</w:t>
            </w:r>
          </w:p>
        </w:tc>
        <w:tc>
          <w:tcPr>
            <w:tcW w:w="1739" w:type="dxa"/>
          </w:tcPr>
          <w:p w:rsidR="00146F39" w:rsidRPr="00BA2CB1" w:rsidRDefault="00146F39" w:rsidP="00DD56E8">
            <w:pPr>
              <w:pStyle w:val="afc"/>
              <w:spacing w:before="0" w:beforeAutospacing="0" w:after="0" w:afterAutospacing="0" w:line="360" w:lineRule="auto"/>
              <w:jc w:val="center"/>
              <w:rPr>
                <w:color w:val="000000" w:themeColor="text1"/>
                <w:lang w:val="uk-UA"/>
              </w:rPr>
            </w:pPr>
            <w:r w:rsidRPr="00BA2CB1">
              <w:rPr>
                <w:color w:val="000000" w:themeColor="text1"/>
                <w:lang w:val="uk-UA"/>
              </w:rPr>
              <w:t>Назва ризику</w:t>
            </w:r>
          </w:p>
        </w:tc>
        <w:tc>
          <w:tcPr>
            <w:tcW w:w="4076" w:type="dxa"/>
          </w:tcPr>
          <w:p w:rsidR="00146F39" w:rsidRPr="00BA2CB1" w:rsidRDefault="00146F39" w:rsidP="00DD56E8">
            <w:pPr>
              <w:pStyle w:val="afc"/>
              <w:spacing w:before="0" w:beforeAutospacing="0" w:after="0" w:afterAutospacing="0" w:line="360" w:lineRule="auto"/>
              <w:jc w:val="center"/>
              <w:rPr>
                <w:color w:val="000000" w:themeColor="text1"/>
                <w:lang w:val="uk-UA"/>
              </w:rPr>
            </w:pPr>
            <w:r w:rsidRPr="00BA2CB1">
              <w:rPr>
                <w:color w:val="000000" w:themeColor="text1"/>
                <w:lang w:val="uk-UA"/>
              </w:rPr>
              <w:t>Пояснення</w:t>
            </w:r>
          </w:p>
        </w:tc>
        <w:tc>
          <w:tcPr>
            <w:tcW w:w="3307" w:type="dxa"/>
          </w:tcPr>
          <w:p w:rsidR="00146F39" w:rsidRPr="00BA2CB1" w:rsidRDefault="00146F39" w:rsidP="00DD56E8">
            <w:pPr>
              <w:pStyle w:val="afc"/>
              <w:spacing w:before="0" w:beforeAutospacing="0" w:after="0" w:afterAutospacing="0" w:line="360" w:lineRule="auto"/>
              <w:jc w:val="center"/>
              <w:rPr>
                <w:color w:val="000000" w:themeColor="text1"/>
                <w:lang w:val="uk-UA"/>
              </w:rPr>
            </w:pPr>
            <w:r>
              <w:rPr>
                <w:color w:val="000000" w:themeColor="text1"/>
                <w:lang w:val="uk-UA"/>
              </w:rPr>
              <w:t>Шляхи подолання</w:t>
            </w:r>
          </w:p>
        </w:tc>
      </w:tr>
      <w:tr w:rsidR="00146F39" w:rsidRPr="00DD56E8" w:rsidTr="00146F39">
        <w:tc>
          <w:tcPr>
            <w:tcW w:w="506" w:type="dxa"/>
          </w:tcPr>
          <w:p w:rsidR="00146F39" w:rsidRPr="00BA2CB1" w:rsidRDefault="00146F39" w:rsidP="00DD56E8">
            <w:pPr>
              <w:pStyle w:val="afc"/>
              <w:spacing w:before="0" w:beforeAutospacing="0" w:after="0" w:afterAutospacing="0" w:line="360" w:lineRule="auto"/>
              <w:jc w:val="both"/>
              <w:rPr>
                <w:color w:val="000000" w:themeColor="text1"/>
                <w:lang w:val="uk-UA"/>
              </w:rPr>
            </w:pPr>
            <w:r w:rsidRPr="00BA2CB1">
              <w:rPr>
                <w:color w:val="000000" w:themeColor="text1"/>
                <w:lang w:val="uk-UA"/>
              </w:rPr>
              <w:t>1.</w:t>
            </w:r>
          </w:p>
        </w:tc>
        <w:tc>
          <w:tcPr>
            <w:tcW w:w="1739" w:type="dxa"/>
          </w:tcPr>
          <w:p w:rsidR="00146F39" w:rsidRPr="00BA2CB1" w:rsidRDefault="00146F39" w:rsidP="00DD56E8">
            <w:pPr>
              <w:pStyle w:val="afc"/>
              <w:tabs>
                <w:tab w:val="left" w:pos="993"/>
              </w:tabs>
              <w:spacing w:before="0" w:beforeAutospacing="0" w:after="0" w:afterAutospacing="0" w:line="360" w:lineRule="auto"/>
              <w:jc w:val="both"/>
              <w:rPr>
                <w:color w:val="000000" w:themeColor="text1"/>
                <w:lang w:val="uk-UA"/>
              </w:rPr>
            </w:pPr>
            <w:r>
              <w:rPr>
                <w:color w:val="000000" w:themeColor="text1"/>
                <w:lang w:val="uk-UA"/>
              </w:rPr>
              <w:t xml:space="preserve">Захист даних та </w:t>
            </w:r>
            <w:proofErr w:type="spellStart"/>
            <w:r>
              <w:rPr>
                <w:color w:val="000000" w:themeColor="text1"/>
                <w:lang w:val="uk-UA"/>
              </w:rPr>
              <w:t>кібербезпека</w:t>
            </w:r>
            <w:proofErr w:type="spellEnd"/>
            <w:r w:rsidRPr="00BA2CB1">
              <w:rPr>
                <w:color w:val="000000" w:themeColor="text1"/>
                <w:lang w:val="uk-UA"/>
              </w:rPr>
              <w:t xml:space="preserve"> </w:t>
            </w:r>
          </w:p>
        </w:tc>
        <w:tc>
          <w:tcPr>
            <w:tcW w:w="4076" w:type="dxa"/>
          </w:tcPr>
          <w:p w:rsidR="00146F39" w:rsidRPr="00BA2CB1" w:rsidRDefault="00146F39" w:rsidP="00DD56E8">
            <w:pPr>
              <w:pStyle w:val="afc"/>
              <w:tabs>
                <w:tab w:val="left" w:pos="993"/>
              </w:tabs>
              <w:spacing w:before="0" w:beforeAutospacing="0" w:after="0" w:afterAutospacing="0" w:line="360" w:lineRule="auto"/>
              <w:jc w:val="both"/>
              <w:rPr>
                <w:color w:val="000000" w:themeColor="text1"/>
                <w:lang w:val="uk-UA"/>
              </w:rPr>
            </w:pPr>
            <w:r w:rsidRPr="00BA2CB1">
              <w:rPr>
                <w:color w:val="000000" w:themeColor="text1"/>
                <w:lang w:val="uk-UA"/>
              </w:rPr>
              <w:t>Зловмисники можуть намагатися отримати доступ до чутливих даних клієнтів, таких як фінансова інформація, особисті дані та логіни. Важливо використовувати надійні системи захисту та регулярно оновлювати їх.</w:t>
            </w:r>
          </w:p>
        </w:tc>
        <w:tc>
          <w:tcPr>
            <w:tcW w:w="3307" w:type="dxa"/>
          </w:tcPr>
          <w:p w:rsidR="00146F39" w:rsidRPr="00BA2CB1" w:rsidRDefault="00146F39" w:rsidP="00DD56E8">
            <w:pPr>
              <w:pStyle w:val="afc"/>
              <w:tabs>
                <w:tab w:val="left" w:pos="993"/>
              </w:tabs>
              <w:spacing w:before="0" w:beforeAutospacing="0" w:after="0" w:afterAutospacing="0" w:line="360" w:lineRule="auto"/>
              <w:jc w:val="both"/>
              <w:rPr>
                <w:color w:val="000000" w:themeColor="text1"/>
                <w:lang w:val="uk-UA"/>
              </w:rPr>
            </w:pPr>
            <w:r w:rsidRPr="00AD4C8C">
              <w:rPr>
                <w:color w:val="000000" w:themeColor="text1"/>
                <w:lang w:val="uk-UA"/>
              </w:rPr>
              <w:t xml:space="preserve">Звіти компаній </w:t>
            </w:r>
            <w:proofErr w:type="spellStart"/>
            <w:r w:rsidRPr="00AD4C8C">
              <w:rPr>
                <w:color w:val="000000" w:themeColor="text1"/>
                <w:lang w:val="uk-UA"/>
              </w:rPr>
              <w:t>Symantec</w:t>
            </w:r>
            <w:proofErr w:type="spellEnd"/>
            <w:r w:rsidRPr="00AD4C8C">
              <w:rPr>
                <w:color w:val="000000" w:themeColor="text1"/>
                <w:lang w:val="uk-UA"/>
              </w:rPr>
              <w:t xml:space="preserve">, </w:t>
            </w:r>
            <w:proofErr w:type="spellStart"/>
            <w:r w:rsidRPr="00AD4C8C">
              <w:rPr>
                <w:color w:val="000000" w:themeColor="text1"/>
                <w:lang w:val="uk-UA"/>
              </w:rPr>
              <w:t>McAfee</w:t>
            </w:r>
            <w:proofErr w:type="spellEnd"/>
            <w:r w:rsidRPr="00AD4C8C">
              <w:rPr>
                <w:color w:val="000000" w:themeColor="text1"/>
                <w:lang w:val="uk-UA"/>
              </w:rPr>
              <w:t xml:space="preserve">, або організацій типу ENISA (Європейська агенція з </w:t>
            </w:r>
            <w:proofErr w:type="spellStart"/>
            <w:r w:rsidRPr="00AD4C8C">
              <w:rPr>
                <w:color w:val="000000" w:themeColor="text1"/>
                <w:lang w:val="uk-UA"/>
              </w:rPr>
              <w:t>кібербезпеки</w:t>
            </w:r>
            <w:proofErr w:type="spellEnd"/>
            <w:r w:rsidRPr="00AD4C8C">
              <w:rPr>
                <w:color w:val="000000" w:themeColor="text1"/>
                <w:lang w:val="uk-UA"/>
              </w:rPr>
              <w:t xml:space="preserve">) надають дані щодо рівня </w:t>
            </w:r>
            <w:proofErr w:type="spellStart"/>
            <w:r w:rsidRPr="00AD4C8C">
              <w:rPr>
                <w:color w:val="000000" w:themeColor="text1"/>
                <w:lang w:val="uk-UA"/>
              </w:rPr>
              <w:t>кібербезпеки</w:t>
            </w:r>
            <w:proofErr w:type="spellEnd"/>
            <w:r w:rsidRPr="00AD4C8C">
              <w:rPr>
                <w:color w:val="000000" w:themeColor="text1"/>
                <w:lang w:val="uk-UA"/>
              </w:rPr>
              <w:t xml:space="preserve"> та способів захисту.  </w:t>
            </w:r>
          </w:p>
        </w:tc>
      </w:tr>
      <w:tr w:rsidR="00146F39" w:rsidRPr="00DD56E8" w:rsidTr="00146F39">
        <w:tc>
          <w:tcPr>
            <w:tcW w:w="506" w:type="dxa"/>
          </w:tcPr>
          <w:p w:rsidR="00146F39" w:rsidRPr="00BA2CB1" w:rsidRDefault="00146F39" w:rsidP="00DD56E8">
            <w:pPr>
              <w:pStyle w:val="afc"/>
              <w:spacing w:before="0" w:beforeAutospacing="0" w:after="0" w:afterAutospacing="0" w:line="360" w:lineRule="auto"/>
              <w:jc w:val="both"/>
              <w:rPr>
                <w:color w:val="000000" w:themeColor="text1"/>
                <w:lang w:val="uk-UA"/>
              </w:rPr>
            </w:pPr>
            <w:r w:rsidRPr="00BA2CB1">
              <w:rPr>
                <w:color w:val="000000" w:themeColor="text1"/>
                <w:lang w:val="uk-UA"/>
              </w:rPr>
              <w:t xml:space="preserve">2. </w:t>
            </w:r>
          </w:p>
        </w:tc>
        <w:tc>
          <w:tcPr>
            <w:tcW w:w="1739" w:type="dxa"/>
          </w:tcPr>
          <w:p w:rsidR="00146F39" w:rsidRPr="00BA2CB1" w:rsidRDefault="00146F39" w:rsidP="00DD56E8">
            <w:pPr>
              <w:pStyle w:val="afc"/>
              <w:spacing w:before="0" w:beforeAutospacing="0" w:after="0" w:afterAutospacing="0" w:line="360" w:lineRule="auto"/>
              <w:jc w:val="both"/>
              <w:rPr>
                <w:color w:val="000000" w:themeColor="text1"/>
                <w:lang w:val="uk-UA"/>
              </w:rPr>
            </w:pPr>
            <w:r w:rsidRPr="00BA2CB1">
              <w:rPr>
                <w:color w:val="000000" w:themeColor="text1"/>
                <w:lang w:val="uk-UA"/>
              </w:rPr>
              <w:t xml:space="preserve">Шахрайство </w:t>
            </w:r>
          </w:p>
        </w:tc>
        <w:tc>
          <w:tcPr>
            <w:tcW w:w="4076" w:type="dxa"/>
          </w:tcPr>
          <w:p w:rsidR="00146F39" w:rsidRPr="00BA2CB1" w:rsidRDefault="00146F39" w:rsidP="00DD56E8">
            <w:pPr>
              <w:pStyle w:val="afc"/>
              <w:tabs>
                <w:tab w:val="left" w:pos="993"/>
              </w:tabs>
              <w:spacing w:before="0" w:beforeAutospacing="0" w:after="0" w:afterAutospacing="0" w:line="360" w:lineRule="auto"/>
              <w:jc w:val="both"/>
              <w:rPr>
                <w:color w:val="000000" w:themeColor="text1"/>
                <w:lang w:val="uk-UA"/>
              </w:rPr>
            </w:pPr>
            <w:r w:rsidRPr="00BA2CB1">
              <w:rPr>
                <w:color w:val="000000" w:themeColor="text1"/>
                <w:lang w:val="uk-UA"/>
              </w:rPr>
              <w:t>Інтернет-магазини можуть бути об’єктами шахрайських схем, таких як фальшиві транзакції або використання крадених карток. Важливо впроваджувати системи для перевірки і підтвердження транзакцій.</w:t>
            </w:r>
          </w:p>
        </w:tc>
        <w:tc>
          <w:tcPr>
            <w:tcW w:w="3307" w:type="dxa"/>
          </w:tcPr>
          <w:p w:rsidR="00146F39" w:rsidRPr="00BA2CB1" w:rsidRDefault="001F51CB" w:rsidP="00DD56E8">
            <w:pPr>
              <w:pStyle w:val="afc"/>
              <w:tabs>
                <w:tab w:val="left" w:pos="993"/>
              </w:tabs>
              <w:spacing w:before="0" w:beforeAutospacing="0" w:after="0" w:afterAutospacing="0" w:line="360" w:lineRule="auto"/>
              <w:jc w:val="both"/>
              <w:rPr>
                <w:color w:val="000000" w:themeColor="text1"/>
                <w:lang w:val="uk-UA"/>
              </w:rPr>
            </w:pPr>
            <w:r>
              <w:rPr>
                <w:color w:val="000000" w:themeColor="text1"/>
                <w:lang w:val="uk-UA"/>
              </w:rPr>
              <w:t xml:space="preserve">Такі </w:t>
            </w:r>
            <w:r w:rsidRPr="00AD4C8C">
              <w:rPr>
                <w:color w:val="000000" w:themeColor="text1"/>
                <w:lang w:val="uk-UA"/>
              </w:rPr>
              <w:t>о</w:t>
            </w:r>
            <w:r>
              <w:rPr>
                <w:color w:val="000000" w:themeColor="text1"/>
                <w:lang w:val="uk-UA"/>
              </w:rPr>
              <w:t xml:space="preserve">рганізації як </w:t>
            </w:r>
            <w:proofErr w:type="spellStart"/>
            <w:r>
              <w:rPr>
                <w:color w:val="000000" w:themeColor="text1"/>
                <w:lang w:val="uk-UA"/>
              </w:rPr>
              <w:t>Verizon</w:t>
            </w:r>
            <w:proofErr w:type="spellEnd"/>
            <w:r>
              <w:rPr>
                <w:color w:val="000000" w:themeColor="text1"/>
                <w:lang w:val="uk-UA"/>
              </w:rPr>
              <w:t xml:space="preserve"> або IBM надають </w:t>
            </w:r>
            <w:r w:rsidRPr="00AD4C8C">
              <w:rPr>
                <w:color w:val="000000" w:themeColor="text1"/>
                <w:lang w:val="uk-UA"/>
              </w:rPr>
              <w:t xml:space="preserve">звіти та статистичні дані про шахрайство та </w:t>
            </w:r>
            <w:proofErr w:type="spellStart"/>
            <w:r w:rsidRPr="00AD4C8C">
              <w:rPr>
                <w:color w:val="000000" w:themeColor="text1"/>
                <w:lang w:val="uk-UA"/>
              </w:rPr>
              <w:t>кіберзлочини</w:t>
            </w:r>
            <w:proofErr w:type="spellEnd"/>
            <w:r>
              <w:rPr>
                <w:color w:val="000000" w:themeColor="text1"/>
                <w:lang w:val="uk-UA"/>
              </w:rPr>
              <w:t xml:space="preserve">, які слід уважно </w:t>
            </w:r>
            <w:proofErr w:type="spellStart"/>
            <w:r>
              <w:rPr>
                <w:color w:val="000000" w:themeColor="text1"/>
                <w:lang w:val="uk-UA"/>
              </w:rPr>
              <w:t>моніторити</w:t>
            </w:r>
            <w:proofErr w:type="spellEnd"/>
            <w:r w:rsidRPr="00AD4C8C">
              <w:rPr>
                <w:color w:val="000000" w:themeColor="text1"/>
                <w:lang w:val="uk-UA"/>
              </w:rPr>
              <w:t>.</w:t>
            </w:r>
          </w:p>
        </w:tc>
      </w:tr>
      <w:tr w:rsidR="00146F39" w:rsidRPr="00BA2CB1" w:rsidTr="00146F39">
        <w:tc>
          <w:tcPr>
            <w:tcW w:w="506" w:type="dxa"/>
          </w:tcPr>
          <w:p w:rsidR="00146F39" w:rsidRPr="00BA2CB1" w:rsidRDefault="00146F39" w:rsidP="00DD56E8">
            <w:pPr>
              <w:pStyle w:val="afc"/>
              <w:tabs>
                <w:tab w:val="left" w:pos="993"/>
              </w:tabs>
              <w:spacing w:before="0" w:beforeAutospacing="0" w:after="0" w:afterAutospacing="0" w:line="360" w:lineRule="auto"/>
              <w:jc w:val="both"/>
              <w:rPr>
                <w:color w:val="000000" w:themeColor="text1"/>
                <w:lang w:val="uk-UA"/>
              </w:rPr>
            </w:pPr>
            <w:r w:rsidRPr="00BA2CB1">
              <w:rPr>
                <w:color w:val="000000" w:themeColor="text1"/>
                <w:lang w:val="uk-UA"/>
              </w:rPr>
              <w:t>3.</w:t>
            </w:r>
          </w:p>
        </w:tc>
        <w:tc>
          <w:tcPr>
            <w:tcW w:w="1739" w:type="dxa"/>
          </w:tcPr>
          <w:p w:rsidR="00146F39" w:rsidRPr="00BA2CB1" w:rsidRDefault="00146F39" w:rsidP="00DD56E8">
            <w:pPr>
              <w:pStyle w:val="afc"/>
              <w:tabs>
                <w:tab w:val="left" w:pos="993"/>
              </w:tabs>
              <w:spacing w:before="0" w:beforeAutospacing="0" w:after="0" w:afterAutospacing="0" w:line="360" w:lineRule="auto"/>
              <w:jc w:val="both"/>
              <w:rPr>
                <w:color w:val="000000" w:themeColor="text1"/>
                <w:lang w:val="uk-UA"/>
              </w:rPr>
            </w:pPr>
            <w:r w:rsidRPr="00BA2CB1">
              <w:rPr>
                <w:color w:val="000000" w:themeColor="text1"/>
                <w:lang w:val="uk-UA"/>
              </w:rPr>
              <w:t>Логістика</w:t>
            </w:r>
          </w:p>
        </w:tc>
        <w:tc>
          <w:tcPr>
            <w:tcW w:w="4076" w:type="dxa"/>
          </w:tcPr>
          <w:p w:rsidR="00146F39" w:rsidRPr="00BA2CB1" w:rsidRDefault="00146F39" w:rsidP="00DD56E8">
            <w:pPr>
              <w:pStyle w:val="afc"/>
              <w:tabs>
                <w:tab w:val="left" w:pos="993"/>
              </w:tabs>
              <w:spacing w:before="0" w:beforeAutospacing="0" w:after="0" w:afterAutospacing="0" w:line="360" w:lineRule="auto"/>
              <w:jc w:val="both"/>
              <w:rPr>
                <w:color w:val="000000" w:themeColor="text1"/>
                <w:lang w:val="uk-UA"/>
              </w:rPr>
            </w:pPr>
            <w:r w:rsidRPr="00BA2CB1">
              <w:rPr>
                <w:rStyle w:val="a3"/>
                <w:b w:val="0"/>
                <w:color w:val="000000" w:themeColor="text1"/>
                <w:lang w:val="uk-UA"/>
              </w:rPr>
              <w:t>Е</w:t>
            </w:r>
            <w:r w:rsidRPr="00BA2CB1">
              <w:rPr>
                <w:color w:val="000000" w:themeColor="text1"/>
                <w:lang w:val="uk-UA"/>
              </w:rPr>
              <w:t xml:space="preserve">лектронна комерція часто залежить від постачальників і логістичних компаній, що може призводити до </w:t>
            </w:r>
            <w:r w:rsidRPr="00BA2CB1">
              <w:rPr>
                <w:color w:val="000000" w:themeColor="text1"/>
                <w:lang w:val="uk-UA"/>
              </w:rPr>
              <w:lastRenderedPageBreak/>
              <w:t>затримок у доставці або помилок у виконанні замовлень.</w:t>
            </w:r>
          </w:p>
        </w:tc>
        <w:tc>
          <w:tcPr>
            <w:tcW w:w="3307" w:type="dxa"/>
          </w:tcPr>
          <w:p w:rsidR="00146F39" w:rsidRPr="00BA2CB1" w:rsidRDefault="001F51CB" w:rsidP="00DD56E8">
            <w:pPr>
              <w:pStyle w:val="afc"/>
              <w:tabs>
                <w:tab w:val="left" w:pos="993"/>
              </w:tabs>
              <w:spacing w:before="0" w:beforeAutospacing="0" w:after="0" w:afterAutospacing="0" w:line="360" w:lineRule="auto"/>
              <w:jc w:val="both"/>
              <w:rPr>
                <w:rStyle w:val="a3"/>
                <w:b w:val="0"/>
                <w:color w:val="000000" w:themeColor="text1"/>
                <w:lang w:val="uk-UA"/>
              </w:rPr>
            </w:pPr>
            <w:r>
              <w:rPr>
                <w:rStyle w:val="a3"/>
                <w:b w:val="0"/>
                <w:color w:val="000000" w:themeColor="text1"/>
                <w:lang w:val="uk-UA"/>
              </w:rPr>
              <w:lastRenderedPageBreak/>
              <w:t xml:space="preserve">Застосування штучного інтелекту допоможе налагодити логістичні </w:t>
            </w:r>
            <w:r>
              <w:rPr>
                <w:rStyle w:val="a3"/>
                <w:b w:val="0"/>
                <w:color w:val="000000" w:themeColor="text1"/>
                <w:lang w:val="uk-UA"/>
              </w:rPr>
              <w:lastRenderedPageBreak/>
              <w:t>процеси.</w:t>
            </w:r>
          </w:p>
        </w:tc>
      </w:tr>
      <w:tr w:rsidR="00146F39" w:rsidRPr="00DD56E8" w:rsidTr="00146F39">
        <w:tc>
          <w:tcPr>
            <w:tcW w:w="506" w:type="dxa"/>
          </w:tcPr>
          <w:p w:rsidR="00146F39" w:rsidRPr="00BA2CB1" w:rsidRDefault="00146F39" w:rsidP="00DD56E8">
            <w:pPr>
              <w:pStyle w:val="afc"/>
              <w:tabs>
                <w:tab w:val="left" w:pos="993"/>
              </w:tabs>
              <w:spacing w:before="0" w:beforeAutospacing="0" w:after="0" w:afterAutospacing="0" w:line="360" w:lineRule="auto"/>
              <w:jc w:val="both"/>
              <w:rPr>
                <w:rStyle w:val="a3"/>
                <w:b w:val="0"/>
                <w:bCs w:val="0"/>
                <w:color w:val="000000" w:themeColor="text1"/>
              </w:rPr>
            </w:pPr>
            <w:r w:rsidRPr="00BA2CB1">
              <w:rPr>
                <w:rStyle w:val="a3"/>
                <w:b w:val="0"/>
                <w:bCs w:val="0"/>
                <w:color w:val="000000" w:themeColor="text1"/>
              </w:rPr>
              <w:lastRenderedPageBreak/>
              <w:t>4.</w:t>
            </w:r>
          </w:p>
        </w:tc>
        <w:tc>
          <w:tcPr>
            <w:tcW w:w="1739" w:type="dxa"/>
          </w:tcPr>
          <w:p w:rsidR="00146F39" w:rsidRPr="00BA2CB1" w:rsidRDefault="00146F39" w:rsidP="00DD56E8">
            <w:pPr>
              <w:pStyle w:val="afc"/>
              <w:tabs>
                <w:tab w:val="left" w:pos="993"/>
              </w:tabs>
              <w:spacing w:before="0" w:beforeAutospacing="0" w:after="0" w:afterAutospacing="0" w:line="360" w:lineRule="auto"/>
              <w:jc w:val="both"/>
              <w:rPr>
                <w:rStyle w:val="a3"/>
                <w:b w:val="0"/>
                <w:bCs w:val="0"/>
                <w:color w:val="000000" w:themeColor="text1"/>
              </w:rPr>
            </w:pPr>
            <w:proofErr w:type="spellStart"/>
            <w:r w:rsidRPr="00BA2CB1">
              <w:rPr>
                <w:rStyle w:val="a3"/>
                <w:b w:val="0"/>
                <w:bCs w:val="0"/>
                <w:color w:val="000000" w:themeColor="text1"/>
              </w:rPr>
              <w:t>Технічні</w:t>
            </w:r>
            <w:proofErr w:type="spellEnd"/>
            <w:r w:rsidRPr="00BA2CB1">
              <w:rPr>
                <w:rStyle w:val="a3"/>
                <w:b w:val="0"/>
                <w:bCs w:val="0"/>
                <w:color w:val="000000" w:themeColor="text1"/>
              </w:rPr>
              <w:t xml:space="preserve"> </w:t>
            </w:r>
            <w:proofErr w:type="spellStart"/>
            <w:r w:rsidRPr="00BA2CB1">
              <w:rPr>
                <w:rStyle w:val="a3"/>
                <w:b w:val="0"/>
                <w:bCs w:val="0"/>
                <w:color w:val="000000" w:themeColor="text1"/>
              </w:rPr>
              <w:t>негаразди</w:t>
            </w:r>
            <w:proofErr w:type="spellEnd"/>
            <w:r w:rsidRPr="00BA2CB1">
              <w:rPr>
                <w:rStyle w:val="a3"/>
                <w:b w:val="0"/>
                <w:bCs w:val="0"/>
                <w:color w:val="000000" w:themeColor="text1"/>
              </w:rPr>
              <w:t xml:space="preserve"> </w:t>
            </w:r>
          </w:p>
        </w:tc>
        <w:tc>
          <w:tcPr>
            <w:tcW w:w="4076" w:type="dxa"/>
          </w:tcPr>
          <w:p w:rsidR="00146F39" w:rsidRPr="00BA2CB1" w:rsidRDefault="00146F39" w:rsidP="00DD56E8">
            <w:pPr>
              <w:pStyle w:val="afc"/>
              <w:tabs>
                <w:tab w:val="left" w:pos="993"/>
              </w:tabs>
              <w:spacing w:before="0" w:beforeAutospacing="0" w:after="0" w:afterAutospacing="0" w:line="360" w:lineRule="auto"/>
              <w:jc w:val="both"/>
              <w:rPr>
                <w:color w:val="000000" w:themeColor="text1"/>
                <w:lang w:val="uk-UA"/>
              </w:rPr>
            </w:pPr>
            <w:r w:rsidRPr="00BA2CB1">
              <w:rPr>
                <w:rStyle w:val="a3"/>
                <w:b w:val="0"/>
                <w:color w:val="000000" w:themeColor="text1"/>
                <w:lang w:val="uk-UA"/>
              </w:rPr>
              <w:t>С</w:t>
            </w:r>
            <w:r w:rsidRPr="00BA2CB1">
              <w:rPr>
                <w:color w:val="000000" w:themeColor="text1"/>
                <w:lang w:val="uk-UA"/>
              </w:rPr>
              <w:t xml:space="preserve">айти можуть зіштовхуватися з технічними збоєм або проблемами з </w:t>
            </w:r>
            <w:proofErr w:type="spellStart"/>
            <w:r w:rsidRPr="00BA2CB1">
              <w:rPr>
                <w:color w:val="000000" w:themeColor="text1"/>
                <w:lang w:val="uk-UA"/>
              </w:rPr>
              <w:t>хостингом</w:t>
            </w:r>
            <w:proofErr w:type="spellEnd"/>
            <w:r w:rsidRPr="00BA2CB1">
              <w:rPr>
                <w:color w:val="000000" w:themeColor="text1"/>
                <w:lang w:val="uk-UA"/>
              </w:rPr>
              <w:t>, що може вплинути на доступність та функціональність інтернет-магазину.</w:t>
            </w:r>
          </w:p>
        </w:tc>
        <w:tc>
          <w:tcPr>
            <w:tcW w:w="3307" w:type="dxa"/>
          </w:tcPr>
          <w:p w:rsidR="00146F39" w:rsidRPr="00146F39" w:rsidRDefault="00146F39" w:rsidP="00DD56E8">
            <w:pPr>
              <w:spacing w:line="360" w:lineRule="auto"/>
              <w:jc w:val="both"/>
              <w:rPr>
                <w:rStyle w:val="a3"/>
                <w:b w:val="0"/>
                <w:bCs w:val="0"/>
                <w:color w:val="000000" w:themeColor="text1"/>
                <w:sz w:val="24"/>
                <w:szCs w:val="24"/>
                <w:lang w:val="uk-UA"/>
              </w:rPr>
            </w:pPr>
            <w:r w:rsidRPr="00AD4C8C">
              <w:rPr>
                <w:color w:val="000000" w:themeColor="text1"/>
                <w:sz w:val="24"/>
                <w:szCs w:val="24"/>
                <w:lang w:val="uk-UA"/>
              </w:rPr>
              <w:t>Технічні ризики залежать від того, як надійно працюють треті сторони (</w:t>
            </w:r>
            <w:proofErr w:type="spellStart"/>
            <w:r w:rsidRPr="00AD4C8C">
              <w:rPr>
                <w:color w:val="000000" w:themeColor="text1"/>
                <w:sz w:val="24"/>
                <w:szCs w:val="24"/>
                <w:lang w:val="uk-UA"/>
              </w:rPr>
              <w:t>хостинг</w:t>
            </w:r>
            <w:proofErr w:type="spellEnd"/>
            <w:r w:rsidRPr="00AD4C8C">
              <w:rPr>
                <w:color w:val="000000" w:themeColor="text1"/>
                <w:sz w:val="24"/>
                <w:szCs w:val="24"/>
                <w:lang w:val="uk-UA"/>
              </w:rPr>
              <w:t xml:space="preserve">, платіжні системи). Тому необхідно мати план для відновлення після збоїв і забезпечення безперервності бізнесу. Допоможуть в цьому публікації від постачальників </w:t>
            </w:r>
            <w:proofErr w:type="spellStart"/>
            <w:r w:rsidRPr="00AD4C8C">
              <w:rPr>
                <w:color w:val="000000" w:themeColor="text1"/>
                <w:sz w:val="24"/>
                <w:szCs w:val="24"/>
                <w:lang w:val="uk-UA"/>
              </w:rPr>
              <w:t>хостинг</w:t>
            </w:r>
            <w:proofErr w:type="spellEnd"/>
            <w:r w:rsidRPr="00AD4C8C">
              <w:rPr>
                <w:color w:val="000000" w:themeColor="text1"/>
                <w:sz w:val="24"/>
                <w:szCs w:val="24"/>
                <w:lang w:val="uk-UA"/>
              </w:rPr>
              <w:t>-послуг, аналітика з приводу технологічних інцидентів, обговорення в IT-спільнотах: форумів, технічних блогів, досліджень в області ІТ-інфраструктури.</w:t>
            </w:r>
          </w:p>
        </w:tc>
      </w:tr>
      <w:tr w:rsidR="00146F39" w:rsidRPr="00BA2CB1" w:rsidTr="00146F39">
        <w:tc>
          <w:tcPr>
            <w:tcW w:w="506" w:type="dxa"/>
          </w:tcPr>
          <w:p w:rsidR="00146F39" w:rsidRPr="00BA2CB1" w:rsidRDefault="00146F39" w:rsidP="00DD56E8">
            <w:pPr>
              <w:pStyle w:val="afc"/>
              <w:tabs>
                <w:tab w:val="left" w:pos="993"/>
              </w:tabs>
              <w:spacing w:before="0" w:beforeAutospacing="0" w:after="0" w:afterAutospacing="0" w:line="360" w:lineRule="auto"/>
              <w:jc w:val="both"/>
              <w:rPr>
                <w:color w:val="000000" w:themeColor="text1"/>
                <w:lang w:val="uk-UA"/>
              </w:rPr>
            </w:pPr>
            <w:r w:rsidRPr="00BA2CB1">
              <w:rPr>
                <w:color w:val="000000" w:themeColor="text1"/>
                <w:lang w:val="uk-UA"/>
              </w:rPr>
              <w:t>5.</w:t>
            </w:r>
          </w:p>
        </w:tc>
        <w:tc>
          <w:tcPr>
            <w:tcW w:w="1739" w:type="dxa"/>
          </w:tcPr>
          <w:p w:rsidR="00146F39" w:rsidRPr="00BA2CB1" w:rsidRDefault="00146F39" w:rsidP="00DD56E8">
            <w:pPr>
              <w:pStyle w:val="afc"/>
              <w:tabs>
                <w:tab w:val="left" w:pos="993"/>
              </w:tabs>
              <w:spacing w:before="0" w:beforeAutospacing="0" w:after="0" w:afterAutospacing="0" w:line="360" w:lineRule="auto"/>
              <w:jc w:val="both"/>
              <w:rPr>
                <w:color w:val="000000" w:themeColor="text1"/>
                <w:lang w:val="uk-UA"/>
              </w:rPr>
            </w:pPr>
            <w:r w:rsidRPr="00BA2CB1">
              <w:rPr>
                <w:color w:val="000000" w:themeColor="text1"/>
                <w:lang w:val="uk-UA"/>
              </w:rPr>
              <w:t xml:space="preserve">Регуляції </w:t>
            </w:r>
          </w:p>
        </w:tc>
        <w:tc>
          <w:tcPr>
            <w:tcW w:w="4076" w:type="dxa"/>
          </w:tcPr>
          <w:p w:rsidR="00146F39" w:rsidRPr="00BA2CB1" w:rsidRDefault="00146F39" w:rsidP="00DD56E8">
            <w:pPr>
              <w:pStyle w:val="afc"/>
              <w:tabs>
                <w:tab w:val="left" w:pos="993"/>
              </w:tabs>
              <w:spacing w:before="0" w:beforeAutospacing="0" w:after="0" w:afterAutospacing="0" w:line="360" w:lineRule="auto"/>
              <w:jc w:val="both"/>
              <w:rPr>
                <w:color w:val="000000" w:themeColor="text1"/>
                <w:lang w:val="uk-UA"/>
              </w:rPr>
            </w:pPr>
            <w:r w:rsidRPr="00BA2CB1">
              <w:rPr>
                <w:rStyle w:val="a3"/>
                <w:b w:val="0"/>
                <w:color w:val="000000" w:themeColor="text1"/>
                <w:lang w:val="uk-UA"/>
              </w:rPr>
              <w:t>В</w:t>
            </w:r>
            <w:r w:rsidRPr="00BA2CB1">
              <w:rPr>
                <w:color w:val="000000" w:themeColor="text1"/>
                <w:lang w:val="uk-UA"/>
              </w:rPr>
              <w:t>ідповідність законодавству та нормативним вимогам в різних країнах може бути складним завданням. Порушення правил може призвести до штрафів або юридичних проблем.</w:t>
            </w:r>
          </w:p>
        </w:tc>
        <w:tc>
          <w:tcPr>
            <w:tcW w:w="3307" w:type="dxa"/>
          </w:tcPr>
          <w:p w:rsidR="00146F39" w:rsidRPr="00146F39" w:rsidRDefault="00146F39" w:rsidP="00DD56E8">
            <w:pPr>
              <w:spacing w:line="360" w:lineRule="auto"/>
              <w:jc w:val="both"/>
              <w:rPr>
                <w:rStyle w:val="a3"/>
                <w:b w:val="0"/>
                <w:bCs w:val="0"/>
                <w:color w:val="000000" w:themeColor="text1"/>
                <w:sz w:val="24"/>
                <w:szCs w:val="24"/>
                <w:lang w:val="uk-UA"/>
              </w:rPr>
            </w:pPr>
            <w:r w:rsidRPr="00AD4C8C">
              <w:rPr>
                <w:color w:val="000000" w:themeColor="text1"/>
                <w:sz w:val="24"/>
                <w:szCs w:val="24"/>
                <w:lang w:val="uk-UA"/>
              </w:rPr>
              <w:t>Регуляції в сфері захисту даних (GDPR в ЄС, CCPA в Каліфорнії) відбуваються за законодавчими актами. Важливо враховувати закони про захист персональних даних, правила щодо електронної торгівлі та захисту прав споживачів. Юридичні та регуляторні ризики можуть включати штрафи за невиконання вимог або юридичні суперечки з клієнтами. А постійні зміни в законодавстві можуть вимагати частих оновлень політик і процедур.</w:t>
            </w:r>
          </w:p>
        </w:tc>
      </w:tr>
      <w:tr w:rsidR="00146F39" w:rsidRPr="00BA2CB1" w:rsidTr="00146F39">
        <w:tc>
          <w:tcPr>
            <w:tcW w:w="506" w:type="dxa"/>
          </w:tcPr>
          <w:p w:rsidR="00146F39" w:rsidRPr="00BA2CB1" w:rsidRDefault="00146F39" w:rsidP="00DD56E8">
            <w:pPr>
              <w:pStyle w:val="afc"/>
              <w:tabs>
                <w:tab w:val="left" w:pos="993"/>
              </w:tabs>
              <w:spacing w:before="0" w:beforeAutospacing="0" w:after="0" w:afterAutospacing="0" w:line="360" w:lineRule="auto"/>
              <w:jc w:val="both"/>
              <w:rPr>
                <w:color w:val="000000" w:themeColor="text1"/>
                <w:lang w:val="uk-UA"/>
              </w:rPr>
            </w:pPr>
            <w:r w:rsidRPr="00BA2CB1">
              <w:rPr>
                <w:color w:val="000000" w:themeColor="text1"/>
                <w:lang w:val="uk-UA"/>
              </w:rPr>
              <w:lastRenderedPageBreak/>
              <w:t>6.</w:t>
            </w:r>
          </w:p>
        </w:tc>
        <w:tc>
          <w:tcPr>
            <w:tcW w:w="1739" w:type="dxa"/>
          </w:tcPr>
          <w:p w:rsidR="00146F39" w:rsidRPr="00BA2CB1" w:rsidRDefault="00146F39" w:rsidP="00DD56E8">
            <w:pPr>
              <w:pStyle w:val="afc"/>
              <w:tabs>
                <w:tab w:val="left" w:pos="993"/>
              </w:tabs>
              <w:spacing w:before="0" w:beforeAutospacing="0" w:after="0" w:afterAutospacing="0" w:line="360" w:lineRule="auto"/>
              <w:jc w:val="both"/>
              <w:rPr>
                <w:color w:val="000000" w:themeColor="text1"/>
                <w:lang w:val="uk-UA"/>
              </w:rPr>
            </w:pPr>
            <w:r w:rsidRPr="00BA2CB1">
              <w:rPr>
                <w:color w:val="000000" w:themeColor="text1"/>
                <w:lang w:val="uk-UA"/>
              </w:rPr>
              <w:t>Конфлікти з клієнтами</w:t>
            </w:r>
          </w:p>
        </w:tc>
        <w:tc>
          <w:tcPr>
            <w:tcW w:w="4076" w:type="dxa"/>
          </w:tcPr>
          <w:p w:rsidR="00146F39" w:rsidRPr="00BA2CB1" w:rsidRDefault="00146F39" w:rsidP="00DD56E8">
            <w:pPr>
              <w:pStyle w:val="afc"/>
              <w:tabs>
                <w:tab w:val="left" w:pos="993"/>
              </w:tabs>
              <w:spacing w:before="0" w:beforeAutospacing="0" w:after="0" w:afterAutospacing="0" w:line="360" w:lineRule="auto"/>
              <w:jc w:val="both"/>
              <w:rPr>
                <w:color w:val="000000" w:themeColor="text1"/>
                <w:lang w:val="uk-UA"/>
              </w:rPr>
            </w:pPr>
            <w:r w:rsidRPr="00BA2CB1">
              <w:rPr>
                <w:rStyle w:val="a3"/>
                <w:b w:val="0"/>
                <w:color w:val="000000" w:themeColor="text1"/>
                <w:lang w:val="uk-UA"/>
              </w:rPr>
              <w:t>П</w:t>
            </w:r>
            <w:r w:rsidRPr="00BA2CB1">
              <w:rPr>
                <w:color w:val="000000" w:themeColor="text1"/>
                <w:lang w:val="uk-UA"/>
              </w:rPr>
              <w:t>овернення товарів, непорозуміння в описах продукції або неналежна якість товарів можуть призвести до конфліктів з клієнтами та погіршення репутації.</w:t>
            </w:r>
            <w:r>
              <w:rPr>
                <w:color w:val="000000" w:themeColor="text1"/>
                <w:lang w:val="uk-UA"/>
              </w:rPr>
              <w:t xml:space="preserve"> А н</w:t>
            </w:r>
            <w:r w:rsidRPr="00AD4C8C">
              <w:rPr>
                <w:color w:val="000000" w:themeColor="text1"/>
                <w:lang w:val="uk-UA"/>
              </w:rPr>
              <w:t>егативні відгуки або проблеми з обслуговуванням можуть погіршити імідж компанії (репутаційні ризики).</w:t>
            </w:r>
          </w:p>
        </w:tc>
        <w:tc>
          <w:tcPr>
            <w:tcW w:w="3307" w:type="dxa"/>
          </w:tcPr>
          <w:p w:rsidR="00146F39" w:rsidRPr="00146F39" w:rsidRDefault="00146F39" w:rsidP="00DD56E8">
            <w:pPr>
              <w:spacing w:line="360" w:lineRule="auto"/>
              <w:jc w:val="both"/>
              <w:rPr>
                <w:rStyle w:val="a3"/>
                <w:b w:val="0"/>
                <w:bCs w:val="0"/>
                <w:color w:val="000000" w:themeColor="text1"/>
                <w:sz w:val="24"/>
                <w:szCs w:val="24"/>
                <w:lang w:val="uk-UA"/>
              </w:rPr>
            </w:pPr>
            <w:r w:rsidRPr="00AD4C8C">
              <w:rPr>
                <w:color w:val="000000" w:themeColor="text1"/>
                <w:sz w:val="24"/>
                <w:szCs w:val="24"/>
                <w:lang w:val="uk-UA"/>
              </w:rPr>
              <w:t>М</w:t>
            </w:r>
            <w:r w:rsidR="001F51CB">
              <w:rPr>
                <w:color w:val="000000" w:themeColor="text1"/>
                <w:sz w:val="24"/>
                <w:szCs w:val="24"/>
                <w:lang w:val="uk-UA"/>
              </w:rPr>
              <w:t>оніторинг,</w:t>
            </w:r>
            <w:r w:rsidRPr="00AD4C8C">
              <w:rPr>
                <w:color w:val="000000" w:themeColor="text1"/>
                <w:sz w:val="24"/>
                <w:szCs w:val="24"/>
                <w:lang w:val="uk-UA"/>
              </w:rPr>
              <w:t xml:space="preserve"> аналіз відгуків</w:t>
            </w:r>
            <w:r w:rsidR="001F51CB">
              <w:rPr>
                <w:color w:val="000000" w:themeColor="text1"/>
                <w:sz w:val="24"/>
                <w:szCs w:val="24"/>
                <w:lang w:val="uk-UA"/>
              </w:rPr>
              <w:t xml:space="preserve"> та оперативне реагування на них</w:t>
            </w:r>
            <w:r w:rsidRPr="00AD4C8C">
              <w:rPr>
                <w:color w:val="000000" w:themeColor="text1"/>
                <w:sz w:val="24"/>
                <w:szCs w:val="24"/>
                <w:lang w:val="uk-UA"/>
              </w:rPr>
              <w:t xml:space="preserve"> на платформах соціальних медіа є важливою задачею будь-якого підприємства е-комерції.</w:t>
            </w:r>
          </w:p>
        </w:tc>
      </w:tr>
      <w:tr w:rsidR="00146F39" w:rsidRPr="00BA2CB1" w:rsidTr="00146F39">
        <w:tc>
          <w:tcPr>
            <w:tcW w:w="506" w:type="dxa"/>
          </w:tcPr>
          <w:p w:rsidR="00146F39" w:rsidRPr="00BA2CB1" w:rsidRDefault="00146F39" w:rsidP="00DD56E8">
            <w:pPr>
              <w:pStyle w:val="afc"/>
              <w:tabs>
                <w:tab w:val="left" w:pos="993"/>
              </w:tabs>
              <w:spacing w:before="0" w:beforeAutospacing="0" w:after="0" w:afterAutospacing="0" w:line="360" w:lineRule="auto"/>
              <w:jc w:val="both"/>
              <w:rPr>
                <w:color w:val="000000" w:themeColor="text1"/>
                <w:lang w:val="uk-UA"/>
              </w:rPr>
            </w:pPr>
            <w:r w:rsidRPr="00BA2CB1">
              <w:rPr>
                <w:color w:val="000000" w:themeColor="text1"/>
                <w:lang w:val="uk-UA"/>
              </w:rPr>
              <w:t>7.</w:t>
            </w:r>
          </w:p>
        </w:tc>
        <w:tc>
          <w:tcPr>
            <w:tcW w:w="1739" w:type="dxa"/>
          </w:tcPr>
          <w:p w:rsidR="00146F39" w:rsidRPr="00BA2CB1" w:rsidRDefault="00146F39" w:rsidP="00DD56E8">
            <w:pPr>
              <w:pStyle w:val="afc"/>
              <w:spacing w:before="0" w:beforeAutospacing="0" w:after="0" w:afterAutospacing="0" w:line="360" w:lineRule="auto"/>
              <w:jc w:val="both"/>
              <w:rPr>
                <w:color w:val="000000" w:themeColor="text1"/>
                <w:lang w:val="uk-UA"/>
              </w:rPr>
            </w:pPr>
            <w:proofErr w:type="spellStart"/>
            <w:r w:rsidRPr="00BA2CB1">
              <w:rPr>
                <w:color w:val="000000" w:themeColor="text1"/>
                <w:lang w:val="uk-UA"/>
              </w:rPr>
              <w:t>Хакерські</w:t>
            </w:r>
            <w:proofErr w:type="spellEnd"/>
            <w:r w:rsidRPr="00BA2CB1">
              <w:rPr>
                <w:color w:val="000000" w:themeColor="text1"/>
                <w:lang w:val="uk-UA"/>
              </w:rPr>
              <w:t xml:space="preserve"> атаки</w:t>
            </w:r>
          </w:p>
        </w:tc>
        <w:tc>
          <w:tcPr>
            <w:tcW w:w="4076" w:type="dxa"/>
          </w:tcPr>
          <w:p w:rsidR="00146F39" w:rsidRPr="00BA2CB1" w:rsidRDefault="00146F39" w:rsidP="00DD56E8">
            <w:pPr>
              <w:pStyle w:val="afc"/>
              <w:tabs>
                <w:tab w:val="left" w:pos="993"/>
              </w:tabs>
              <w:spacing w:before="0" w:beforeAutospacing="0" w:after="0" w:afterAutospacing="0" w:line="360" w:lineRule="auto"/>
              <w:jc w:val="both"/>
              <w:rPr>
                <w:color w:val="000000" w:themeColor="text1"/>
                <w:lang w:val="uk-UA"/>
              </w:rPr>
            </w:pPr>
            <w:r w:rsidRPr="00BA2CB1">
              <w:rPr>
                <w:rStyle w:val="a3"/>
                <w:b w:val="0"/>
                <w:color w:val="000000" w:themeColor="text1"/>
                <w:lang w:val="uk-UA"/>
              </w:rPr>
              <w:t>З</w:t>
            </w:r>
            <w:r w:rsidRPr="00BA2CB1">
              <w:rPr>
                <w:color w:val="000000" w:themeColor="text1"/>
                <w:lang w:val="uk-UA"/>
              </w:rPr>
              <w:t>ломи, атаки на сайт (</w:t>
            </w:r>
            <w:proofErr w:type="spellStart"/>
            <w:r w:rsidRPr="00BA2CB1">
              <w:rPr>
                <w:color w:val="000000" w:themeColor="text1"/>
                <w:lang w:val="uk-UA"/>
              </w:rPr>
              <w:t>DDoS</w:t>
            </w:r>
            <w:proofErr w:type="spellEnd"/>
            <w:r w:rsidRPr="00BA2CB1">
              <w:rPr>
                <w:color w:val="000000" w:themeColor="text1"/>
                <w:lang w:val="uk-UA"/>
              </w:rPr>
              <w:t xml:space="preserve"> атаки) та інші форми кіберзлочинності можуть завдати шкоди бізнесу та його репутації. Основні загрози включають </w:t>
            </w:r>
            <w:proofErr w:type="spellStart"/>
            <w:r w:rsidRPr="00BA2CB1">
              <w:rPr>
                <w:color w:val="000000" w:themeColor="text1"/>
                <w:lang w:val="uk-UA"/>
              </w:rPr>
              <w:t>фішинг</w:t>
            </w:r>
            <w:proofErr w:type="spellEnd"/>
            <w:r w:rsidRPr="00BA2CB1">
              <w:rPr>
                <w:color w:val="000000" w:themeColor="text1"/>
                <w:lang w:val="uk-UA"/>
              </w:rPr>
              <w:t>, віруси, шкідливе ПО, атаки на інфраструктуру (</w:t>
            </w:r>
            <w:proofErr w:type="spellStart"/>
            <w:r w:rsidRPr="00BA2CB1">
              <w:rPr>
                <w:color w:val="000000" w:themeColor="text1"/>
                <w:lang w:val="uk-UA"/>
              </w:rPr>
              <w:t>DDoS</w:t>
            </w:r>
            <w:proofErr w:type="spellEnd"/>
            <w:r w:rsidRPr="00BA2CB1">
              <w:rPr>
                <w:color w:val="000000" w:themeColor="text1"/>
                <w:lang w:val="uk-UA"/>
              </w:rPr>
              <w:t xml:space="preserve"> атаки). Ризики в сфері безпеки можуть варіюватися від невеликих атак до масштабних </w:t>
            </w:r>
            <w:proofErr w:type="spellStart"/>
            <w:r w:rsidRPr="00BA2CB1">
              <w:rPr>
                <w:color w:val="000000" w:themeColor="text1"/>
                <w:lang w:val="uk-UA"/>
              </w:rPr>
              <w:t>кіберінцидентів</w:t>
            </w:r>
            <w:proofErr w:type="spellEnd"/>
            <w:r w:rsidRPr="00BA2CB1">
              <w:rPr>
                <w:color w:val="000000" w:themeColor="text1"/>
                <w:lang w:val="uk-UA"/>
              </w:rPr>
              <w:t>, що впливають на цілі компанії або галузі.</w:t>
            </w:r>
          </w:p>
        </w:tc>
        <w:tc>
          <w:tcPr>
            <w:tcW w:w="3307" w:type="dxa"/>
          </w:tcPr>
          <w:p w:rsidR="00146F39" w:rsidRPr="00BA2CB1" w:rsidRDefault="001F51CB" w:rsidP="00DD56E8">
            <w:pPr>
              <w:pStyle w:val="afc"/>
              <w:tabs>
                <w:tab w:val="left" w:pos="993"/>
              </w:tabs>
              <w:spacing w:before="0" w:beforeAutospacing="0" w:after="0" w:afterAutospacing="0" w:line="360" w:lineRule="auto"/>
              <w:jc w:val="both"/>
              <w:rPr>
                <w:rStyle w:val="a3"/>
                <w:b w:val="0"/>
                <w:color w:val="000000" w:themeColor="text1"/>
                <w:lang w:val="uk-UA"/>
              </w:rPr>
            </w:pPr>
            <w:r>
              <w:rPr>
                <w:rStyle w:val="a3"/>
                <w:b w:val="0"/>
                <w:color w:val="000000" w:themeColor="text1"/>
                <w:lang w:val="uk-UA"/>
              </w:rPr>
              <w:t>Проти таких атак існують спеціальні програми захисту, на які не слід скупитися.</w:t>
            </w:r>
          </w:p>
        </w:tc>
      </w:tr>
      <w:tr w:rsidR="00146F39" w:rsidRPr="00BA2CB1" w:rsidTr="00146F39">
        <w:tc>
          <w:tcPr>
            <w:tcW w:w="506" w:type="dxa"/>
          </w:tcPr>
          <w:p w:rsidR="00146F39" w:rsidRPr="00BA2CB1" w:rsidRDefault="00146F39" w:rsidP="00DD56E8">
            <w:pPr>
              <w:pStyle w:val="afc"/>
              <w:tabs>
                <w:tab w:val="left" w:pos="993"/>
              </w:tabs>
              <w:spacing w:before="0" w:beforeAutospacing="0" w:after="0" w:afterAutospacing="0" w:line="360" w:lineRule="auto"/>
              <w:jc w:val="both"/>
              <w:rPr>
                <w:color w:val="000000" w:themeColor="text1"/>
                <w:lang w:val="uk-UA"/>
              </w:rPr>
            </w:pPr>
            <w:r w:rsidRPr="00BA2CB1">
              <w:rPr>
                <w:color w:val="000000" w:themeColor="text1"/>
                <w:lang w:val="uk-UA"/>
              </w:rPr>
              <w:t>8.</w:t>
            </w:r>
          </w:p>
        </w:tc>
        <w:tc>
          <w:tcPr>
            <w:tcW w:w="1739" w:type="dxa"/>
          </w:tcPr>
          <w:p w:rsidR="00146F39" w:rsidRPr="00BA2CB1" w:rsidRDefault="00146F39" w:rsidP="00DD56E8">
            <w:pPr>
              <w:pStyle w:val="afc"/>
              <w:tabs>
                <w:tab w:val="left" w:pos="993"/>
              </w:tabs>
              <w:spacing w:before="0" w:beforeAutospacing="0" w:after="0" w:afterAutospacing="0" w:line="360" w:lineRule="auto"/>
              <w:jc w:val="both"/>
              <w:rPr>
                <w:color w:val="000000" w:themeColor="text1"/>
                <w:lang w:val="uk-UA"/>
              </w:rPr>
            </w:pPr>
            <w:r w:rsidRPr="00BA2CB1">
              <w:rPr>
                <w:color w:val="000000" w:themeColor="text1"/>
                <w:lang w:val="uk-UA"/>
              </w:rPr>
              <w:t xml:space="preserve">Конкуренція </w:t>
            </w:r>
          </w:p>
        </w:tc>
        <w:tc>
          <w:tcPr>
            <w:tcW w:w="4076" w:type="dxa"/>
          </w:tcPr>
          <w:p w:rsidR="00146F39" w:rsidRPr="00BA2CB1" w:rsidRDefault="00146F39" w:rsidP="00DD56E8">
            <w:pPr>
              <w:pStyle w:val="afc"/>
              <w:tabs>
                <w:tab w:val="left" w:pos="993"/>
              </w:tabs>
              <w:spacing w:before="0" w:beforeAutospacing="0" w:after="0" w:afterAutospacing="0" w:line="360" w:lineRule="auto"/>
              <w:jc w:val="both"/>
              <w:rPr>
                <w:color w:val="000000" w:themeColor="text1"/>
                <w:lang w:val="uk-UA"/>
              </w:rPr>
            </w:pPr>
            <w:r w:rsidRPr="00BA2CB1">
              <w:rPr>
                <w:rStyle w:val="a3"/>
                <w:b w:val="0"/>
                <w:color w:val="000000" w:themeColor="text1"/>
              </w:rPr>
              <w:t>В</w:t>
            </w:r>
            <w:proofErr w:type="spellStart"/>
            <w:r w:rsidRPr="00BA2CB1">
              <w:rPr>
                <w:color w:val="000000" w:themeColor="text1"/>
                <w:lang w:val="uk-UA"/>
              </w:rPr>
              <w:t>елика</w:t>
            </w:r>
            <w:proofErr w:type="spellEnd"/>
            <w:r w:rsidRPr="00BA2CB1">
              <w:rPr>
                <w:color w:val="000000" w:themeColor="text1"/>
                <w:lang w:val="uk-UA"/>
              </w:rPr>
              <w:t xml:space="preserve"> кількість онлайн-магазинів може ускладнити вихід на ринок і привернення клієнтів. Невеликим підприємствам може бути важко конкурувати з великими гравцями.</w:t>
            </w:r>
          </w:p>
        </w:tc>
        <w:tc>
          <w:tcPr>
            <w:tcW w:w="3307" w:type="dxa"/>
          </w:tcPr>
          <w:p w:rsidR="00146F39" w:rsidRPr="001F51CB" w:rsidRDefault="001F51CB" w:rsidP="00DD56E8">
            <w:pPr>
              <w:pStyle w:val="afc"/>
              <w:tabs>
                <w:tab w:val="left" w:pos="993"/>
              </w:tabs>
              <w:spacing w:before="0" w:beforeAutospacing="0" w:after="0" w:afterAutospacing="0" w:line="360" w:lineRule="auto"/>
              <w:jc w:val="both"/>
              <w:rPr>
                <w:rStyle w:val="a3"/>
                <w:b w:val="0"/>
                <w:color w:val="000000" w:themeColor="text1"/>
                <w:lang w:val="uk-UA"/>
              </w:rPr>
            </w:pPr>
            <w:r>
              <w:rPr>
                <w:rStyle w:val="a3"/>
                <w:b w:val="0"/>
                <w:color w:val="000000" w:themeColor="text1"/>
                <w:lang w:val="uk-UA"/>
              </w:rPr>
              <w:t>Тут у кожного своя стратегія.</w:t>
            </w:r>
          </w:p>
        </w:tc>
      </w:tr>
      <w:tr w:rsidR="00146F39" w:rsidRPr="00BA2CB1" w:rsidTr="00146F39">
        <w:tc>
          <w:tcPr>
            <w:tcW w:w="506" w:type="dxa"/>
          </w:tcPr>
          <w:p w:rsidR="00146F39" w:rsidRPr="00BA2CB1" w:rsidRDefault="00146F39" w:rsidP="00DD56E8">
            <w:pPr>
              <w:pStyle w:val="afc"/>
              <w:tabs>
                <w:tab w:val="left" w:pos="993"/>
              </w:tabs>
              <w:spacing w:before="0" w:beforeAutospacing="0" w:after="0" w:afterAutospacing="0" w:line="360" w:lineRule="auto"/>
              <w:jc w:val="both"/>
              <w:rPr>
                <w:color w:val="000000" w:themeColor="text1"/>
                <w:lang w:val="uk-UA"/>
              </w:rPr>
            </w:pPr>
            <w:r>
              <w:rPr>
                <w:color w:val="000000" w:themeColor="text1"/>
                <w:lang w:val="uk-UA"/>
              </w:rPr>
              <w:t>9.</w:t>
            </w:r>
          </w:p>
        </w:tc>
        <w:tc>
          <w:tcPr>
            <w:tcW w:w="1739" w:type="dxa"/>
          </w:tcPr>
          <w:p w:rsidR="00146F39" w:rsidRPr="00BA2CB1" w:rsidRDefault="00146F39" w:rsidP="00DD56E8">
            <w:pPr>
              <w:pStyle w:val="afc"/>
              <w:tabs>
                <w:tab w:val="left" w:pos="993"/>
              </w:tabs>
              <w:spacing w:before="0" w:beforeAutospacing="0" w:after="0" w:afterAutospacing="0" w:line="360" w:lineRule="auto"/>
              <w:jc w:val="both"/>
              <w:rPr>
                <w:color w:val="000000" w:themeColor="text1"/>
                <w:lang w:val="uk-UA"/>
              </w:rPr>
            </w:pPr>
            <w:r>
              <w:rPr>
                <w:color w:val="000000" w:themeColor="text1"/>
                <w:lang w:val="uk-UA"/>
              </w:rPr>
              <w:t>Фінансові ризики</w:t>
            </w:r>
          </w:p>
        </w:tc>
        <w:tc>
          <w:tcPr>
            <w:tcW w:w="4076" w:type="dxa"/>
          </w:tcPr>
          <w:p w:rsidR="00146F39" w:rsidRPr="00BA2CB1" w:rsidRDefault="001F51CB" w:rsidP="00DD56E8">
            <w:pPr>
              <w:pStyle w:val="afc"/>
              <w:tabs>
                <w:tab w:val="left" w:pos="993"/>
              </w:tabs>
              <w:spacing w:before="0" w:beforeAutospacing="0" w:after="0" w:afterAutospacing="0" w:line="360" w:lineRule="auto"/>
              <w:jc w:val="both"/>
              <w:rPr>
                <w:rStyle w:val="a3"/>
                <w:b w:val="0"/>
                <w:color w:val="000000" w:themeColor="text1"/>
              </w:rPr>
            </w:pPr>
            <w:r w:rsidRPr="00456796">
              <w:rPr>
                <w:color w:val="000000" w:themeColor="text1"/>
                <w:lang w:val="uk-UA"/>
              </w:rPr>
              <w:t>Е-комерсанту потрібно обрати товари, продаж яких принесе найбільший прибуток (асортимент, обсяг), аудиторію клієнтів, на яку він буде орієнтуватися, торговельну стратегію, сегмент ринку, на якому він працюватиме, сайт і таке інше. В кожному пункті діяльності є свої ризики: щось не так зробити, обрати не те, зробити ставку не на ту стратегію чи аудиторію</w:t>
            </w:r>
            <w:r>
              <w:rPr>
                <w:color w:val="000000" w:themeColor="text1"/>
                <w:lang w:val="uk-UA"/>
              </w:rPr>
              <w:t xml:space="preserve"> і, відповідно, </w:t>
            </w:r>
            <w:r>
              <w:rPr>
                <w:color w:val="000000" w:themeColor="text1"/>
                <w:lang w:val="uk-UA"/>
              </w:rPr>
              <w:lastRenderedPageBreak/>
              <w:t>«потрапити на гроші»</w:t>
            </w:r>
            <w:r w:rsidRPr="00456796">
              <w:rPr>
                <w:color w:val="000000" w:themeColor="text1"/>
                <w:lang w:val="uk-UA"/>
              </w:rPr>
              <w:t>.</w:t>
            </w:r>
          </w:p>
        </w:tc>
        <w:tc>
          <w:tcPr>
            <w:tcW w:w="3307" w:type="dxa"/>
          </w:tcPr>
          <w:p w:rsidR="00146F39" w:rsidRPr="00146F39" w:rsidRDefault="00146F39" w:rsidP="00DD56E8">
            <w:pPr>
              <w:spacing w:line="360" w:lineRule="auto"/>
              <w:jc w:val="both"/>
              <w:rPr>
                <w:rStyle w:val="a3"/>
                <w:b w:val="0"/>
                <w:bCs w:val="0"/>
                <w:color w:val="000000" w:themeColor="text1"/>
                <w:sz w:val="24"/>
                <w:szCs w:val="24"/>
                <w:lang w:val="uk-UA"/>
              </w:rPr>
            </w:pPr>
            <w:r w:rsidRPr="00AD4C8C">
              <w:rPr>
                <w:color w:val="000000" w:themeColor="text1"/>
                <w:sz w:val="24"/>
                <w:szCs w:val="24"/>
                <w:lang w:val="uk-UA"/>
              </w:rPr>
              <w:lastRenderedPageBreak/>
              <w:t xml:space="preserve">Щоб мінімізувати фінансові ризики, слід постійно </w:t>
            </w:r>
            <w:proofErr w:type="spellStart"/>
            <w:r w:rsidRPr="00AD4C8C">
              <w:rPr>
                <w:color w:val="000000" w:themeColor="text1"/>
                <w:sz w:val="24"/>
                <w:szCs w:val="24"/>
                <w:lang w:val="uk-UA"/>
              </w:rPr>
              <w:t>моніторити</w:t>
            </w:r>
            <w:proofErr w:type="spellEnd"/>
            <w:r w:rsidRPr="00AD4C8C">
              <w:rPr>
                <w:color w:val="000000" w:themeColor="text1"/>
                <w:sz w:val="24"/>
                <w:szCs w:val="24"/>
                <w:lang w:val="uk-UA"/>
              </w:rPr>
              <w:t xml:space="preserve"> аналітику від фінансових консультантів, банків, які спеціалізуються на електронній комерції, та від агентств, що відстежують фінансові втрати від шахрайства в електронній торгівлі. Витрати на технології безпеки можуть </w:t>
            </w:r>
            <w:r w:rsidRPr="00AD4C8C">
              <w:rPr>
                <w:color w:val="000000" w:themeColor="text1"/>
                <w:sz w:val="24"/>
                <w:szCs w:val="24"/>
                <w:lang w:val="uk-UA"/>
              </w:rPr>
              <w:lastRenderedPageBreak/>
              <w:t>бути значними, але не критичними для захисту бізнесу.</w:t>
            </w:r>
          </w:p>
        </w:tc>
      </w:tr>
    </w:tbl>
    <w:p w:rsidR="00AD4C8C" w:rsidRPr="00587E43" w:rsidRDefault="00AD4C8C" w:rsidP="00DD56E8">
      <w:pPr>
        <w:spacing w:after="0" w:line="360" w:lineRule="auto"/>
        <w:ind w:firstLine="709"/>
        <w:jc w:val="both"/>
        <w:rPr>
          <w:rFonts w:ascii="Times New Roman" w:hAnsi="Times New Roman" w:cs="Times New Roman"/>
          <w:color w:val="000000" w:themeColor="text1"/>
          <w:sz w:val="28"/>
          <w:szCs w:val="28"/>
          <w:lang w:val="uk-UA"/>
        </w:rPr>
      </w:pPr>
      <w:r w:rsidRPr="00587E43">
        <w:rPr>
          <w:rFonts w:ascii="Times New Roman" w:hAnsi="Times New Roman" w:cs="Times New Roman"/>
          <w:color w:val="000000" w:themeColor="text1"/>
          <w:sz w:val="28"/>
          <w:szCs w:val="28"/>
          <w:lang w:val="uk-UA"/>
        </w:rPr>
        <w:lastRenderedPageBreak/>
        <w:t>Джерело: авторська розробка</w:t>
      </w:r>
    </w:p>
    <w:p w:rsidR="00AD4C8C" w:rsidRPr="00587E43" w:rsidRDefault="00AD4C8C" w:rsidP="00DD56E8">
      <w:pPr>
        <w:spacing w:after="0" w:line="360" w:lineRule="auto"/>
        <w:ind w:firstLine="709"/>
        <w:jc w:val="both"/>
        <w:rPr>
          <w:rFonts w:ascii="Times New Roman" w:hAnsi="Times New Roman" w:cs="Times New Roman"/>
          <w:color w:val="000000" w:themeColor="text1"/>
          <w:sz w:val="28"/>
          <w:szCs w:val="28"/>
          <w:lang w:val="uk-UA"/>
        </w:rPr>
      </w:pPr>
    </w:p>
    <w:p w:rsidR="00AD4C8C" w:rsidRPr="00587E43" w:rsidRDefault="009B7E42" w:rsidP="00DD56E8">
      <w:pPr>
        <w:spacing w:after="0" w:line="360" w:lineRule="auto"/>
        <w:ind w:firstLine="709"/>
        <w:jc w:val="both"/>
        <w:rPr>
          <w:rFonts w:ascii="Times New Roman" w:hAnsi="Times New Roman" w:cs="Times New Roman"/>
          <w:color w:val="000000" w:themeColor="text1"/>
          <w:sz w:val="28"/>
          <w:szCs w:val="28"/>
          <w:lang w:val="uk-UA"/>
        </w:rPr>
      </w:pPr>
      <w:r w:rsidRPr="00587E43">
        <w:rPr>
          <w:rFonts w:ascii="Times New Roman" w:hAnsi="Times New Roman" w:cs="Times New Roman"/>
          <w:color w:val="000000" w:themeColor="text1"/>
          <w:sz w:val="28"/>
          <w:szCs w:val="28"/>
          <w:lang w:val="uk-UA"/>
        </w:rPr>
        <w:t>Отже,</w:t>
      </w:r>
      <w:r w:rsidR="00AD4C8C" w:rsidRPr="00587E43">
        <w:rPr>
          <w:rFonts w:ascii="Times New Roman" w:hAnsi="Times New Roman" w:cs="Times New Roman"/>
          <w:color w:val="000000" w:themeColor="text1"/>
          <w:sz w:val="28"/>
          <w:szCs w:val="28"/>
          <w:lang w:val="uk-UA"/>
        </w:rPr>
        <w:t xml:space="preserve"> фактори, </w:t>
      </w:r>
      <w:r w:rsidRPr="00587E43">
        <w:rPr>
          <w:rFonts w:ascii="Times New Roman" w:hAnsi="Times New Roman" w:cs="Times New Roman"/>
          <w:color w:val="000000" w:themeColor="text1"/>
          <w:sz w:val="28"/>
          <w:szCs w:val="28"/>
          <w:lang w:val="uk-UA"/>
        </w:rPr>
        <w:t>що</w:t>
      </w:r>
      <w:r w:rsidR="00AD4C8C" w:rsidRPr="00587E43">
        <w:rPr>
          <w:rFonts w:ascii="Times New Roman" w:hAnsi="Times New Roman" w:cs="Times New Roman"/>
          <w:color w:val="000000" w:themeColor="text1"/>
          <w:sz w:val="28"/>
          <w:szCs w:val="28"/>
          <w:lang w:val="uk-UA"/>
        </w:rPr>
        <w:t xml:space="preserve"> впливають на ступінь ризику</w:t>
      </w:r>
      <w:r w:rsidRPr="00587E43">
        <w:rPr>
          <w:rFonts w:ascii="Times New Roman" w:hAnsi="Times New Roman" w:cs="Times New Roman"/>
          <w:color w:val="000000" w:themeColor="text1"/>
          <w:sz w:val="28"/>
          <w:szCs w:val="28"/>
          <w:lang w:val="uk-UA"/>
        </w:rPr>
        <w:t>, поділяються на об’єктивні та суб’єктивні</w:t>
      </w:r>
      <w:r w:rsidR="00AD4C8C" w:rsidRPr="00587E43">
        <w:rPr>
          <w:rFonts w:ascii="Times New Roman" w:hAnsi="Times New Roman" w:cs="Times New Roman"/>
          <w:color w:val="000000" w:themeColor="text1"/>
          <w:sz w:val="28"/>
          <w:szCs w:val="28"/>
          <w:lang w:val="uk-UA"/>
        </w:rPr>
        <w:t xml:space="preserve">. Об’єктивні чинники залежать від зовнішнього середовища, а суб’єктивні – від самої фірми. Тому при дослідженні ризику необхідно зробити наступну послідовність дій: </w:t>
      </w:r>
    </w:p>
    <w:p w:rsidR="00AD4C8C" w:rsidRPr="00587E43" w:rsidRDefault="00AD4C8C" w:rsidP="00DD56E8">
      <w:pPr>
        <w:spacing w:after="0" w:line="360" w:lineRule="auto"/>
        <w:ind w:firstLine="709"/>
        <w:jc w:val="both"/>
        <w:rPr>
          <w:rFonts w:ascii="Times New Roman" w:hAnsi="Times New Roman" w:cs="Times New Roman"/>
          <w:color w:val="000000" w:themeColor="text1"/>
          <w:sz w:val="28"/>
          <w:szCs w:val="28"/>
          <w:lang w:val="uk-UA"/>
        </w:rPr>
      </w:pPr>
      <w:r w:rsidRPr="00587E43">
        <w:rPr>
          <w:rFonts w:ascii="Times New Roman" w:hAnsi="Times New Roman" w:cs="Times New Roman"/>
          <w:color w:val="000000" w:themeColor="text1"/>
          <w:sz w:val="28"/>
          <w:szCs w:val="28"/>
          <w:lang w:val="uk-UA"/>
        </w:rPr>
        <w:t xml:space="preserve">1) виділити об’єктивні та суб’єктивні фактори, що впливають на конкретний вид ризику; </w:t>
      </w:r>
    </w:p>
    <w:p w:rsidR="00AD4C8C" w:rsidRPr="00587E43" w:rsidRDefault="00AD4C8C" w:rsidP="00DD56E8">
      <w:pPr>
        <w:spacing w:after="0" w:line="360" w:lineRule="auto"/>
        <w:ind w:firstLine="709"/>
        <w:jc w:val="both"/>
        <w:rPr>
          <w:rFonts w:ascii="Times New Roman" w:hAnsi="Times New Roman" w:cs="Times New Roman"/>
          <w:color w:val="000000" w:themeColor="text1"/>
          <w:sz w:val="28"/>
          <w:szCs w:val="28"/>
          <w:lang w:val="uk-UA"/>
        </w:rPr>
      </w:pPr>
      <w:r w:rsidRPr="00587E43">
        <w:rPr>
          <w:rFonts w:ascii="Times New Roman" w:hAnsi="Times New Roman" w:cs="Times New Roman"/>
          <w:color w:val="000000" w:themeColor="text1"/>
          <w:sz w:val="28"/>
          <w:szCs w:val="28"/>
          <w:lang w:val="uk-UA"/>
        </w:rPr>
        <w:t xml:space="preserve">2) зробити аналіз виявлених факторів; </w:t>
      </w:r>
    </w:p>
    <w:p w:rsidR="00AD4C8C" w:rsidRPr="00587E43" w:rsidRDefault="00AD4C8C" w:rsidP="00DD56E8">
      <w:pPr>
        <w:spacing w:after="0" w:line="360" w:lineRule="auto"/>
        <w:ind w:firstLine="709"/>
        <w:jc w:val="both"/>
        <w:rPr>
          <w:rFonts w:ascii="Times New Roman" w:hAnsi="Times New Roman" w:cs="Times New Roman"/>
          <w:color w:val="000000" w:themeColor="text1"/>
          <w:sz w:val="28"/>
          <w:szCs w:val="28"/>
          <w:lang w:val="uk-UA"/>
        </w:rPr>
      </w:pPr>
      <w:r w:rsidRPr="00587E43">
        <w:rPr>
          <w:rFonts w:ascii="Times New Roman" w:hAnsi="Times New Roman" w:cs="Times New Roman"/>
          <w:color w:val="000000" w:themeColor="text1"/>
          <w:sz w:val="28"/>
          <w:szCs w:val="28"/>
          <w:lang w:val="uk-UA"/>
        </w:rPr>
        <w:t xml:space="preserve">3) оцінити можливість того або іншого проекту з урахуванням різних видів ризику; </w:t>
      </w:r>
    </w:p>
    <w:p w:rsidR="00AD4C8C" w:rsidRPr="00587E43" w:rsidRDefault="00AD4C8C" w:rsidP="00DD56E8">
      <w:pPr>
        <w:spacing w:after="0" w:line="360" w:lineRule="auto"/>
        <w:ind w:firstLine="709"/>
        <w:jc w:val="both"/>
        <w:rPr>
          <w:rFonts w:ascii="Times New Roman" w:hAnsi="Times New Roman" w:cs="Times New Roman"/>
          <w:color w:val="000000" w:themeColor="text1"/>
          <w:sz w:val="28"/>
          <w:szCs w:val="28"/>
          <w:lang w:val="uk-UA"/>
        </w:rPr>
      </w:pPr>
      <w:r w:rsidRPr="00587E43">
        <w:rPr>
          <w:rFonts w:ascii="Times New Roman" w:hAnsi="Times New Roman" w:cs="Times New Roman"/>
          <w:color w:val="000000" w:themeColor="text1"/>
          <w:sz w:val="28"/>
          <w:szCs w:val="28"/>
          <w:lang w:val="uk-UA"/>
        </w:rPr>
        <w:t xml:space="preserve">4) встановити допустиму верхню межу рівня ризику; </w:t>
      </w:r>
    </w:p>
    <w:p w:rsidR="00AD4C8C" w:rsidRPr="00587E43" w:rsidRDefault="00AD4C8C" w:rsidP="00DD56E8">
      <w:pPr>
        <w:spacing w:after="0" w:line="360" w:lineRule="auto"/>
        <w:ind w:firstLine="709"/>
        <w:jc w:val="both"/>
        <w:rPr>
          <w:rFonts w:ascii="Times New Roman" w:hAnsi="Times New Roman" w:cs="Times New Roman"/>
          <w:color w:val="000000" w:themeColor="text1"/>
          <w:sz w:val="28"/>
          <w:szCs w:val="28"/>
          <w:lang w:val="uk-UA"/>
        </w:rPr>
      </w:pPr>
      <w:r w:rsidRPr="00587E43">
        <w:rPr>
          <w:rFonts w:ascii="Times New Roman" w:hAnsi="Times New Roman" w:cs="Times New Roman"/>
          <w:color w:val="000000" w:themeColor="text1"/>
          <w:sz w:val="28"/>
          <w:szCs w:val="28"/>
          <w:lang w:val="uk-UA"/>
        </w:rPr>
        <w:t xml:space="preserve">5) забезпечити заходи зниження ризику. </w:t>
      </w:r>
    </w:p>
    <w:p w:rsidR="00AD4C8C" w:rsidRPr="00587E43" w:rsidRDefault="00AD4C8C" w:rsidP="00DD56E8">
      <w:pPr>
        <w:pStyle w:val="af6"/>
        <w:tabs>
          <w:tab w:val="left" w:pos="1276"/>
        </w:tabs>
        <w:spacing w:after="0"/>
        <w:ind w:left="0" w:firstLine="709"/>
        <w:rPr>
          <w:rFonts w:ascii="Times New Roman" w:hAnsi="Times New Roman"/>
          <w:color w:val="000000" w:themeColor="text1"/>
          <w:sz w:val="28"/>
          <w:szCs w:val="28"/>
          <w:lang w:val="uk-UA"/>
        </w:rPr>
      </w:pPr>
      <w:r w:rsidRPr="00587E43">
        <w:rPr>
          <w:rFonts w:ascii="Times New Roman" w:hAnsi="Times New Roman"/>
          <w:color w:val="000000" w:themeColor="text1"/>
          <w:sz w:val="28"/>
          <w:szCs w:val="28"/>
          <w:lang w:val="uk-UA"/>
        </w:rPr>
        <w:t xml:space="preserve">Задачі, пов’язані з ризиками, можна поділити на 3 класи: </w:t>
      </w:r>
    </w:p>
    <w:p w:rsidR="00093DA6" w:rsidRPr="00587E43" w:rsidRDefault="00093DA6" w:rsidP="00DD56E8">
      <w:pPr>
        <w:pStyle w:val="af6"/>
        <w:tabs>
          <w:tab w:val="left" w:pos="1276"/>
        </w:tabs>
        <w:spacing w:after="0"/>
        <w:ind w:left="0" w:firstLine="709"/>
        <w:rPr>
          <w:rFonts w:ascii="Times New Roman" w:hAnsi="Times New Roman"/>
          <w:sz w:val="28"/>
          <w:szCs w:val="28"/>
          <w:lang w:val="uk-UA"/>
        </w:rPr>
      </w:pPr>
      <w:r w:rsidRPr="00587E43">
        <w:rPr>
          <w:rFonts w:ascii="Times New Roman" w:hAnsi="Times New Roman"/>
          <w:sz w:val="28"/>
          <w:szCs w:val="28"/>
          <w:lang w:val="uk-UA"/>
        </w:rPr>
        <w:t>У моделях теорії ігор задачі, які розв’язуються</w:t>
      </w:r>
      <w:r w:rsidR="0019126E" w:rsidRPr="00587E43">
        <w:rPr>
          <w:rFonts w:ascii="Times New Roman" w:hAnsi="Times New Roman"/>
          <w:sz w:val="28"/>
          <w:szCs w:val="28"/>
          <w:lang w:val="uk-UA"/>
        </w:rPr>
        <w:t>,</w:t>
      </w:r>
      <w:r w:rsidRPr="00587E43">
        <w:rPr>
          <w:rFonts w:ascii="Times New Roman" w:hAnsi="Times New Roman"/>
          <w:sz w:val="28"/>
          <w:szCs w:val="28"/>
          <w:lang w:val="uk-UA"/>
        </w:rPr>
        <w:t xml:space="preserve"> можна поділити на </w:t>
      </w:r>
      <w:r w:rsidR="005C41EB" w:rsidRPr="00587E43">
        <w:rPr>
          <w:rFonts w:ascii="Times New Roman" w:hAnsi="Times New Roman"/>
          <w:sz w:val="28"/>
          <w:szCs w:val="28"/>
          <w:lang w:val="uk-UA"/>
        </w:rPr>
        <w:t>3</w:t>
      </w:r>
      <w:r w:rsidRPr="00587E43">
        <w:rPr>
          <w:rFonts w:ascii="Times New Roman" w:hAnsi="Times New Roman"/>
          <w:sz w:val="28"/>
          <w:szCs w:val="28"/>
          <w:lang w:val="uk-UA"/>
        </w:rPr>
        <w:t xml:space="preserve"> класи: </w:t>
      </w:r>
    </w:p>
    <w:p w:rsidR="00093DA6" w:rsidRPr="00587E43" w:rsidRDefault="00093DA6" w:rsidP="00DD56E8">
      <w:pPr>
        <w:pStyle w:val="af6"/>
        <w:numPr>
          <w:ilvl w:val="0"/>
          <w:numId w:val="15"/>
        </w:numPr>
        <w:tabs>
          <w:tab w:val="left" w:pos="1276"/>
        </w:tabs>
        <w:spacing w:after="0"/>
        <w:rPr>
          <w:rFonts w:ascii="Times New Roman" w:hAnsi="Times New Roman"/>
          <w:sz w:val="28"/>
          <w:szCs w:val="28"/>
          <w:lang w:val="uk-UA"/>
        </w:rPr>
      </w:pPr>
      <w:r w:rsidRPr="00587E43">
        <w:rPr>
          <w:rFonts w:ascii="Times New Roman" w:hAnsi="Times New Roman"/>
          <w:sz w:val="28"/>
          <w:szCs w:val="28"/>
          <w:lang w:val="uk-UA"/>
        </w:rPr>
        <w:t xml:space="preserve">прийняття рішень в умовах однозначності (детерміновані задачі); </w:t>
      </w:r>
    </w:p>
    <w:p w:rsidR="00093DA6" w:rsidRPr="00587E43" w:rsidRDefault="00093DA6" w:rsidP="00DD56E8">
      <w:pPr>
        <w:pStyle w:val="af6"/>
        <w:numPr>
          <w:ilvl w:val="0"/>
          <w:numId w:val="15"/>
        </w:numPr>
        <w:tabs>
          <w:tab w:val="left" w:pos="1134"/>
        </w:tabs>
        <w:spacing w:after="0"/>
        <w:ind w:left="0" w:firstLine="709"/>
        <w:rPr>
          <w:rFonts w:ascii="Times New Roman" w:hAnsi="Times New Roman"/>
          <w:sz w:val="28"/>
          <w:szCs w:val="28"/>
          <w:lang w:val="uk-UA"/>
        </w:rPr>
      </w:pPr>
      <w:r w:rsidRPr="00587E43">
        <w:rPr>
          <w:rFonts w:ascii="Times New Roman" w:hAnsi="Times New Roman"/>
          <w:sz w:val="28"/>
          <w:szCs w:val="28"/>
          <w:lang w:val="uk-UA"/>
        </w:rPr>
        <w:t>прийняття рішень в умовах ризику (статистичні задачі), в яких вважаються відомими ймовірності подій або функція розподілу ймовірностей  і використовуються елементи теорії ймовірностей і математичної статистики;</w:t>
      </w:r>
    </w:p>
    <w:p w:rsidR="00093DA6" w:rsidRPr="00587E43" w:rsidRDefault="00093DA6" w:rsidP="00DD56E8">
      <w:pPr>
        <w:pStyle w:val="af6"/>
        <w:numPr>
          <w:ilvl w:val="0"/>
          <w:numId w:val="15"/>
        </w:numPr>
        <w:tabs>
          <w:tab w:val="left" w:pos="993"/>
        </w:tabs>
        <w:spacing w:after="0"/>
        <w:ind w:left="0" w:firstLine="709"/>
        <w:rPr>
          <w:rFonts w:ascii="Times New Roman" w:hAnsi="Times New Roman"/>
          <w:sz w:val="28"/>
          <w:szCs w:val="28"/>
          <w:lang w:val="uk-UA"/>
        </w:rPr>
      </w:pPr>
      <w:r w:rsidRPr="00587E43">
        <w:rPr>
          <w:rFonts w:ascii="Times New Roman" w:hAnsi="Times New Roman"/>
          <w:sz w:val="28"/>
          <w:szCs w:val="28"/>
          <w:lang w:val="uk-UA"/>
        </w:rPr>
        <w:t xml:space="preserve"> прийняття рішень в умовах повної невизначеності, коли відомі тільки можливі варіанти подій але ймовірності цих подій і функція розподілу не відомі.</w:t>
      </w:r>
    </w:p>
    <w:p w:rsidR="00093DA6" w:rsidRPr="00587E43" w:rsidRDefault="00093DA6" w:rsidP="00DD56E8">
      <w:pPr>
        <w:pStyle w:val="af6"/>
        <w:tabs>
          <w:tab w:val="left" w:pos="993"/>
        </w:tabs>
        <w:spacing w:after="0"/>
        <w:ind w:left="0" w:firstLine="709"/>
        <w:rPr>
          <w:rFonts w:ascii="Times New Roman" w:hAnsi="Times New Roman"/>
          <w:sz w:val="28"/>
          <w:szCs w:val="28"/>
          <w:lang w:val="uk-UA"/>
        </w:rPr>
      </w:pPr>
      <w:r w:rsidRPr="00587E43">
        <w:rPr>
          <w:rFonts w:ascii="Times New Roman" w:hAnsi="Times New Roman"/>
          <w:sz w:val="28"/>
          <w:szCs w:val="28"/>
          <w:lang w:val="uk-UA"/>
        </w:rPr>
        <w:t xml:space="preserve">Для першого класу задач розроблені і використовуються методи оптимізації детермінованих задач. Існують наступні методи. </w:t>
      </w:r>
    </w:p>
    <w:p w:rsidR="00093DA6" w:rsidRPr="00587E43" w:rsidRDefault="00093DA6" w:rsidP="00DD56E8">
      <w:pPr>
        <w:pStyle w:val="af6"/>
        <w:numPr>
          <w:ilvl w:val="0"/>
          <w:numId w:val="16"/>
        </w:numPr>
        <w:tabs>
          <w:tab w:val="left" w:pos="709"/>
          <w:tab w:val="left" w:pos="993"/>
        </w:tabs>
        <w:spacing w:after="0"/>
        <w:ind w:left="0" w:firstLine="709"/>
        <w:rPr>
          <w:rFonts w:ascii="Times New Roman" w:hAnsi="Times New Roman"/>
          <w:sz w:val="28"/>
          <w:szCs w:val="28"/>
          <w:lang w:val="uk-UA"/>
        </w:rPr>
      </w:pPr>
      <w:r w:rsidRPr="00587E43">
        <w:rPr>
          <w:rFonts w:ascii="Times New Roman" w:hAnsi="Times New Roman"/>
          <w:sz w:val="28"/>
          <w:szCs w:val="28"/>
          <w:lang w:val="uk-UA"/>
        </w:rPr>
        <w:t>Критерій очікуваного значення, коли треба знайти максимум або мінімум якогось показника, наприклад, прибутку, витрат тощо.</w:t>
      </w:r>
    </w:p>
    <w:p w:rsidR="00093DA6" w:rsidRPr="00587E43" w:rsidRDefault="00093DA6" w:rsidP="00DD56E8">
      <w:pPr>
        <w:pStyle w:val="af6"/>
        <w:numPr>
          <w:ilvl w:val="0"/>
          <w:numId w:val="16"/>
        </w:numPr>
        <w:tabs>
          <w:tab w:val="left" w:pos="709"/>
          <w:tab w:val="left" w:pos="993"/>
        </w:tabs>
        <w:spacing w:after="0"/>
        <w:ind w:left="0" w:firstLine="709"/>
        <w:rPr>
          <w:rFonts w:ascii="Times New Roman" w:hAnsi="Times New Roman"/>
          <w:sz w:val="28"/>
          <w:szCs w:val="28"/>
          <w:lang w:val="uk-UA"/>
        </w:rPr>
      </w:pPr>
      <w:r w:rsidRPr="00587E43">
        <w:rPr>
          <w:rFonts w:ascii="Times New Roman" w:hAnsi="Times New Roman"/>
          <w:sz w:val="28"/>
          <w:szCs w:val="28"/>
          <w:lang w:val="uk-UA"/>
        </w:rPr>
        <w:lastRenderedPageBreak/>
        <w:t>Критерій граничного рівня. Він не дає можливості отримати оптимальні значення показників</w:t>
      </w:r>
      <w:r w:rsidR="005C41EB" w:rsidRPr="00587E43">
        <w:rPr>
          <w:rFonts w:ascii="Times New Roman" w:hAnsi="Times New Roman"/>
          <w:sz w:val="28"/>
          <w:szCs w:val="28"/>
          <w:lang w:val="uk-UA"/>
        </w:rPr>
        <w:t>,</w:t>
      </w:r>
      <w:r w:rsidRPr="00587E43">
        <w:rPr>
          <w:rFonts w:ascii="Times New Roman" w:hAnsi="Times New Roman"/>
          <w:sz w:val="28"/>
          <w:szCs w:val="28"/>
          <w:lang w:val="uk-UA"/>
        </w:rPr>
        <w:t xml:space="preserve"> але </w:t>
      </w:r>
      <w:r w:rsidR="005C41EB" w:rsidRPr="00587E43">
        <w:rPr>
          <w:rFonts w:ascii="Times New Roman" w:hAnsi="Times New Roman"/>
          <w:sz w:val="28"/>
          <w:szCs w:val="28"/>
          <w:lang w:val="uk-UA"/>
        </w:rPr>
        <w:t>встановлює</w:t>
      </w:r>
      <w:r w:rsidRPr="00587E43">
        <w:rPr>
          <w:rFonts w:ascii="Times New Roman" w:hAnsi="Times New Roman"/>
          <w:sz w:val="28"/>
          <w:szCs w:val="28"/>
          <w:lang w:val="uk-UA"/>
        </w:rPr>
        <w:t xml:space="preserve"> граничні межі (мінімальну ціну).</w:t>
      </w:r>
    </w:p>
    <w:p w:rsidR="00093DA6" w:rsidRPr="00587E43" w:rsidRDefault="00093DA6" w:rsidP="00DD56E8">
      <w:pPr>
        <w:pStyle w:val="af6"/>
        <w:numPr>
          <w:ilvl w:val="0"/>
          <w:numId w:val="16"/>
        </w:numPr>
        <w:tabs>
          <w:tab w:val="left" w:pos="709"/>
          <w:tab w:val="left" w:pos="993"/>
        </w:tabs>
        <w:spacing w:after="0"/>
        <w:ind w:left="0" w:firstLine="709"/>
        <w:rPr>
          <w:rFonts w:ascii="Times New Roman" w:hAnsi="Times New Roman"/>
          <w:sz w:val="28"/>
          <w:szCs w:val="28"/>
          <w:lang w:val="uk-UA"/>
        </w:rPr>
      </w:pPr>
      <w:r w:rsidRPr="00587E43">
        <w:rPr>
          <w:rFonts w:ascii="Times New Roman" w:hAnsi="Times New Roman"/>
          <w:sz w:val="28"/>
          <w:szCs w:val="28"/>
          <w:lang w:val="uk-UA"/>
        </w:rPr>
        <w:t xml:space="preserve">Критерій найбільш ймовірної події. </w:t>
      </w:r>
      <w:r w:rsidR="005C41EB" w:rsidRPr="00587E43">
        <w:rPr>
          <w:rFonts w:ascii="Times New Roman" w:hAnsi="Times New Roman"/>
          <w:sz w:val="28"/>
          <w:szCs w:val="28"/>
          <w:lang w:val="uk-UA"/>
        </w:rPr>
        <w:t>В</w:t>
      </w:r>
      <w:r w:rsidRPr="00587E43">
        <w:rPr>
          <w:rFonts w:ascii="Times New Roman" w:hAnsi="Times New Roman"/>
          <w:sz w:val="28"/>
          <w:szCs w:val="28"/>
          <w:lang w:val="uk-UA"/>
        </w:rPr>
        <w:t>ипадкова величина замінюється детермінованою, яка має найбільшу ймовірність реалізації.</w:t>
      </w:r>
    </w:p>
    <w:p w:rsidR="00093DA6" w:rsidRPr="00587E43" w:rsidRDefault="00093DA6" w:rsidP="00DD56E8">
      <w:pPr>
        <w:pStyle w:val="af6"/>
        <w:tabs>
          <w:tab w:val="left" w:pos="851"/>
          <w:tab w:val="left" w:pos="993"/>
        </w:tabs>
        <w:spacing w:after="0"/>
        <w:ind w:left="0" w:firstLine="709"/>
        <w:rPr>
          <w:rFonts w:ascii="Times New Roman" w:hAnsi="Times New Roman"/>
          <w:sz w:val="28"/>
          <w:szCs w:val="28"/>
          <w:lang w:val="uk-UA"/>
        </w:rPr>
      </w:pPr>
      <w:r w:rsidRPr="00587E43">
        <w:rPr>
          <w:rFonts w:ascii="Times New Roman" w:hAnsi="Times New Roman"/>
          <w:sz w:val="28"/>
          <w:szCs w:val="28"/>
          <w:lang w:val="uk-UA"/>
        </w:rPr>
        <w:t>Часто на практиці в задачах прийняття рішень невизначеність полягає в недостатній інформованості ОПР</w:t>
      </w:r>
      <w:r w:rsidR="005C41EB" w:rsidRPr="00587E43">
        <w:rPr>
          <w:rFonts w:ascii="Times New Roman" w:hAnsi="Times New Roman"/>
          <w:sz w:val="28"/>
          <w:szCs w:val="28"/>
          <w:lang w:val="uk-UA"/>
        </w:rPr>
        <w:t xml:space="preserve"> (особи, що приймає рішення)</w:t>
      </w:r>
      <w:r w:rsidR="00AD4C8C" w:rsidRPr="00587E43">
        <w:rPr>
          <w:rFonts w:ascii="Times New Roman" w:hAnsi="Times New Roman"/>
          <w:sz w:val="28"/>
          <w:szCs w:val="28"/>
          <w:lang w:val="uk-UA"/>
        </w:rPr>
        <w:t xml:space="preserve"> або е-комерсанта</w:t>
      </w:r>
      <w:r w:rsidRPr="00587E43">
        <w:rPr>
          <w:rFonts w:ascii="Times New Roman" w:hAnsi="Times New Roman"/>
          <w:sz w:val="28"/>
          <w:szCs w:val="28"/>
          <w:lang w:val="uk-UA"/>
        </w:rPr>
        <w:t>. Невизначеність такого роду може породжуватися різними причинами: нестабільність економічної ситуації, дії партнерів по бізнесу і конкурентів, попит на товар, політика уряду, вихід з ладу технічного устаткування, курс валюти, екологічні обставини тощо. Тобто та або інша степінь невизначеності</w:t>
      </w:r>
      <w:r w:rsidR="005C41EB" w:rsidRPr="00587E43">
        <w:rPr>
          <w:rFonts w:ascii="Times New Roman" w:hAnsi="Times New Roman"/>
          <w:sz w:val="28"/>
          <w:szCs w:val="28"/>
          <w:lang w:val="uk-UA"/>
        </w:rPr>
        <w:t>,</w:t>
      </w:r>
      <w:r w:rsidRPr="00587E43">
        <w:rPr>
          <w:rFonts w:ascii="Times New Roman" w:hAnsi="Times New Roman"/>
          <w:sz w:val="28"/>
          <w:szCs w:val="28"/>
          <w:lang w:val="uk-UA"/>
        </w:rPr>
        <w:t xml:space="preserve"> як правило</w:t>
      </w:r>
      <w:r w:rsidR="005C41EB" w:rsidRPr="00587E43">
        <w:rPr>
          <w:rFonts w:ascii="Times New Roman" w:hAnsi="Times New Roman"/>
          <w:sz w:val="28"/>
          <w:szCs w:val="28"/>
          <w:lang w:val="uk-UA"/>
        </w:rPr>
        <w:t>,</w:t>
      </w:r>
      <w:r w:rsidRPr="00587E43">
        <w:rPr>
          <w:rFonts w:ascii="Times New Roman" w:hAnsi="Times New Roman"/>
          <w:sz w:val="28"/>
          <w:szCs w:val="28"/>
          <w:lang w:val="uk-UA"/>
        </w:rPr>
        <w:t xml:space="preserve"> є об’єктивною</w:t>
      </w:r>
      <w:r w:rsidR="005C41EB" w:rsidRPr="00587E43">
        <w:rPr>
          <w:rFonts w:ascii="Times New Roman" w:hAnsi="Times New Roman"/>
          <w:sz w:val="28"/>
          <w:szCs w:val="28"/>
          <w:lang w:val="uk-UA"/>
        </w:rPr>
        <w:t>,</w:t>
      </w:r>
      <w:r w:rsidRPr="00587E43">
        <w:rPr>
          <w:rFonts w:ascii="Times New Roman" w:hAnsi="Times New Roman"/>
          <w:sz w:val="28"/>
          <w:szCs w:val="28"/>
          <w:lang w:val="uk-UA"/>
        </w:rPr>
        <w:t xml:space="preserve"> але може бути і суб’єктивною та </w:t>
      </w:r>
      <w:r w:rsidR="00CE2745" w:rsidRPr="00587E43">
        <w:rPr>
          <w:rFonts w:ascii="Times New Roman" w:hAnsi="Times New Roman"/>
          <w:sz w:val="28"/>
          <w:szCs w:val="28"/>
          <w:lang w:val="uk-UA"/>
        </w:rPr>
        <w:t>залежати</w:t>
      </w:r>
      <w:r w:rsidRPr="00587E43">
        <w:rPr>
          <w:rFonts w:ascii="Times New Roman" w:hAnsi="Times New Roman"/>
          <w:sz w:val="28"/>
          <w:szCs w:val="28"/>
          <w:lang w:val="uk-UA"/>
        </w:rPr>
        <w:t xml:space="preserve"> від індивідуальних психофізичних параметрів ОПР. В таких задачах невідомий розподіл ймовірностей, з якими зовнішнє середовище може знаходитись в одному з можливих станів. У цьому випадку ОПР висуває тільки </w:t>
      </w:r>
      <w:r w:rsidR="0003746D" w:rsidRPr="00587E43">
        <w:rPr>
          <w:rFonts w:ascii="Times New Roman" w:hAnsi="Times New Roman"/>
          <w:sz w:val="28"/>
          <w:szCs w:val="28"/>
          <w:lang w:val="uk-UA"/>
        </w:rPr>
        <w:t>певні</w:t>
      </w:r>
      <w:r w:rsidRPr="00587E43">
        <w:rPr>
          <w:rFonts w:ascii="Times New Roman" w:hAnsi="Times New Roman"/>
          <w:sz w:val="28"/>
          <w:szCs w:val="28"/>
          <w:lang w:val="uk-UA"/>
        </w:rPr>
        <w:t xml:space="preserve"> гіпотези відносно станів зовнішнього середовища. В </w:t>
      </w:r>
      <w:r w:rsidR="0003746D" w:rsidRPr="00587E43">
        <w:rPr>
          <w:rFonts w:ascii="Times New Roman" w:hAnsi="Times New Roman"/>
          <w:sz w:val="28"/>
          <w:szCs w:val="28"/>
          <w:lang w:val="uk-UA"/>
        </w:rPr>
        <w:t xml:space="preserve">таких </w:t>
      </w:r>
      <w:r w:rsidRPr="00587E43">
        <w:rPr>
          <w:rFonts w:ascii="Times New Roman" w:hAnsi="Times New Roman"/>
          <w:sz w:val="28"/>
          <w:szCs w:val="28"/>
          <w:lang w:val="uk-UA"/>
        </w:rPr>
        <w:t>задачах вибір рішення залежить від об’єктивної дійсності, що називається “</w:t>
      </w:r>
      <w:r w:rsidRPr="00587E43">
        <w:rPr>
          <w:rFonts w:ascii="Times New Roman" w:hAnsi="Times New Roman"/>
          <w:i/>
          <w:sz w:val="28"/>
          <w:szCs w:val="28"/>
          <w:lang w:val="uk-UA"/>
        </w:rPr>
        <w:t xml:space="preserve">природою </w:t>
      </w:r>
      <w:r w:rsidRPr="00587E43">
        <w:rPr>
          <w:rFonts w:ascii="Times New Roman" w:hAnsi="Times New Roman"/>
          <w:sz w:val="28"/>
          <w:szCs w:val="28"/>
          <w:lang w:val="uk-UA"/>
        </w:rPr>
        <w:t>(зовнішнім середовищем)</w:t>
      </w:r>
      <w:r w:rsidRPr="00587E43">
        <w:rPr>
          <w:rFonts w:ascii="Times New Roman" w:hAnsi="Times New Roman"/>
          <w:sz w:val="28"/>
          <w:szCs w:val="28"/>
        </w:rPr>
        <w:t>”</w:t>
      </w:r>
      <w:r w:rsidR="0003746D" w:rsidRPr="00587E43">
        <w:rPr>
          <w:rFonts w:ascii="Times New Roman" w:hAnsi="Times New Roman"/>
          <w:sz w:val="28"/>
          <w:szCs w:val="28"/>
          <w:lang w:val="uk-UA"/>
        </w:rPr>
        <w:t xml:space="preserve">, а </w:t>
      </w:r>
      <w:r w:rsidRPr="00587E43">
        <w:rPr>
          <w:rFonts w:ascii="Times New Roman" w:hAnsi="Times New Roman"/>
          <w:sz w:val="28"/>
          <w:szCs w:val="28"/>
          <w:lang w:val="uk-UA"/>
        </w:rPr>
        <w:t xml:space="preserve">математична модель подібних ситуацій </w:t>
      </w:r>
      <w:r w:rsidR="0003746D" w:rsidRPr="00587E43">
        <w:rPr>
          <w:rFonts w:ascii="Times New Roman" w:hAnsi="Times New Roman"/>
          <w:sz w:val="28"/>
          <w:szCs w:val="28"/>
          <w:lang w:val="uk-UA"/>
        </w:rPr>
        <w:t>–</w:t>
      </w:r>
      <w:r w:rsidRPr="00587E43">
        <w:rPr>
          <w:rFonts w:ascii="Times New Roman" w:hAnsi="Times New Roman"/>
          <w:sz w:val="28"/>
          <w:szCs w:val="28"/>
          <w:lang w:val="uk-UA"/>
        </w:rPr>
        <w:t xml:space="preserve"> “</w:t>
      </w:r>
      <w:r w:rsidRPr="00587E43">
        <w:rPr>
          <w:rFonts w:ascii="Times New Roman" w:hAnsi="Times New Roman"/>
          <w:i/>
          <w:sz w:val="28"/>
          <w:szCs w:val="28"/>
          <w:lang w:val="uk-UA"/>
        </w:rPr>
        <w:t>грою з</w:t>
      </w:r>
      <w:r w:rsidRPr="00587E43">
        <w:rPr>
          <w:rFonts w:ascii="Times New Roman" w:hAnsi="Times New Roman"/>
          <w:sz w:val="28"/>
          <w:szCs w:val="28"/>
          <w:lang w:val="uk-UA"/>
        </w:rPr>
        <w:t xml:space="preserve"> </w:t>
      </w:r>
      <w:r w:rsidRPr="00587E43">
        <w:rPr>
          <w:rFonts w:ascii="Times New Roman" w:hAnsi="Times New Roman"/>
          <w:i/>
          <w:sz w:val="28"/>
          <w:szCs w:val="28"/>
          <w:lang w:val="uk-UA"/>
        </w:rPr>
        <w:t>природою</w:t>
      </w:r>
      <w:r w:rsidRPr="00587E43">
        <w:rPr>
          <w:rFonts w:ascii="Times New Roman" w:hAnsi="Times New Roman"/>
          <w:sz w:val="28"/>
          <w:szCs w:val="28"/>
          <w:lang w:val="uk-UA"/>
        </w:rPr>
        <w:t xml:space="preserve">”. При розв’язуванні таких ігор “природа” не обов’язково протидіє гравцеві, вона може і сприяти </w:t>
      </w:r>
      <w:r w:rsidR="001836A6" w:rsidRPr="00587E43">
        <w:rPr>
          <w:rFonts w:ascii="Times New Roman" w:hAnsi="Times New Roman"/>
          <w:sz w:val="28"/>
          <w:szCs w:val="28"/>
          <w:lang w:val="uk-UA"/>
        </w:rPr>
        <w:t xml:space="preserve">його </w:t>
      </w:r>
      <w:r w:rsidRPr="00587E43">
        <w:rPr>
          <w:rFonts w:ascii="Times New Roman" w:hAnsi="Times New Roman"/>
          <w:sz w:val="28"/>
          <w:szCs w:val="28"/>
          <w:lang w:val="uk-UA"/>
        </w:rPr>
        <w:t xml:space="preserve">діям, </w:t>
      </w:r>
      <w:r w:rsidR="001836A6" w:rsidRPr="00587E43">
        <w:rPr>
          <w:rFonts w:ascii="Times New Roman" w:hAnsi="Times New Roman"/>
          <w:sz w:val="28"/>
          <w:szCs w:val="28"/>
          <w:lang w:val="uk-UA"/>
        </w:rPr>
        <w:t>бо</w:t>
      </w:r>
      <w:r w:rsidRPr="00587E43">
        <w:rPr>
          <w:rFonts w:ascii="Times New Roman" w:hAnsi="Times New Roman"/>
          <w:sz w:val="28"/>
          <w:szCs w:val="28"/>
          <w:lang w:val="uk-UA"/>
        </w:rPr>
        <w:t xml:space="preserve"> приймає свої стани випадково. Тому гравцеві треба вибирати такі стратегії, щоб з урахуванням довільних станів </w:t>
      </w:r>
      <w:r w:rsidRPr="00587E43">
        <w:rPr>
          <w:rFonts w:ascii="Times New Roman" w:hAnsi="Times New Roman"/>
          <w:sz w:val="28"/>
          <w:szCs w:val="28"/>
        </w:rPr>
        <w:t>“</w:t>
      </w:r>
      <w:r w:rsidRPr="00587E43">
        <w:rPr>
          <w:rFonts w:ascii="Times New Roman" w:hAnsi="Times New Roman"/>
          <w:sz w:val="28"/>
          <w:szCs w:val="28"/>
          <w:lang w:val="uk-UA"/>
        </w:rPr>
        <w:t>природи</w:t>
      </w:r>
      <w:r w:rsidRPr="00587E43">
        <w:rPr>
          <w:rFonts w:ascii="Times New Roman" w:hAnsi="Times New Roman"/>
          <w:sz w:val="28"/>
          <w:szCs w:val="28"/>
        </w:rPr>
        <w:t>”</w:t>
      </w:r>
      <w:r w:rsidRPr="00587E43">
        <w:rPr>
          <w:rFonts w:ascii="Times New Roman" w:hAnsi="Times New Roman"/>
          <w:sz w:val="28"/>
          <w:szCs w:val="28"/>
          <w:lang w:val="uk-UA"/>
        </w:rPr>
        <w:t xml:space="preserve"> отримати добрі результати. Теорію ігор з “природою”  називають теорією </w:t>
      </w:r>
      <w:r w:rsidRPr="00587E43">
        <w:rPr>
          <w:rFonts w:ascii="Times New Roman" w:hAnsi="Times New Roman"/>
          <w:i/>
          <w:sz w:val="28"/>
          <w:szCs w:val="28"/>
          <w:lang w:val="uk-UA"/>
        </w:rPr>
        <w:t>статистичних рішень</w:t>
      </w:r>
      <w:r w:rsidRPr="00587E43">
        <w:rPr>
          <w:rFonts w:ascii="Times New Roman" w:hAnsi="Times New Roman"/>
          <w:sz w:val="28"/>
          <w:szCs w:val="28"/>
          <w:lang w:val="uk-UA"/>
        </w:rPr>
        <w:t xml:space="preserve">. </w:t>
      </w:r>
    </w:p>
    <w:p w:rsidR="00093DA6" w:rsidRPr="00587E43" w:rsidRDefault="00093DA6" w:rsidP="00DD56E8">
      <w:pPr>
        <w:spacing w:after="0" w:line="360" w:lineRule="auto"/>
        <w:ind w:firstLine="720"/>
        <w:jc w:val="both"/>
        <w:rPr>
          <w:rFonts w:ascii="Times New Roman" w:hAnsi="Times New Roman" w:cs="Times New Roman"/>
          <w:sz w:val="28"/>
          <w:szCs w:val="28"/>
          <w:lang w:val="uk-UA"/>
        </w:rPr>
      </w:pPr>
      <w:r w:rsidRPr="00587E43">
        <w:rPr>
          <w:rFonts w:ascii="Times New Roman" w:hAnsi="Times New Roman" w:cs="Times New Roman"/>
          <w:sz w:val="28"/>
          <w:szCs w:val="28"/>
          <w:lang w:val="uk-UA"/>
        </w:rPr>
        <w:t>Припустимо</w:t>
      </w:r>
      <w:r w:rsidR="002F186F" w:rsidRPr="00587E43">
        <w:rPr>
          <w:rFonts w:ascii="Times New Roman" w:hAnsi="Times New Roman" w:cs="Times New Roman"/>
          <w:sz w:val="28"/>
          <w:szCs w:val="28"/>
          <w:lang w:val="uk-UA"/>
        </w:rPr>
        <w:t>,</w:t>
      </w:r>
      <w:r w:rsidRPr="00587E43">
        <w:rPr>
          <w:rFonts w:ascii="Times New Roman" w:hAnsi="Times New Roman" w:cs="Times New Roman"/>
          <w:sz w:val="28"/>
          <w:szCs w:val="28"/>
          <w:lang w:val="uk-UA"/>
        </w:rPr>
        <w:t xml:space="preserve"> гравець має </w:t>
      </w:r>
      <w:r w:rsidRPr="00587E43">
        <w:rPr>
          <w:rFonts w:ascii="Times New Roman" w:hAnsi="Times New Roman" w:cs="Times New Roman"/>
          <w:i/>
          <w:sz w:val="28"/>
          <w:szCs w:val="28"/>
          <w:lang w:val="uk-UA"/>
        </w:rPr>
        <w:t>m</w:t>
      </w:r>
      <w:r w:rsidRPr="00587E43">
        <w:rPr>
          <w:rFonts w:ascii="Times New Roman" w:hAnsi="Times New Roman" w:cs="Times New Roman"/>
          <w:sz w:val="28"/>
          <w:szCs w:val="28"/>
          <w:lang w:val="uk-UA"/>
        </w:rPr>
        <w:t xml:space="preserve"> можливих стратегій (можливих альтернатив дій ОПР): </w:t>
      </w:r>
      <w:proofErr w:type="spellStart"/>
      <w:r w:rsidRPr="00587E43">
        <w:rPr>
          <w:rFonts w:ascii="Times New Roman" w:hAnsi="Times New Roman" w:cs="Times New Roman"/>
          <w:i/>
          <w:sz w:val="28"/>
          <w:szCs w:val="28"/>
          <w:lang w:val="uk-UA"/>
        </w:rPr>
        <w:t>А</w:t>
      </w:r>
      <w:r w:rsidRPr="00587E43">
        <w:rPr>
          <w:rFonts w:ascii="Times New Roman" w:hAnsi="Times New Roman" w:cs="Times New Roman"/>
          <w:i/>
          <w:sz w:val="28"/>
          <w:szCs w:val="28"/>
          <w:vertAlign w:val="subscript"/>
          <w:lang w:val="uk-UA"/>
        </w:rPr>
        <w:t>і</w:t>
      </w:r>
      <w:proofErr w:type="spellEnd"/>
      <w:r w:rsidRPr="00587E43">
        <w:rPr>
          <w:rFonts w:ascii="Times New Roman" w:hAnsi="Times New Roman" w:cs="Times New Roman"/>
          <w:sz w:val="28"/>
          <w:szCs w:val="28"/>
          <w:lang w:val="uk-UA"/>
        </w:rPr>
        <w:t xml:space="preserve"> (</w:t>
      </w:r>
      <w:r w:rsidR="0019126E" w:rsidRPr="00587E43">
        <w:rPr>
          <w:rFonts w:ascii="Times New Roman" w:hAnsi="Times New Roman" w:cs="Times New Roman"/>
          <w:i/>
          <w:position w:val="-10"/>
          <w:sz w:val="28"/>
          <w:szCs w:val="28"/>
          <w:lang w:val="uk-UA"/>
        </w:rPr>
        <w:object w:dxaOrig="7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6.5pt" o:ole="">
            <v:imagedata r:id="rId7" o:title=""/>
          </v:shape>
          <o:OLEObject Type="Embed" ProgID="Equation.DSMT4" ShapeID="_x0000_i1025" DrawAspect="Content" ObjectID="_1793215001" r:id="rId8"/>
        </w:object>
      </w:r>
      <w:r w:rsidRPr="00587E43">
        <w:rPr>
          <w:rFonts w:ascii="Times New Roman" w:hAnsi="Times New Roman" w:cs="Times New Roman"/>
          <w:sz w:val="28"/>
          <w:szCs w:val="28"/>
          <w:lang w:val="uk-UA"/>
        </w:rPr>
        <w:t xml:space="preserve">); а “природа” може перебувати в одному з </w:t>
      </w:r>
      <w:r w:rsidRPr="00587E43">
        <w:rPr>
          <w:rFonts w:ascii="Times New Roman" w:hAnsi="Times New Roman" w:cs="Times New Roman"/>
          <w:i/>
          <w:sz w:val="28"/>
          <w:szCs w:val="28"/>
          <w:lang w:val="uk-UA"/>
        </w:rPr>
        <w:t>n</w:t>
      </w:r>
      <w:r w:rsidRPr="00587E43">
        <w:rPr>
          <w:rFonts w:ascii="Times New Roman" w:hAnsi="Times New Roman" w:cs="Times New Roman"/>
          <w:sz w:val="28"/>
          <w:szCs w:val="28"/>
          <w:lang w:val="uk-UA"/>
        </w:rPr>
        <w:t xml:space="preserve"> станів зовнішнього середовища: </w:t>
      </w:r>
      <w:r w:rsidRPr="00587E43">
        <w:rPr>
          <w:rFonts w:ascii="Times New Roman" w:hAnsi="Times New Roman" w:cs="Times New Roman"/>
          <w:i/>
          <w:sz w:val="28"/>
          <w:szCs w:val="28"/>
          <w:lang w:val="en-US"/>
        </w:rPr>
        <w:t>P</w:t>
      </w:r>
      <w:r w:rsidRPr="00587E43">
        <w:rPr>
          <w:rFonts w:ascii="Times New Roman" w:hAnsi="Times New Roman" w:cs="Times New Roman"/>
          <w:i/>
          <w:sz w:val="28"/>
          <w:szCs w:val="28"/>
          <w:vertAlign w:val="subscript"/>
          <w:lang w:val="uk-UA"/>
        </w:rPr>
        <w:t>j</w:t>
      </w:r>
      <w:r w:rsidRPr="00587E43">
        <w:rPr>
          <w:rFonts w:ascii="Times New Roman" w:hAnsi="Times New Roman" w:cs="Times New Roman"/>
          <w:sz w:val="28"/>
          <w:szCs w:val="28"/>
          <w:vertAlign w:val="subscript"/>
          <w:lang w:val="uk-UA"/>
        </w:rPr>
        <w:t xml:space="preserve"> </w:t>
      </w:r>
      <w:r w:rsidRPr="00587E43">
        <w:rPr>
          <w:rFonts w:ascii="Times New Roman" w:hAnsi="Times New Roman" w:cs="Times New Roman"/>
          <w:sz w:val="28"/>
          <w:szCs w:val="28"/>
          <w:lang w:val="uk-UA"/>
        </w:rPr>
        <w:t>(</w:t>
      </w:r>
      <w:r w:rsidR="0019126E" w:rsidRPr="00587E43">
        <w:rPr>
          <w:rFonts w:ascii="Times New Roman" w:hAnsi="Times New Roman" w:cs="Times New Roman"/>
          <w:i/>
          <w:position w:val="-10"/>
          <w:sz w:val="28"/>
          <w:szCs w:val="28"/>
          <w:lang w:val="uk-UA"/>
        </w:rPr>
        <w:object w:dxaOrig="720" w:dyaOrig="380">
          <v:shape id="_x0000_i1026" type="#_x0000_t75" style="width:32.25pt;height:16.5pt" o:ole="">
            <v:imagedata r:id="rId9" o:title=""/>
          </v:shape>
          <o:OLEObject Type="Embed" ProgID="Equation.DSMT4" ShapeID="_x0000_i1026" DrawAspect="Content" ObjectID="_1793215002" r:id="rId10"/>
        </w:object>
      </w:r>
      <w:r w:rsidRPr="00587E43">
        <w:rPr>
          <w:rFonts w:ascii="Times New Roman" w:hAnsi="Times New Roman" w:cs="Times New Roman"/>
          <w:sz w:val="28"/>
          <w:szCs w:val="28"/>
          <w:lang w:val="uk-UA"/>
        </w:rPr>
        <w:t xml:space="preserve">), які можливо розглядати, як її “стратегії” (гіпотези ОПР). Сукупність </w:t>
      </w:r>
      <w:r w:rsidR="0019126E" w:rsidRPr="00587E43">
        <w:rPr>
          <w:rFonts w:ascii="Times New Roman" w:hAnsi="Times New Roman" w:cs="Times New Roman"/>
          <w:position w:val="-12"/>
          <w:sz w:val="28"/>
          <w:szCs w:val="28"/>
          <w:lang w:val="uk-UA"/>
        </w:rPr>
        <w:object w:dxaOrig="1020" w:dyaOrig="360">
          <v:shape id="_x0000_i1027" type="#_x0000_t75" style="width:44.25pt;height:15.75pt" o:ole="">
            <v:imagedata r:id="rId11" o:title=""/>
          </v:shape>
          <o:OLEObject Type="Embed" ProgID="Equation.DSMT4" ShapeID="_x0000_i1027" DrawAspect="Content" ObjectID="_1793215003" r:id="rId12"/>
        </w:object>
      </w:r>
      <w:r w:rsidRPr="00587E43">
        <w:rPr>
          <w:rFonts w:ascii="Times New Roman" w:hAnsi="Times New Roman" w:cs="Times New Roman"/>
          <w:sz w:val="28"/>
          <w:szCs w:val="28"/>
          <w:lang w:val="uk-UA"/>
        </w:rPr>
        <w:t xml:space="preserve"> формується на основі досвіду аналізу станів “природи” або в результаті аналізу та інтуїції експертів (ОПР). </w:t>
      </w:r>
    </w:p>
    <w:p w:rsidR="00EE20A0" w:rsidRPr="00587E43" w:rsidRDefault="00093DA6" w:rsidP="00DD56E8">
      <w:pPr>
        <w:spacing w:after="0" w:line="360" w:lineRule="auto"/>
        <w:ind w:firstLine="720"/>
        <w:jc w:val="both"/>
        <w:rPr>
          <w:rFonts w:ascii="Times New Roman" w:hAnsi="Times New Roman" w:cs="Times New Roman"/>
          <w:sz w:val="28"/>
          <w:szCs w:val="28"/>
          <w:lang w:val="uk-UA"/>
        </w:rPr>
      </w:pPr>
      <w:r w:rsidRPr="00587E43">
        <w:rPr>
          <w:rFonts w:ascii="Times New Roman" w:hAnsi="Times New Roman" w:cs="Times New Roman"/>
          <w:sz w:val="28"/>
          <w:szCs w:val="28"/>
          <w:lang w:val="uk-UA"/>
        </w:rPr>
        <w:lastRenderedPageBreak/>
        <w:t xml:space="preserve">Статистичні ігри з “природою” задаються платіжною матрицею </w:t>
      </w:r>
      <w:r w:rsidRPr="00587E43">
        <w:rPr>
          <w:rFonts w:ascii="Times New Roman" w:hAnsi="Times New Roman" w:cs="Times New Roman"/>
          <w:i/>
          <w:sz w:val="28"/>
          <w:szCs w:val="28"/>
          <w:lang w:val="uk-UA"/>
        </w:rPr>
        <w:t>А</w:t>
      </w:r>
      <w:r w:rsidRPr="00587E43">
        <w:rPr>
          <w:rFonts w:ascii="Times New Roman" w:hAnsi="Times New Roman" w:cs="Times New Roman"/>
          <w:sz w:val="28"/>
          <w:szCs w:val="28"/>
          <w:lang w:val="uk-UA"/>
        </w:rPr>
        <w:t xml:space="preserve">. </w:t>
      </w:r>
      <w:r w:rsidR="0003746D" w:rsidRPr="00587E43">
        <w:rPr>
          <w:rFonts w:ascii="Times New Roman" w:hAnsi="Times New Roman" w:cs="Times New Roman"/>
          <w:position w:val="-14"/>
          <w:sz w:val="28"/>
          <w:szCs w:val="28"/>
          <w:lang w:val="uk-UA"/>
        </w:rPr>
        <w:object w:dxaOrig="1180" w:dyaOrig="380">
          <v:shape id="_x0000_i1028" type="#_x0000_t75" style="width:75.75pt;height:24pt" o:ole="">
            <v:imagedata r:id="rId13" o:title=""/>
          </v:shape>
          <o:OLEObject Type="Embed" ProgID="Equation.3" ShapeID="_x0000_i1028" DrawAspect="Content" ObjectID="_1793215004" r:id="rId14"/>
        </w:object>
      </w:r>
      <w:r w:rsidRPr="00587E43">
        <w:rPr>
          <w:rFonts w:ascii="Times New Roman" w:hAnsi="Times New Roman" w:cs="Times New Roman"/>
          <w:sz w:val="28"/>
          <w:szCs w:val="28"/>
          <w:lang w:val="uk-UA"/>
        </w:rPr>
        <w:t xml:space="preserve"> </w:t>
      </w:r>
      <w:r w:rsidR="0003746D" w:rsidRPr="00587E43">
        <w:rPr>
          <w:rFonts w:ascii="Times New Roman" w:hAnsi="Times New Roman" w:cs="Times New Roman"/>
          <w:position w:val="-14"/>
          <w:sz w:val="28"/>
          <w:szCs w:val="28"/>
          <w:lang w:val="uk-UA"/>
        </w:rPr>
        <w:object w:dxaOrig="1480" w:dyaOrig="380">
          <v:shape id="_x0000_i1029" type="#_x0000_t75" style="width:81.75pt;height:20.25pt" o:ole="">
            <v:imagedata r:id="rId15" o:title=""/>
          </v:shape>
          <o:OLEObject Type="Embed" ProgID="Equation.3" ShapeID="_x0000_i1029" DrawAspect="Content" ObjectID="_1793215005" r:id="rId16"/>
        </w:object>
      </w:r>
      <w:r w:rsidRPr="00587E43">
        <w:rPr>
          <w:rFonts w:ascii="Times New Roman" w:hAnsi="Times New Roman" w:cs="Times New Roman"/>
          <w:sz w:val="28"/>
          <w:szCs w:val="28"/>
          <w:lang w:val="uk-UA"/>
        </w:rPr>
        <w:t xml:space="preserve">, де </w:t>
      </w:r>
      <w:r w:rsidR="0019126E" w:rsidRPr="00587E43">
        <w:rPr>
          <w:rFonts w:ascii="Times New Roman" w:hAnsi="Times New Roman" w:cs="Times New Roman"/>
          <w:position w:val="-16"/>
          <w:sz w:val="28"/>
          <w:szCs w:val="28"/>
          <w:lang w:val="uk-UA"/>
        </w:rPr>
        <w:object w:dxaOrig="580" w:dyaOrig="420">
          <v:shape id="_x0000_i1030" type="#_x0000_t75" style="width:23.25pt;height:16.5pt" o:ole="">
            <v:imagedata r:id="rId17" o:title=""/>
          </v:shape>
          <o:OLEObject Type="Embed" ProgID="Equation.3" ShapeID="_x0000_i1030" DrawAspect="Content" ObjectID="_1793215006" r:id="rId18"/>
        </w:object>
      </w:r>
      <w:r w:rsidRPr="00587E43">
        <w:rPr>
          <w:rFonts w:ascii="Times New Roman" w:hAnsi="Times New Roman" w:cs="Times New Roman"/>
          <w:sz w:val="28"/>
          <w:szCs w:val="28"/>
          <w:lang w:val="uk-UA"/>
        </w:rPr>
        <w:t xml:space="preserve">виграш (програш) гравця, </w:t>
      </w:r>
      <w:r w:rsidR="0019126E" w:rsidRPr="00587E43">
        <w:rPr>
          <w:rFonts w:ascii="Times New Roman" w:hAnsi="Times New Roman" w:cs="Times New Roman"/>
          <w:sz w:val="28"/>
          <w:szCs w:val="28"/>
          <w:lang w:val="uk-UA"/>
        </w:rPr>
        <w:t xml:space="preserve">якщо він використовує стратегію </w:t>
      </w:r>
      <w:proofErr w:type="spellStart"/>
      <w:r w:rsidR="0019126E" w:rsidRPr="00587E43">
        <w:rPr>
          <w:rFonts w:ascii="Times New Roman" w:hAnsi="Times New Roman" w:cs="Times New Roman"/>
          <w:i/>
          <w:sz w:val="28"/>
          <w:szCs w:val="28"/>
          <w:lang w:val="uk-UA"/>
        </w:rPr>
        <w:t>А</w:t>
      </w:r>
      <w:r w:rsidR="0019126E" w:rsidRPr="00587E43">
        <w:rPr>
          <w:rFonts w:ascii="Times New Roman" w:hAnsi="Times New Roman" w:cs="Times New Roman"/>
          <w:i/>
          <w:sz w:val="28"/>
          <w:szCs w:val="28"/>
          <w:vertAlign w:val="subscript"/>
          <w:lang w:val="uk-UA"/>
        </w:rPr>
        <w:t>і</w:t>
      </w:r>
      <w:proofErr w:type="spellEnd"/>
      <w:r w:rsidR="0019126E" w:rsidRPr="00587E43">
        <w:rPr>
          <w:rFonts w:ascii="Times New Roman" w:hAnsi="Times New Roman" w:cs="Times New Roman"/>
          <w:sz w:val="28"/>
          <w:szCs w:val="28"/>
          <w:lang w:val="uk-UA"/>
        </w:rPr>
        <w:t>,</w:t>
      </w:r>
      <w:r w:rsidRPr="00587E43">
        <w:rPr>
          <w:rFonts w:ascii="Times New Roman" w:hAnsi="Times New Roman" w:cs="Times New Roman"/>
          <w:sz w:val="28"/>
          <w:szCs w:val="28"/>
          <w:lang w:val="uk-UA"/>
        </w:rPr>
        <w:t xml:space="preserve"> а “природа”</w:t>
      </w:r>
      <w:r w:rsidR="0019126E" w:rsidRPr="00587E43">
        <w:rPr>
          <w:rFonts w:ascii="Times New Roman" w:hAnsi="Times New Roman" w:cs="Times New Roman"/>
          <w:sz w:val="28"/>
          <w:szCs w:val="28"/>
          <w:lang w:val="uk-UA"/>
        </w:rPr>
        <w:t xml:space="preserve"> знаходиться в стані </w:t>
      </w:r>
      <w:r w:rsidR="0019126E" w:rsidRPr="00587E43">
        <w:rPr>
          <w:rFonts w:ascii="Times New Roman" w:hAnsi="Times New Roman" w:cs="Times New Roman"/>
          <w:i/>
          <w:sz w:val="28"/>
          <w:szCs w:val="28"/>
          <w:lang w:val="en-US"/>
        </w:rPr>
        <w:t>P</w:t>
      </w:r>
      <w:r w:rsidR="0019126E" w:rsidRPr="00587E43">
        <w:rPr>
          <w:rFonts w:ascii="Times New Roman" w:hAnsi="Times New Roman" w:cs="Times New Roman"/>
          <w:i/>
          <w:sz w:val="28"/>
          <w:szCs w:val="28"/>
          <w:vertAlign w:val="subscript"/>
          <w:lang w:val="uk-UA"/>
        </w:rPr>
        <w:t>j</w:t>
      </w:r>
      <w:r w:rsidR="0019126E" w:rsidRPr="00587E43">
        <w:rPr>
          <w:rFonts w:ascii="Times New Roman" w:hAnsi="Times New Roman" w:cs="Times New Roman"/>
          <w:sz w:val="28"/>
          <w:szCs w:val="28"/>
          <w:lang w:val="uk-UA"/>
        </w:rPr>
        <w:t>.</w:t>
      </w:r>
      <w:r w:rsidRPr="00587E43">
        <w:rPr>
          <w:rFonts w:ascii="Times New Roman" w:hAnsi="Times New Roman" w:cs="Times New Roman"/>
          <w:sz w:val="28"/>
          <w:szCs w:val="28"/>
          <w:lang w:val="uk-UA"/>
        </w:rPr>
        <w:t xml:space="preserve"> А функція </w:t>
      </w:r>
      <w:r w:rsidR="0003746D" w:rsidRPr="00587E43">
        <w:rPr>
          <w:position w:val="-14"/>
          <w:sz w:val="28"/>
          <w:szCs w:val="28"/>
        </w:rPr>
        <w:object w:dxaOrig="940" w:dyaOrig="380">
          <v:shape id="_x0000_i1031" type="#_x0000_t75" style="width:52.5pt;height:20.25pt" o:ole="">
            <v:imagedata r:id="rId19" o:title=""/>
          </v:shape>
          <o:OLEObject Type="Embed" ProgID="Equation.3" ShapeID="_x0000_i1031" DrawAspect="Content" ObjectID="_1793215007" r:id="rId20"/>
        </w:object>
      </w:r>
      <w:r w:rsidRPr="00587E43">
        <w:rPr>
          <w:sz w:val="28"/>
          <w:szCs w:val="28"/>
          <w:lang w:val="uk-UA"/>
        </w:rPr>
        <w:t xml:space="preserve"> </w:t>
      </w:r>
      <w:r w:rsidRPr="00587E43">
        <w:rPr>
          <w:rFonts w:ascii="Times New Roman" w:hAnsi="Times New Roman" w:cs="Times New Roman"/>
          <w:sz w:val="28"/>
          <w:szCs w:val="28"/>
          <w:lang w:val="uk-UA"/>
        </w:rPr>
        <w:t xml:space="preserve">є функцією корисності, яка виступає </w:t>
      </w:r>
      <w:r w:rsidR="0003746D" w:rsidRPr="00587E43">
        <w:rPr>
          <w:rFonts w:ascii="Times New Roman" w:hAnsi="Times New Roman" w:cs="Times New Roman"/>
          <w:sz w:val="28"/>
          <w:szCs w:val="28"/>
          <w:lang w:val="uk-UA"/>
        </w:rPr>
        <w:t>за міру</w:t>
      </w:r>
      <w:r w:rsidRPr="00587E43">
        <w:rPr>
          <w:rFonts w:ascii="Times New Roman" w:hAnsi="Times New Roman" w:cs="Times New Roman"/>
          <w:sz w:val="28"/>
          <w:szCs w:val="28"/>
          <w:lang w:val="uk-UA"/>
        </w:rPr>
        <w:t xml:space="preserve"> бажаності або корисності відповідної альтернативи. Під елементами </w:t>
      </w:r>
      <w:r w:rsidRPr="00587E43">
        <w:rPr>
          <w:rFonts w:ascii="Times New Roman" w:hAnsi="Times New Roman" w:cs="Times New Roman"/>
          <w:position w:val="-16"/>
          <w:sz w:val="28"/>
          <w:szCs w:val="28"/>
          <w:lang w:val="uk-UA"/>
        </w:rPr>
        <w:object w:dxaOrig="320" w:dyaOrig="420">
          <v:shape id="_x0000_i1032" type="#_x0000_t75" style="width:15.75pt;height:21pt" o:ole="">
            <v:imagedata r:id="rId21" o:title=""/>
          </v:shape>
          <o:OLEObject Type="Embed" ProgID="Equation.3" ShapeID="_x0000_i1032" DrawAspect="Content" ObjectID="_1793215008" r:id="rId22"/>
        </w:object>
      </w:r>
      <w:r w:rsidRPr="00587E43">
        <w:rPr>
          <w:rFonts w:ascii="Times New Roman" w:hAnsi="Times New Roman" w:cs="Times New Roman"/>
          <w:sz w:val="28"/>
          <w:szCs w:val="28"/>
          <w:lang w:val="uk-UA"/>
        </w:rPr>
        <w:t xml:space="preserve"> можна розуміти як прибуток</w:t>
      </w:r>
      <w:r w:rsidR="0003746D" w:rsidRPr="00587E43">
        <w:rPr>
          <w:rFonts w:ascii="Times New Roman" w:hAnsi="Times New Roman" w:cs="Times New Roman"/>
          <w:sz w:val="28"/>
          <w:szCs w:val="28"/>
          <w:lang w:val="uk-UA"/>
        </w:rPr>
        <w:t>,</w:t>
      </w:r>
      <w:r w:rsidRPr="00587E43">
        <w:rPr>
          <w:rFonts w:ascii="Times New Roman" w:hAnsi="Times New Roman" w:cs="Times New Roman"/>
          <w:sz w:val="28"/>
          <w:szCs w:val="28"/>
          <w:lang w:val="uk-UA"/>
        </w:rPr>
        <w:t xml:space="preserve"> та</w:t>
      </w:r>
      <w:r w:rsidR="0003746D" w:rsidRPr="00587E43">
        <w:rPr>
          <w:rFonts w:ascii="Times New Roman" w:hAnsi="Times New Roman" w:cs="Times New Roman"/>
          <w:sz w:val="28"/>
          <w:szCs w:val="28"/>
          <w:lang w:val="uk-UA"/>
        </w:rPr>
        <w:t>к і витрати</w:t>
      </w:r>
      <w:r w:rsidRPr="00587E43">
        <w:rPr>
          <w:rFonts w:ascii="Times New Roman" w:hAnsi="Times New Roman" w:cs="Times New Roman"/>
          <w:sz w:val="28"/>
          <w:szCs w:val="28"/>
          <w:lang w:val="uk-UA"/>
        </w:rPr>
        <w:t xml:space="preserve"> </w:t>
      </w:r>
      <w:r w:rsidR="0003746D" w:rsidRPr="00587E43">
        <w:rPr>
          <w:rFonts w:ascii="Times New Roman" w:hAnsi="Times New Roman" w:cs="Times New Roman"/>
          <w:sz w:val="28"/>
          <w:szCs w:val="28"/>
          <w:lang w:val="uk-UA"/>
        </w:rPr>
        <w:t>гравця</w:t>
      </w:r>
      <w:r w:rsidRPr="00587E43">
        <w:rPr>
          <w:rFonts w:ascii="Times New Roman" w:hAnsi="Times New Roman" w:cs="Times New Roman"/>
          <w:sz w:val="28"/>
          <w:szCs w:val="28"/>
          <w:lang w:val="uk-UA"/>
        </w:rPr>
        <w:t xml:space="preserve"> при виборі </w:t>
      </w:r>
      <w:r w:rsidRPr="00587E43">
        <w:rPr>
          <w:rFonts w:ascii="Times New Roman" w:hAnsi="Times New Roman" w:cs="Times New Roman"/>
          <w:i/>
          <w:sz w:val="28"/>
          <w:szCs w:val="28"/>
          <w:lang w:val="uk-UA"/>
        </w:rPr>
        <w:t>i</w:t>
      </w:r>
      <w:r w:rsidRPr="00587E43">
        <w:rPr>
          <w:rFonts w:ascii="Times New Roman" w:hAnsi="Times New Roman" w:cs="Times New Roman"/>
          <w:sz w:val="28"/>
          <w:szCs w:val="28"/>
          <w:lang w:val="uk-UA"/>
        </w:rPr>
        <w:t>-</w:t>
      </w:r>
      <w:proofErr w:type="spellStart"/>
      <w:r w:rsidRPr="00587E43">
        <w:rPr>
          <w:rFonts w:ascii="Times New Roman" w:hAnsi="Times New Roman" w:cs="Times New Roman"/>
          <w:sz w:val="28"/>
          <w:szCs w:val="28"/>
          <w:lang w:val="uk-UA"/>
        </w:rPr>
        <w:t>ої</w:t>
      </w:r>
      <w:proofErr w:type="spellEnd"/>
      <w:r w:rsidRPr="00587E43">
        <w:rPr>
          <w:rFonts w:ascii="Times New Roman" w:hAnsi="Times New Roman" w:cs="Times New Roman"/>
          <w:sz w:val="28"/>
          <w:szCs w:val="28"/>
          <w:lang w:val="uk-UA"/>
        </w:rPr>
        <w:t xml:space="preserve"> стратегії </w:t>
      </w:r>
      <w:r w:rsidRPr="00587E43">
        <w:rPr>
          <w:rFonts w:ascii="Times New Roman" w:hAnsi="Times New Roman" w:cs="Times New Roman"/>
          <w:position w:val="-12"/>
          <w:sz w:val="28"/>
          <w:szCs w:val="28"/>
          <w:lang w:val="uk-UA"/>
        </w:rPr>
        <w:object w:dxaOrig="300" w:dyaOrig="380">
          <v:shape id="_x0000_i1033" type="#_x0000_t75" style="width:15pt;height:18.75pt" o:ole="">
            <v:imagedata r:id="rId23" o:title=""/>
          </v:shape>
          <o:OLEObject Type="Embed" ProgID="Equation.3" ShapeID="_x0000_i1033" DrawAspect="Content" ObjectID="_1793215009" r:id="rId24"/>
        </w:object>
      </w:r>
      <w:r w:rsidRPr="00587E43">
        <w:rPr>
          <w:rFonts w:ascii="Times New Roman" w:hAnsi="Times New Roman" w:cs="Times New Roman"/>
          <w:sz w:val="28"/>
          <w:szCs w:val="28"/>
          <w:lang w:val="uk-UA"/>
        </w:rPr>
        <w:t xml:space="preserve"> та знаходженні “природи”  в стані </w:t>
      </w:r>
      <w:r w:rsidR="00822962" w:rsidRPr="00587E43">
        <w:rPr>
          <w:rFonts w:ascii="Times New Roman" w:hAnsi="Times New Roman" w:cs="Times New Roman"/>
          <w:i/>
          <w:sz w:val="28"/>
          <w:szCs w:val="28"/>
          <w:lang w:val="en-US"/>
        </w:rPr>
        <w:t>P</w:t>
      </w:r>
      <w:r w:rsidR="00822962" w:rsidRPr="00587E43">
        <w:rPr>
          <w:rFonts w:ascii="Times New Roman" w:hAnsi="Times New Roman" w:cs="Times New Roman"/>
          <w:i/>
          <w:sz w:val="28"/>
          <w:szCs w:val="28"/>
          <w:vertAlign w:val="subscript"/>
          <w:lang w:val="uk-UA"/>
        </w:rPr>
        <w:t>j</w:t>
      </w:r>
      <w:r w:rsidR="00822962" w:rsidRPr="00587E43">
        <w:rPr>
          <w:rFonts w:ascii="Times New Roman" w:hAnsi="Times New Roman" w:cs="Times New Roman"/>
          <w:sz w:val="28"/>
          <w:szCs w:val="28"/>
          <w:lang w:val="uk-UA"/>
        </w:rPr>
        <w:t>.</w:t>
      </w:r>
      <w:r w:rsidRPr="00587E43">
        <w:rPr>
          <w:rFonts w:ascii="Times New Roman" w:hAnsi="Times New Roman" w:cs="Times New Roman"/>
          <w:sz w:val="28"/>
          <w:szCs w:val="28"/>
          <w:lang w:val="uk-UA"/>
        </w:rPr>
        <w:t xml:space="preserve"> </w:t>
      </w:r>
    </w:p>
    <w:p w:rsidR="00093DA6" w:rsidRPr="00587E43" w:rsidRDefault="00093DA6" w:rsidP="00DD56E8">
      <w:pPr>
        <w:spacing w:after="0" w:line="360" w:lineRule="auto"/>
        <w:ind w:firstLine="720"/>
        <w:jc w:val="both"/>
        <w:rPr>
          <w:rFonts w:ascii="Times New Roman" w:hAnsi="Times New Roman" w:cs="Times New Roman"/>
          <w:sz w:val="28"/>
          <w:szCs w:val="28"/>
          <w:lang w:val="uk-UA"/>
        </w:rPr>
      </w:pPr>
      <w:r w:rsidRPr="00587E43">
        <w:rPr>
          <w:rFonts w:ascii="Times New Roman" w:hAnsi="Times New Roman" w:cs="Times New Roman"/>
          <w:sz w:val="28"/>
          <w:szCs w:val="28"/>
          <w:lang w:val="uk-UA"/>
        </w:rPr>
        <w:t xml:space="preserve">Для матриці доходів можна робити редукцію гри: викреслювати рядки матриці, </w:t>
      </w:r>
      <w:r w:rsidR="0017143A" w:rsidRPr="00587E43">
        <w:rPr>
          <w:rFonts w:ascii="Times New Roman" w:hAnsi="Times New Roman" w:cs="Times New Roman"/>
          <w:sz w:val="28"/>
          <w:szCs w:val="28"/>
          <w:lang w:val="uk-UA"/>
        </w:rPr>
        <w:t>що</w:t>
      </w:r>
      <w:r w:rsidRPr="00587E43">
        <w:rPr>
          <w:rFonts w:ascii="Times New Roman" w:hAnsi="Times New Roman" w:cs="Times New Roman"/>
          <w:sz w:val="28"/>
          <w:szCs w:val="28"/>
          <w:lang w:val="uk-UA"/>
        </w:rPr>
        <w:t xml:space="preserve"> відповідають стратегіям, над якими домінують. Якщо </w:t>
      </w:r>
      <w:r w:rsidR="004668F8" w:rsidRPr="00587E43">
        <w:rPr>
          <w:rFonts w:ascii="Times New Roman" w:hAnsi="Times New Roman" w:cs="Times New Roman"/>
          <w:position w:val="-14"/>
          <w:sz w:val="28"/>
          <w:szCs w:val="28"/>
          <w:lang w:val="uk-UA"/>
        </w:rPr>
        <w:object w:dxaOrig="1600" w:dyaOrig="420">
          <v:shape id="_x0000_i1034" type="#_x0000_t75" style="width:70.5pt;height:18.75pt" o:ole="">
            <v:imagedata r:id="rId25" o:title=""/>
          </v:shape>
          <o:OLEObject Type="Embed" ProgID="Equation.3" ShapeID="_x0000_i1034" DrawAspect="Content" ObjectID="_1793215010" r:id="rId26"/>
        </w:object>
      </w:r>
      <w:r w:rsidRPr="00587E43">
        <w:rPr>
          <w:rFonts w:ascii="Times New Roman" w:hAnsi="Times New Roman" w:cs="Times New Roman"/>
          <w:sz w:val="28"/>
          <w:szCs w:val="28"/>
          <w:lang w:val="uk-UA"/>
        </w:rPr>
        <w:t xml:space="preserve"> то можна викреслювати </w:t>
      </w:r>
      <w:r w:rsidRPr="00587E43">
        <w:rPr>
          <w:rFonts w:ascii="Times New Roman" w:hAnsi="Times New Roman" w:cs="Times New Roman"/>
          <w:i/>
          <w:sz w:val="28"/>
          <w:szCs w:val="28"/>
          <w:lang w:val="uk-UA"/>
        </w:rPr>
        <w:t>l</w:t>
      </w:r>
      <w:r w:rsidRPr="00587E43">
        <w:rPr>
          <w:rFonts w:ascii="Times New Roman" w:hAnsi="Times New Roman" w:cs="Times New Roman"/>
          <w:sz w:val="28"/>
          <w:szCs w:val="28"/>
          <w:lang w:val="uk-UA"/>
        </w:rPr>
        <w:t xml:space="preserve">-й рядок. Для матриці витрат можна викреслювати рядки, що відповідають стратегіям, </w:t>
      </w:r>
      <w:r w:rsidR="0017143A" w:rsidRPr="00587E43">
        <w:rPr>
          <w:rFonts w:ascii="Times New Roman" w:hAnsi="Times New Roman" w:cs="Times New Roman"/>
          <w:sz w:val="28"/>
          <w:szCs w:val="28"/>
          <w:lang w:val="uk-UA"/>
        </w:rPr>
        <w:t>які</w:t>
      </w:r>
      <w:r w:rsidRPr="00587E43">
        <w:rPr>
          <w:rFonts w:ascii="Times New Roman" w:hAnsi="Times New Roman" w:cs="Times New Roman"/>
          <w:sz w:val="28"/>
          <w:szCs w:val="28"/>
          <w:lang w:val="uk-UA"/>
        </w:rPr>
        <w:t xml:space="preserve"> домінують. Якщо </w:t>
      </w:r>
      <w:r w:rsidR="00822962" w:rsidRPr="00587E43">
        <w:rPr>
          <w:rFonts w:ascii="Times New Roman" w:hAnsi="Times New Roman" w:cs="Times New Roman"/>
          <w:position w:val="-14"/>
          <w:sz w:val="28"/>
          <w:szCs w:val="28"/>
          <w:lang w:val="uk-UA"/>
        </w:rPr>
        <w:object w:dxaOrig="1600" w:dyaOrig="420">
          <v:shape id="_x0000_i1035" type="#_x0000_t75" style="width:89.25pt;height:21.75pt" o:ole="">
            <v:imagedata r:id="rId27" o:title=""/>
          </v:shape>
          <o:OLEObject Type="Embed" ProgID="Equation.3" ShapeID="_x0000_i1035" DrawAspect="Content" ObjectID="_1793215011" r:id="rId28"/>
        </w:object>
      </w:r>
      <w:r w:rsidRPr="00587E43">
        <w:rPr>
          <w:rFonts w:ascii="Times New Roman" w:hAnsi="Times New Roman" w:cs="Times New Roman"/>
          <w:sz w:val="28"/>
          <w:szCs w:val="28"/>
          <w:lang w:val="uk-UA"/>
        </w:rPr>
        <w:t xml:space="preserve"> то можна викреслювати </w:t>
      </w:r>
      <w:r w:rsidRPr="00587E43">
        <w:rPr>
          <w:rFonts w:ascii="Times New Roman" w:hAnsi="Times New Roman" w:cs="Times New Roman"/>
          <w:i/>
          <w:sz w:val="28"/>
          <w:szCs w:val="28"/>
          <w:lang w:val="uk-UA"/>
        </w:rPr>
        <w:t>k</w:t>
      </w:r>
      <w:r w:rsidRPr="00587E43">
        <w:rPr>
          <w:rFonts w:ascii="Times New Roman" w:hAnsi="Times New Roman" w:cs="Times New Roman"/>
          <w:sz w:val="28"/>
          <w:szCs w:val="28"/>
          <w:lang w:val="uk-UA"/>
        </w:rPr>
        <w:t>-й</w:t>
      </w:r>
      <w:r w:rsidR="0017143A" w:rsidRPr="00587E43">
        <w:rPr>
          <w:rFonts w:ascii="Times New Roman" w:hAnsi="Times New Roman" w:cs="Times New Roman"/>
          <w:sz w:val="28"/>
          <w:szCs w:val="28"/>
          <w:lang w:val="uk-UA"/>
        </w:rPr>
        <w:t xml:space="preserve"> рядок. Стовпці викреслювати не</w:t>
      </w:r>
      <w:r w:rsidRPr="00587E43">
        <w:rPr>
          <w:rFonts w:ascii="Times New Roman" w:hAnsi="Times New Roman" w:cs="Times New Roman"/>
          <w:sz w:val="28"/>
          <w:szCs w:val="28"/>
          <w:lang w:val="uk-UA"/>
        </w:rPr>
        <w:t xml:space="preserve">можна при довільному вигляді матриці </w:t>
      </w:r>
      <w:r w:rsidRPr="00587E43">
        <w:rPr>
          <w:rFonts w:ascii="Times New Roman" w:hAnsi="Times New Roman" w:cs="Times New Roman"/>
          <w:i/>
          <w:sz w:val="28"/>
          <w:szCs w:val="28"/>
          <w:lang w:val="uk-UA"/>
        </w:rPr>
        <w:t>А</w:t>
      </w:r>
      <w:r w:rsidRPr="00587E43">
        <w:rPr>
          <w:rFonts w:ascii="Times New Roman" w:hAnsi="Times New Roman" w:cs="Times New Roman"/>
          <w:sz w:val="28"/>
          <w:szCs w:val="28"/>
          <w:lang w:val="uk-UA"/>
        </w:rPr>
        <w:t xml:space="preserve">, оскільки природа діє не свідомо, а випадковим чином. </w:t>
      </w:r>
    </w:p>
    <w:p w:rsidR="006F7BC2" w:rsidRPr="00587E43" w:rsidRDefault="00093DA6" w:rsidP="00DD56E8">
      <w:pPr>
        <w:spacing w:after="60" w:line="360" w:lineRule="auto"/>
        <w:ind w:firstLine="720"/>
        <w:jc w:val="both"/>
        <w:rPr>
          <w:rFonts w:ascii="Times New Roman" w:hAnsi="Times New Roman" w:cs="Times New Roman"/>
          <w:sz w:val="28"/>
          <w:szCs w:val="28"/>
          <w:lang w:val="uk-UA"/>
        </w:rPr>
      </w:pPr>
      <w:r w:rsidRPr="00587E43">
        <w:rPr>
          <w:rFonts w:ascii="Times New Roman" w:hAnsi="Times New Roman" w:cs="Times New Roman"/>
          <w:sz w:val="28"/>
          <w:szCs w:val="28"/>
          <w:lang w:val="uk-UA"/>
        </w:rPr>
        <w:t xml:space="preserve">У ряді випадків використовується матриця ризику </w:t>
      </w:r>
      <w:r w:rsidR="00822962" w:rsidRPr="00587E43">
        <w:rPr>
          <w:rFonts w:ascii="Times New Roman" w:hAnsi="Times New Roman" w:cs="Times New Roman"/>
          <w:position w:val="-14"/>
          <w:sz w:val="28"/>
          <w:szCs w:val="28"/>
          <w:lang w:val="uk-UA"/>
        </w:rPr>
        <w:object w:dxaOrig="1080" w:dyaOrig="380">
          <v:shape id="_x0000_i1036" type="#_x0000_t75" style="width:53.25pt;height:18.75pt" o:ole="">
            <v:imagedata r:id="rId29" o:title=""/>
          </v:shape>
          <o:OLEObject Type="Embed" ProgID="Equation.3" ShapeID="_x0000_i1036" DrawAspect="Content" ObjectID="_1793215012" r:id="rId30"/>
        </w:object>
      </w:r>
      <w:r w:rsidRPr="00587E43">
        <w:rPr>
          <w:rFonts w:ascii="Times New Roman" w:hAnsi="Times New Roman" w:cs="Times New Roman"/>
          <w:sz w:val="28"/>
          <w:szCs w:val="28"/>
          <w:lang w:val="uk-UA"/>
        </w:rPr>
        <w:t xml:space="preserve">, елементи яких отримують </w:t>
      </w:r>
      <w:r w:rsidR="006602CC" w:rsidRPr="00587E43">
        <w:rPr>
          <w:rFonts w:ascii="Times New Roman" w:hAnsi="Times New Roman" w:cs="Times New Roman"/>
          <w:sz w:val="28"/>
          <w:szCs w:val="28"/>
          <w:lang w:val="uk-UA"/>
        </w:rPr>
        <w:t>так</w:t>
      </w:r>
      <w:r w:rsidRPr="00587E43">
        <w:rPr>
          <w:rFonts w:ascii="Times New Roman" w:hAnsi="Times New Roman" w:cs="Times New Roman"/>
          <w:sz w:val="28"/>
          <w:szCs w:val="28"/>
          <w:lang w:val="uk-UA"/>
        </w:rPr>
        <w:t xml:space="preserve">: </w:t>
      </w:r>
      <w:r w:rsidR="006602CC" w:rsidRPr="00587E43">
        <w:rPr>
          <w:rFonts w:ascii="Times New Roman" w:hAnsi="Times New Roman" w:cs="Times New Roman"/>
          <w:position w:val="-14"/>
          <w:sz w:val="28"/>
          <w:szCs w:val="28"/>
          <w:lang w:val="uk-UA"/>
        </w:rPr>
        <w:object w:dxaOrig="3080" w:dyaOrig="420">
          <v:shape id="_x0000_i1037" type="#_x0000_t75" style="width:156.75pt;height:21.75pt" o:ole="">
            <v:imagedata r:id="rId31" o:title=""/>
          </v:shape>
          <o:OLEObject Type="Embed" ProgID="Equation.3" ShapeID="_x0000_i1037" DrawAspect="Content" ObjectID="_1793215013" r:id="rId32"/>
        </w:object>
      </w:r>
      <w:r w:rsidRPr="00587E43">
        <w:rPr>
          <w:rFonts w:ascii="Times New Roman" w:hAnsi="Times New Roman" w:cs="Times New Roman"/>
          <w:sz w:val="28"/>
          <w:szCs w:val="28"/>
          <w:lang w:val="uk-UA"/>
        </w:rPr>
        <w:t xml:space="preserve"> </w:t>
      </w:r>
      <w:r w:rsidR="006602CC" w:rsidRPr="00587E43">
        <w:rPr>
          <w:rFonts w:ascii="Times New Roman" w:hAnsi="Times New Roman" w:cs="Times New Roman"/>
          <w:position w:val="-20"/>
          <w:sz w:val="28"/>
          <w:szCs w:val="28"/>
          <w:lang w:val="uk-UA"/>
        </w:rPr>
        <w:object w:dxaOrig="1280" w:dyaOrig="440">
          <v:shape id="_x0000_i1038" type="#_x0000_t75" style="width:1in;height:24.75pt" o:ole="">
            <v:imagedata r:id="rId33" o:title=""/>
          </v:shape>
          <o:OLEObject Type="Embed" ProgID="Equation.DSMT4" ShapeID="_x0000_i1038" DrawAspect="Content" ObjectID="_1793215014" r:id="rId34"/>
        </w:object>
      </w:r>
      <w:r w:rsidRPr="00587E43">
        <w:rPr>
          <w:rFonts w:ascii="Times New Roman" w:hAnsi="Times New Roman" w:cs="Times New Roman"/>
          <w:sz w:val="28"/>
          <w:szCs w:val="28"/>
          <w:lang w:val="uk-UA"/>
        </w:rPr>
        <w:t xml:space="preserve"> Так робиться, якщо під елементами</w:t>
      </w:r>
      <w:r w:rsidR="006602CC" w:rsidRPr="00587E43">
        <w:rPr>
          <w:rFonts w:ascii="Times New Roman" w:hAnsi="Times New Roman" w:cs="Times New Roman"/>
          <w:sz w:val="28"/>
          <w:szCs w:val="28"/>
          <w:lang w:val="uk-UA"/>
        </w:rPr>
        <w:t xml:space="preserve"> </w:t>
      </w:r>
      <w:r w:rsidR="006602CC" w:rsidRPr="00587E43">
        <w:rPr>
          <w:rFonts w:ascii="Times New Roman" w:hAnsi="Times New Roman" w:cs="Times New Roman"/>
          <w:i/>
          <w:sz w:val="28"/>
          <w:szCs w:val="28"/>
          <w:lang w:val="uk-UA"/>
        </w:rPr>
        <w:t>а</w:t>
      </w:r>
      <w:proofErr w:type="spellStart"/>
      <w:r w:rsidR="006602CC" w:rsidRPr="00587E43">
        <w:rPr>
          <w:rFonts w:ascii="Times New Roman" w:hAnsi="Times New Roman" w:cs="Times New Roman"/>
          <w:i/>
          <w:sz w:val="28"/>
          <w:szCs w:val="28"/>
          <w:vertAlign w:val="subscript"/>
          <w:lang w:val="en-US"/>
        </w:rPr>
        <w:t>ij</w:t>
      </w:r>
      <w:proofErr w:type="spellEnd"/>
      <w:r w:rsidRPr="00587E43">
        <w:rPr>
          <w:rFonts w:ascii="Times New Roman" w:hAnsi="Times New Roman" w:cs="Times New Roman"/>
          <w:sz w:val="28"/>
          <w:szCs w:val="28"/>
          <w:lang w:val="uk-UA"/>
        </w:rPr>
        <w:t xml:space="preserve"> матриці </w:t>
      </w:r>
      <w:r w:rsidR="0005235B" w:rsidRPr="00587E43">
        <w:rPr>
          <w:rFonts w:ascii="Times New Roman" w:hAnsi="Times New Roman" w:cs="Times New Roman"/>
          <w:i/>
          <w:sz w:val="28"/>
          <w:szCs w:val="28"/>
          <w:lang w:val="uk-UA"/>
        </w:rPr>
        <w:t>А</w:t>
      </w:r>
      <w:r w:rsidRPr="00587E43">
        <w:rPr>
          <w:rFonts w:ascii="Times New Roman" w:hAnsi="Times New Roman" w:cs="Times New Roman"/>
          <w:sz w:val="28"/>
          <w:szCs w:val="28"/>
          <w:lang w:val="uk-UA"/>
        </w:rPr>
        <w:t xml:space="preserve"> розуміють прибутки. А якщо втрати (збитки), то </w:t>
      </w:r>
      <w:r w:rsidR="006602CC" w:rsidRPr="00587E43">
        <w:rPr>
          <w:rFonts w:ascii="Times New Roman" w:hAnsi="Times New Roman" w:cs="Times New Roman"/>
          <w:position w:val="-20"/>
          <w:sz w:val="28"/>
          <w:szCs w:val="28"/>
          <w:lang w:val="uk-UA"/>
        </w:rPr>
        <w:object w:dxaOrig="4480" w:dyaOrig="480">
          <v:shape id="_x0000_i1039" type="#_x0000_t75" style="width:225pt;height:24pt" o:ole="">
            <v:imagedata r:id="rId35" o:title=""/>
          </v:shape>
          <o:OLEObject Type="Embed" ProgID="Equation.3" ShapeID="_x0000_i1039" DrawAspect="Content" ObjectID="_1793215015" r:id="rId36"/>
        </w:object>
      </w:r>
      <w:r w:rsidR="00822962" w:rsidRPr="00587E43">
        <w:rPr>
          <w:rFonts w:ascii="Times New Roman" w:hAnsi="Times New Roman" w:cs="Times New Roman"/>
          <w:sz w:val="28"/>
          <w:szCs w:val="28"/>
          <w:lang w:val="uk-UA"/>
        </w:rPr>
        <w:t xml:space="preserve"> </w:t>
      </w:r>
    </w:p>
    <w:p w:rsidR="00EE20A0" w:rsidRPr="00587E43" w:rsidRDefault="00822962" w:rsidP="00DD56E8">
      <w:pPr>
        <w:spacing w:after="60" w:line="360" w:lineRule="auto"/>
        <w:ind w:firstLine="720"/>
        <w:jc w:val="both"/>
        <w:rPr>
          <w:rFonts w:ascii="Times New Roman" w:hAnsi="Times New Roman" w:cs="Times New Roman"/>
          <w:sz w:val="28"/>
          <w:szCs w:val="28"/>
          <w:lang w:val="uk-UA"/>
        </w:rPr>
      </w:pPr>
      <w:r w:rsidRPr="00587E43">
        <w:rPr>
          <w:rFonts w:ascii="Times New Roman" w:hAnsi="Times New Roman" w:cs="Times New Roman"/>
          <w:sz w:val="28"/>
          <w:szCs w:val="28"/>
          <w:lang w:val="uk-UA"/>
        </w:rPr>
        <w:t xml:space="preserve">Під елементами </w:t>
      </w:r>
      <w:proofErr w:type="spellStart"/>
      <w:r w:rsidRPr="00587E43">
        <w:rPr>
          <w:rFonts w:ascii="Times New Roman" w:hAnsi="Times New Roman" w:cs="Times New Roman"/>
          <w:i/>
          <w:sz w:val="28"/>
          <w:szCs w:val="28"/>
          <w:lang w:val="en-US"/>
        </w:rPr>
        <w:t>r</w:t>
      </w:r>
      <w:r w:rsidRPr="00587E43">
        <w:rPr>
          <w:rFonts w:ascii="Times New Roman" w:hAnsi="Times New Roman" w:cs="Times New Roman"/>
          <w:i/>
          <w:sz w:val="28"/>
          <w:szCs w:val="28"/>
          <w:vertAlign w:val="subscript"/>
          <w:lang w:val="en-US"/>
        </w:rPr>
        <w:t>ij</w:t>
      </w:r>
      <w:proofErr w:type="spellEnd"/>
      <w:r w:rsidR="00093DA6" w:rsidRPr="00587E43">
        <w:rPr>
          <w:rFonts w:ascii="Times New Roman" w:hAnsi="Times New Roman" w:cs="Times New Roman"/>
          <w:sz w:val="28"/>
          <w:szCs w:val="28"/>
          <w:lang w:val="uk-UA"/>
        </w:rPr>
        <w:t xml:space="preserve"> матриці ризику</w:t>
      </w:r>
      <w:r w:rsidRPr="00587E43">
        <w:rPr>
          <w:rFonts w:ascii="Times New Roman" w:hAnsi="Times New Roman" w:cs="Times New Roman"/>
          <w:sz w:val="28"/>
          <w:szCs w:val="28"/>
          <w:lang w:val="uk-UA"/>
        </w:rPr>
        <w:t xml:space="preserve"> </w:t>
      </w:r>
      <w:r w:rsidRPr="00587E43">
        <w:rPr>
          <w:rFonts w:ascii="Times New Roman" w:hAnsi="Times New Roman" w:cs="Times New Roman"/>
          <w:i/>
          <w:sz w:val="28"/>
          <w:szCs w:val="28"/>
          <w:lang w:val="en-US"/>
        </w:rPr>
        <w:t>R</w:t>
      </w:r>
      <w:r w:rsidR="006F7BC2" w:rsidRPr="00587E43">
        <w:rPr>
          <w:rFonts w:ascii="Times New Roman" w:hAnsi="Times New Roman" w:cs="Times New Roman"/>
          <w:sz w:val="28"/>
          <w:szCs w:val="28"/>
          <w:lang w:val="uk-UA"/>
        </w:rPr>
        <w:t xml:space="preserve"> </w:t>
      </w:r>
      <w:r w:rsidR="006602CC" w:rsidRPr="00587E43">
        <w:rPr>
          <w:rFonts w:ascii="Times New Roman" w:hAnsi="Times New Roman" w:cs="Times New Roman"/>
          <w:sz w:val="28"/>
          <w:szCs w:val="28"/>
          <w:lang w:val="uk-UA"/>
        </w:rPr>
        <w:t>розуміють втрати</w:t>
      </w:r>
      <w:r w:rsidR="00093DA6" w:rsidRPr="00587E43">
        <w:rPr>
          <w:rFonts w:ascii="Times New Roman" w:hAnsi="Times New Roman" w:cs="Times New Roman"/>
          <w:sz w:val="28"/>
          <w:szCs w:val="28"/>
          <w:lang w:val="uk-UA"/>
        </w:rPr>
        <w:t xml:space="preserve"> </w:t>
      </w:r>
      <w:r w:rsidR="006602CC" w:rsidRPr="00587E43">
        <w:rPr>
          <w:rFonts w:ascii="Times New Roman" w:hAnsi="Times New Roman" w:cs="Times New Roman"/>
          <w:sz w:val="28"/>
          <w:szCs w:val="28"/>
          <w:lang w:val="uk-UA"/>
        </w:rPr>
        <w:t>гравця</w:t>
      </w:r>
      <w:r w:rsidR="002725A4" w:rsidRPr="00587E43">
        <w:rPr>
          <w:rFonts w:ascii="Times New Roman" w:hAnsi="Times New Roman" w:cs="Times New Roman"/>
          <w:sz w:val="28"/>
          <w:szCs w:val="28"/>
          <w:lang w:val="uk-UA"/>
        </w:rPr>
        <w:t>, які д</w:t>
      </w:r>
      <w:r w:rsidR="00093DA6" w:rsidRPr="00587E43">
        <w:rPr>
          <w:rFonts w:ascii="Times New Roman" w:hAnsi="Times New Roman" w:cs="Times New Roman"/>
          <w:sz w:val="28"/>
          <w:szCs w:val="28"/>
          <w:lang w:val="uk-UA"/>
        </w:rPr>
        <w:t xml:space="preserve">ля матриці-прибутків </w:t>
      </w:r>
      <w:r w:rsidR="00CE2745" w:rsidRPr="00587E43">
        <w:rPr>
          <w:rFonts w:ascii="Times New Roman" w:hAnsi="Times New Roman" w:cs="Times New Roman"/>
          <w:sz w:val="28"/>
          <w:szCs w:val="28"/>
          <w:lang w:val="uk-UA"/>
        </w:rPr>
        <w:t>дорівнюють різниці між виграшо</w:t>
      </w:r>
      <w:r w:rsidR="00093DA6" w:rsidRPr="00587E43">
        <w:rPr>
          <w:rFonts w:ascii="Times New Roman" w:hAnsi="Times New Roman" w:cs="Times New Roman"/>
          <w:sz w:val="28"/>
          <w:szCs w:val="28"/>
          <w:lang w:val="uk-UA"/>
        </w:rPr>
        <w:t xml:space="preserve">м, який </w:t>
      </w:r>
      <w:r w:rsidR="00694564" w:rsidRPr="00587E43">
        <w:rPr>
          <w:rFonts w:ascii="Times New Roman" w:hAnsi="Times New Roman" w:cs="Times New Roman"/>
          <w:sz w:val="28"/>
          <w:szCs w:val="28"/>
          <w:lang w:val="uk-UA"/>
        </w:rPr>
        <w:t xml:space="preserve">він </w:t>
      </w:r>
      <w:r w:rsidR="00093DA6" w:rsidRPr="00587E43">
        <w:rPr>
          <w:rFonts w:ascii="Times New Roman" w:hAnsi="Times New Roman" w:cs="Times New Roman"/>
          <w:sz w:val="28"/>
          <w:szCs w:val="28"/>
          <w:lang w:val="uk-UA"/>
        </w:rPr>
        <w:t xml:space="preserve">отримав би, якщо б знав, що природа прийме стан </w:t>
      </w:r>
      <w:r w:rsidRPr="00587E43">
        <w:rPr>
          <w:rFonts w:ascii="Times New Roman" w:hAnsi="Times New Roman" w:cs="Times New Roman"/>
          <w:i/>
          <w:sz w:val="28"/>
          <w:szCs w:val="28"/>
          <w:lang w:val="en-US"/>
        </w:rPr>
        <w:t>P</w:t>
      </w:r>
      <w:r w:rsidRPr="00587E43">
        <w:rPr>
          <w:rFonts w:ascii="Times New Roman" w:hAnsi="Times New Roman" w:cs="Times New Roman"/>
          <w:i/>
          <w:sz w:val="28"/>
          <w:szCs w:val="28"/>
          <w:vertAlign w:val="subscript"/>
          <w:lang w:val="uk-UA"/>
        </w:rPr>
        <w:t>j</w:t>
      </w:r>
      <w:r w:rsidRPr="00587E43">
        <w:rPr>
          <w:rFonts w:ascii="Times New Roman" w:hAnsi="Times New Roman" w:cs="Times New Roman"/>
          <w:sz w:val="28"/>
          <w:szCs w:val="28"/>
          <w:lang w:val="uk-UA"/>
        </w:rPr>
        <w:t>,</w:t>
      </w:r>
      <w:r w:rsidR="002725A4" w:rsidRPr="00587E43">
        <w:rPr>
          <w:rFonts w:ascii="Times New Roman" w:hAnsi="Times New Roman" w:cs="Times New Roman"/>
          <w:sz w:val="28"/>
          <w:szCs w:val="28"/>
          <w:lang w:val="uk-UA"/>
        </w:rPr>
        <w:t xml:space="preserve"> </w:t>
      </w:r>
      <w:r w:rsidR="00CE2745" w:rsidRPr="00587E43">
        <w:rPr>
          <w:rFonts w:ascii="Times New Roman" w:hAnsi="Times New Roman" w:cs="Times New Roman"/>
          <w:sz w:val="28"/>
          <w:szCs w:val="28"/>
          <w:lang w:val="uk-UA"/>
        </w:rPr>
        <w:t>і виграшо</w:t>
      </w:r>
      <w:r w:rsidR="00093DA6" w:rsidRPr="00587E43">
        <w:rPr>
          <w:rFonts w:ascii="Times New Roman" w:hAnsi="Times New Roman" w:cs="Times New Roman"/>
          <w:sz w:val="28"/>
          <w:szCs w:val="28"/>
          <w:lang w:val="uk-UA"/>
        </w:rPr>
        <w:t>м, який він отримає при стані</w:t>
      </w:r>
      <w:r w:rsidRPr="00587E43">
        <w:rPr>
          <w:rFonts w:ascii="Times New Roman" w:hAnsi="Times New Roman" w:cs="Times New Roman"/>
          <w:sz w:val="28"/>
          <w:szCs w:val="28"/>
          <w:lang w:val="uk-UA"/>
        </w:rPr>
        <w:t xml:space="preserve"> </w:t>
      </w:r>
      <w:r w:rsidRPr="00587E43">
        <w:rPr>
          <w:rFonts w:ascii="Times New Roman" w:hAnsi="Times New Roman" w:cs="Times New Roman"/>
          <w:i/>
          <w:sz w:val="28"/>
          <w:szCs w:val="28"/>
          <w:lang w:val="en-US"/>
        </w:rPr>
        <w:t>P</w:t>
      </w:r>
      <w:r w:rsidRPr="00587E43">
        <w:rPr>
          <w:rFonts w:ascii="Times New Roman" w:hAnsi="Times New Roman" w:cs="Times New Roman"/>
          <w:i/>
          <w:sz w:val="28"/>
          <w:szCs w:val="28"/>
          <w:vertAlign w:val="subscript"/>
          <w:lang w:val="uk-UA"/>
        </w:rPr>
        <w:t>j</w:t>
      </w:r>
      <w:r w:rsidRPr="00587E43">
        <w:rPr>
          <w:rFonts w:ascii="Times New Roman" w:hAnsi="Times New Roman" w:cs="Times New Roman"/>
          <w:sz w:val="28"/>
          <w:szCs w:val="28"/>
          <w:lang w:val="uk-UA"/>
        </w:rPr>
        <w:t>,</w:t>
      </w:r>
      <w:r w:rsidR="00093DA6" w:rsidRPr="00587E43">
        <w:rPr>
          <w:rFonts w:ascii="Times New Roman" w:hAnsi="Times New Roman" w:cs="Times New Roman"/>
          <w:sz w:val="28"/>
          <w:szCs w:val="28"/>
          <w:lang w:val="uk-UA"/>
        </w:rPr>
        <w:t xml:space="preserve"> вибравши стратегію </w:t>
      </w:r>
      <w:r w:rsidRPr="00587E43">
        <w:rPr>
          <w:rFonts w:ascii="Times New Roman" w:hAnsi="Times New Roman" w:cs="Times New Roman"/>
          <w:i/>
          <w:sz w:val="28"/>
          <w:szCs w:val="28"/>
          <w:lang w:val="en-US"/>
        </w:rPr>
        <w:t>A</w:t>
      </w:r>
      <w:r w:rsidRPr="00587E43">
        <w:rPr>
          <w:rFonts w:ascii="Times New Roman" w:hAnsi="Times New Roman" w:cs="Times New Roman"/>
          <w:i/>
          <w:sz w:val="28"/>
          <w:szCs w:val="28"/>
          <w:vertAlign w:val="subscript"/>
          <w:lang w:val="uk-UA"/>
        </w:rPr>
        <w:t>j</w:t>
      </w:r>
      <w:r w:rsidRPr="00587E43">
        <w:rPr>
          <w:rFonts w:ascii="Times New Roman" w:hAnsi="Times New Roman" w:cs="Times New Roman"/>
          <w:sz w:val="28"/>
          <w:szCs w:val="28"/>
          <w:lang w:val="uk-UA"/>
        </w:rPr>
        <w:t>.</w:t>
      </w:r>
      <w:r w:rsidR="00093DA6" w:rsidRPr="00587E43">
        <w:rPr>
          <w:rFonts w:ascii="Times New Roman" w:hAnsi="Times New Roman" w:cs="Times New Roman"/>
          <w:sz w:val="28"/>
          <w:szCs w:val="28"/>
          <w:lang w:val="uk-UA"/>
        </w:rPr>
        <w:t xml:space="preserve"> Для матриці-збитків втрати дорівнюють різниці між збитками, які </w:t>
      </w:r>
      <w:r w:rsidR="00694564" w:rsidRPr="00587E43">
        <w:rPr>
          <w:rFonts w:ascii="Times New Roman" w:hAnsi="Times New Roman" w:cs="Times New Roman"/>
          <w:sz w:val="28"/>
          <w:szCs w:val="28"/>
          <w:lang w:val="uk-UA"/>
        </w:rPr>
        <w:t>гравець</w:t>
      </w:r>
      <w:r w:rsidR="00093DA6" w:rsidRPr="00587E43">
        <w:rPr>
          <w:rFonts w:ascii="Times New Roman" w:hAnsi="Times New Roman" w:cs="Times New Roman"/>
          <w:sz w:val="28"/>
          <w:szCs w:val="28"/>
          <w:lang w:val="uk-UA"/>
        </w:rPr>
        <w:t xml:space="preserve"> отримає при виборі стратегії </w:t>
      </w:r>
      <w:r w:rsidRPr="00587E43">
        <w:rPr>
          <w:rFonts w:ascii="Times New Roman" w:hAnsi="Times New Roman" w:cs="Times New Roman"/>
          <w:i/>
          <w:sz w:val="28"/>
          <w:szCs w:val="28"/>
          <w:lang w:val="en-US"/>
        </w:rPr>
        <w:t>A</w:t>
      </w:r>
      <w:r w:rsidRPr="00587E43">
        <w:rPr>
          <w:rFonts w:ascii="Times New Roman" w:hAnsi="Times New Roman" w:cs="Times New Roman"/>
          <w:i/>
          <w:sz w:val="28"/>
          <w:szCs w:val="28"/>
          <w:vertAlign w:val="subscript"/>
          <w:lang w:val="uk-UA"/>
        </w:rPr>
        <w:t>j</w:t>
      </w:r>
      <w:r w:rsidR="00093DA6" w:rsidRPr="00587E43">
        <w:rPr>
          <w:rFonts w:ascii="Times New Roman" w:hAnsi="Times New Roman" w:cs="Times New Roman"/>
          <w:sz w:val="28"/>
          <w:szCs w:val="28"/>
          <w:lang w:val="uk-UA"/>
        </w:rPr>
        <w:t xml:space="preserve"> та стану </w:t>
      </w:r>
      <w:r w:rsidRPr="00587E43">
        <w:rPr>
          <w:rFonts w:ascii="Times New Roman" w:hAnsi="Times New Roman" w:cs="Times New Roman"/>
          <w:i/>
          <w:sz w:val="28"/>
          <w:szCs w:val="28"/>
          <w:lang w:val="en-US"/>
        </w:rPr>
        <w:t>P</w:t>
      </w:r>
      <w:r w:rsidRPr="00587E43">
        <w:rPr>
          <w:rFonts w:ascii="Times New Roman" w:hAnsi="Times New Roman" w:cs="Times New Roman"/>
          <w:i/>
          <w:sz w:val="28"/>
          <w:szCs w:val="28"/>
          <w:vertAlign w:val="subscript"/>
          <w:lang w:val="uk-UA"/>
        </w:rPr>
        <w:t>j</w:t>
      </w:r>
      <w:r w:rsidR="002725A4" w:rsidRPr="00587E43">
        <w:rPr>
          <w:rFonts w:ascii="Times New Roman" w:hAnsi="Times New Roman" w:cs="Times New Roman"/>
          <w:sz w:val="28"/>
          <w:szCs w:val="28"/>
          <w:lang w:val="uk-UA"/>
        </w:rPr>
        <w:t xml:space="preserve">, </w:t>
      </w:r>
      <w:r w:rsidR="00093DA6" w:rsidRPr="00587E43">
        <w:rPr>
          <w:rFonts w:ascii="Times New Roman" w:hAnsi="Times New Roman" w:cs="Times New Roman"/>
          <w:sz w:val="28"/>
          <w:szCs w:val="28"/>
          <w:lang w:val="uk-UA"/>
        </w:rPr>
        <w:t>і збитками, які отримав би, якщо б знав завчасно, що “природа”  набуде стану</w:t>
      </w:r>
      <w:r w:rsidRPr="00587E43">
        <w:rPr>
          <w:rFonts w:ascii="Times New Roman" w:hAnsi="Times New Roman" w:cs="Times New Roman"/>
          <w:sz w:val="28"/>
          <w:szCs w:val="28"/>
          <w:lang w:val="uk-UA"/>
        </w:rPr>
        <w:t xml:space="preserve"> </w:t>
      </w:r>
      <w:r w:rsidRPr="00587E43">
        <w:rPr>
          <w:rFonts w:ascii="Times New Roman" w:hAnsi="Times New Roman" w:cs="Times New Roman"/>
          <w:i/>
          <w:sz w:val="28"/>
          <w:szCs w:val="28"/>
          <w:lang w:val="en-US"/>
        </w:rPr>
        <w:t>P</w:t>
      </w:r>
      <w:r w:rsidRPr="00587E43">
        <w:rPr>
          <w:rFonts w:ascii="Times New Roman" w:hAnsi="Times New Roman" w:cs="Times New Roman"/>
          <w:i/>
          <w:sz w:val="28"/>
          <w:szCs w:val="28"/>
          <w:vertAlign w:val="subscript"/>
          <w:lang w:val="uk-UA"/>
        </w:rPr>
        <w:t>j</w:t>
      </w:r>
      <w:r w:rsidRPr="00587E43">
        <w:rPr>
          <w:rFonts w:ascii="Times New Roman" w:hAnsi="Times New Roman" w:cs="Times New Roman"/>
          <w:sz w:val="28"/>
          <w:szCs w:val="28"/>
          <w:lang w:val="uk-UA"/>
        </w:rPr>
        <w:t>.</w:t>
      </w:r>
      <w:r w:rsidR="00EE20A0" w:rsidRPr="00587E43">
        <w:rPr>
          <w:rFonts w:ascii="Times New Roman" w:hAnsi="Times New Roman" w:cs="Times New Roman"/>
          <w:sz w:val="28"/>
          <w:szCs w:val="28"/>
          <w:lang w:val="uk-UA"/>
        </w:rPr>
        <w:t xml:space="preserve"> </w:t>
      </w:r>
    </w:p>
    <w:p w:rsidR="006F7BC2" w:rsidRPr="00587E43" w:rsidRDefault="00EE20A0" w:rsidP="00DD56E8">
      <w:pPr>
        <w:spacing w:after="0" w:line="360" w:lineRule="auto"/>
        <w:ind w:firstLine="720"/>
        <w:jc w:val="both"/>
        <w:rPr>
          <w:rFonts w:ascii="Times New Roman" w:hAnsi="Times New Roman" w:cs="Times New Roman"/>
          <w:sz w:val="28"/>
          <w:szCs w:val="28"/>
          <w:lang w:val="uk-UA"/>
        </w:rPr>
      </w:pPr>
      <w:r w:rsidRPr="00587E43">
        <w:rPr>
          <w:rFonts w:ascii="Times New Roman" w:hAnsi="Times New Roman" w:cs="Times New Roman"/>
          <w:sz w:val="28"/>
          <w:szCs w:val="28"/>
          <w:lang w:val="uk-UA"/>
        </w:rPr>
        <w:t xml:space="preserve">У теорії ігор з “природою” </w:t>
      </w:r>
      <w:r w:rsidR="00093DA6" w:rsidRPr="00587E43">
        <w:rPr>
          <w:rFonts w:ascii="Times New Roman" w:hAnsi="Times New Roman" w:cs="Times New Roman"/>
          <w:sz w:val="28"/>
          <w:szCs w:val="28"/>
          <w:lang w:val="uk-UA"/>
        </w:rPr>
        <w:t xml:space="preserve">розглядають </w:t>
      </w:r>
      <w:r w:rsidR="00FD640E" w:rsidRPr="00587E43">
        <w:rPr>
          <w:rFonts w:ascii="Times New Roman" w:hAnsi="Times New Roman" w:cs="Times New Roman"/>
          <w:sz w:val="28"/>
          <w:szCs w:val="28"/>
          <w:lang w:val="uk-UA"/>
        </w:rPr>
        <w:t>2</w:t>
      </w:r>
      <w:r w:rsidR="00093DA6" w:rsidRPr="00587E43">
        <w:rPr>
          <w:rFonts w:ascii="Times New Roman" w:hAnsi="Times New Roman" w:cs="Times New Roman"/>
          <w:sz w:val="28"/>
          <w:szCs w:val="28"/>
          <w:lang w:val="uk-UA"/>
        </w:rPr>
        <w:t xml:space="preserve"> ситуації</w:t>
      </w:r>
      <w:r w:rsidR="0005235B" w:rsidRPr="00587E43">
        <w:rPr>
          <w:rFonts w:ascii="Times New Roman" w:hAnsi="Times New Roman" w:cs="Times New Roman"/>
          <w:sz w:val="28"/>
          <w:szCs w:val="28"/>
          <w:lang w:val="uk-UA"/>
        </w:rPr>
        <w:t xml:space="preserve">: </w:t>
      </w:r>
    </w:p>
    <w:p w:rsidR="006F7BC2" w:rsidRPr="00587E43" w:rsidRDefault="0005235B" w:rsidP="00DD56E8">
      <w:pPr>
        <w:spacing w:after="0" w:line="360" w:lineRule="auto"/>
        <w:ind w:firstLine="720"/>
        <w:jc w:val="both"/>
        <w:rPr>
          <w:rFonts w:ascii="Times New Roman" w:hAnsi="Times New Roman" w:cs="Times New Roman"/>
          <w:sz w:val="28"/>
          <w:szCs w:val="28"/>
          <w:lang w:val="uk-UA"/>
        </w:rPr>
      </w:pPr>
      <w:r w:rsidRPr="00587E43">
        <w:rPr>
          <w:rFonts w:ascii="Times New Roman" w:hAnsi="Times New Roman" w:cs="Times New Roman"/>
          <w:sz w:val="28"/>
          <w:szCs w:val="28"/>
          <w:lang w:val="uk-UA"/>
        </w:rPr>
        <w:t xml:space="preserve">1) </w:t>
      </w:r>
      <w:r w:rsidR="00093DA6" w:rsidRPr="00587E43">
        <w:rPr>
          <w:rFonts w:ascii="Times New Roman" w:hAnsi="Times New Roman" w:cs="Times New Roman"/>
          <w:sz w:val="28"/>
          <w:szCs w:val="28"/>
          <w:lang w:val="uk-UA"/>
        </w:rPr>
        <w:t>відомі ймовірност</w:t>
      </w:r>
      <w:r w:rsidR="008D0EC6" w:rsidRPr="00587E43">
        <w:rPr>
          <w:rFonts w:ascii="Times New Roman" w:hAnsi="Times New Roman" w:cs="Times New Roman"/>
          <w:sz w:val="28"/>
          <w:szCs w:val="28"/>
          <w:lang w:val="uk-UA"/>
        </w:rPr>
        <w:t>і можливих станів природи</w:t>
      </w:r>
      <w:r w:rsidRPr="00587E43">
        <w:rPr>
          <w:rFonts w:ascii="Times New Roman" w:hAnsi="Times New Roman" w:cs="Times New Roman"/>
          <w:sz w:val="28"/>
          <w:szCs w:val="28"/>
          <w:lang w:val="uk-UA"/>
        </w:rPr>
        <w:t xml:space="preserve"> або </w:t>
      </w:r>
      <w:r w:rsidR="008D0EC6" w:rsidRPr="00587E43">
        <w:rPr>
          <w:rFonts w:ascii="Times New Roman" w:hAnsi="Times New Roman" w:cs="Times New Roman"/>
          <w:sz w:val="28"/>
          <w:szCs w:val="28"/>
          <w:lang w:val="uk-UA"/>
        </w:rPr>
        <w:t>їх відносні значення</w:t>
      </w:r>
      <w:r w:rsidR="00093DA6" w:rsidRPr="00587E43">
        <w:rPr>
          <w:rFonts w:ascii="Times New Roman" w:hAnsi="Times New Roman" w:cs="Times New Roman"/>
          <w:sz w:val="28"/>
          <w:szCs w:val="28"/>
          <w:lang w:val="uk-UA"/>
        </w:rPr>
        <w:t xml:space="preserve">, або ймовірності станів природи встановлюються </w:t>
      </w:r>
      <w:r w:rsidR="008D0EC6" w:rsidRPr="00587E43">
        <w:rPr>
          <w:rFonts w:ascii="Times New Roman" w:hAnsi="Times New Roman" w:cs="Times New Roman"/>
          <w:sz w:val="28"/>
          <w:szCs w:val="28"/>
          <w:lang w:val="uk-UA"/>
        </w:rPr>
        <w:t>експертами</w:t>
      </w:r>
      <w:r w:rsidR="00093DA6" w:rsidRPr="00587E43">
        <w:rPr>
          <w:rFonts w:ascii="Times New Roman" w:hAnsi="Times New Roman" w:cs="Times New Roman"/>
          <w:sz w:val="28"/>
          <w:szCs w:val="28"/>
          <w:lang w:val="uk-UA"/>
        </w:rPr>
        <w:t xml:space="preserve"> (ОПР). У цих ситуаціях кажуть про “</w:t>
      </w:r>
      <w:r w:rsidR="00093DA6" w:rsidRPr="00587E43">
        <w:rPr>
          <w:rFonts w:ascii="Times New Roman" w:hAnsi="Times New Roman" w:cs="Times New Roman"/>
          <w:i/>
          <w:sz w:val="28"/>
          <w:szCs w:val="28"/>
          <w:lang w:val="uk-UA"/>
        </w:rPr>
        <w:t>прийняття рішень в умовах ризику</w:t>
      </w:r>
      <w:r w:rsidRPr="00587E43">
        <w:rPr>
          <w:rFonts w:ascii="Times New Roman" w:hAnsi="Times New Roman" w:cs="Times New Roman"/>
          <w:sz w:val="28"/>
          <w:szCs w:val="28"/>
          <w:lang w:val="uk-UA"/>
        </w:rPr>
        <w:t xml:space="preserve">”; </w:t>
      </w:r>
    </w:p>
    <w:p w:rsidR="00093DA6" w:rsidRPr="00587E43" w:rsidRDefault="0005235B" w:rsidP="00DD56E8">
      <w:pPr>
        <w:spacing w:after="0" w:line="360" w:lineRule="auto"/>
        <w:ind w:firstLine="720"/>
        <w:jc w:val="both"/>
        <w:rPr>
          <w:rFonts w:ascii="Times New Roman" w:hAnsi="Times New Roman" w:cs="Times New Roman"/>
          <w:sz w:val="28"/>
          <w:szCs w:val="28"/>
          <w:lang w:val="uk-UA"/>
        </w:rPr>
      </w:pPr>
      <w:r w:rsidRPr="00587E43">
        <w:rPr>
          <w:rFonts w:ascii="Times New Roman" w:hAnsi="Times New Roman" w:cs="Times New Roman"/>
          <w:sz w:val="28"/>
          <w:szCs w:val="28"/>
          <w:lang w:val="uk-UA"/>
        </w:rPr>
        <w:lastRenderedPageBreak/>
        <w:t>2)</w:t>
      </w:r>
      <w:r w:rsidR="00093DA6" w:rsidRPr="00587E43">
        <w:rPr>
          <w:rFonts w:ascii="Times New Roman" w:hAnsi="Times New Roman" w:cs="Times New Roman"/>
          <w:sz w:val="28"/>
          <w:szCs w:val="28"/>
          <w:lang w:val="uk-UA"/>
        </w:rPr>
        <w:t xml:space="preserve"> ймовірності можливих станів природи невідомі і не має ніякої можливості отримати таку інформацію. У цьому випадку кажуть про </w:t>
      </w:r>
      <w:r w:rsidR="00093DA6" w:rsidRPr="00587E43">
        <w:rPr>
          <w:rFonts w:ascii="Times New Roman" w:hAnsi="Times New Roman" w:cs="Times New Roman"/>
          <w:sz w:val="28"/>
          <w:szCs w:val="28"/>
        </w:rPr>
        <w:t>“</w:t>
      </w:r>
      <w:r w:rsidR="00093DA6" w:rsidRPr="00587E43">
        <w:rPr>
          <w:rFonts w:ascii="Times New Roman" w:hAnsi="Times New Roman" w:cs="Times New Roman"/>
          <w:i/>
          <w:sz w:val="28"/>
          <w:szCs w:val="28"/>
          <w:lang w:val="uk-UA"/>
        </w:rPr>
        <w:t>прийняття рішень в умовах невизначеності</w:t>
      </w:r>
      <w:r w:rsidR="00093DA6" w:rsidRPr="00587E43">
        <w:rPr>
          <w:rFonts w:ascii="Times New Roman" w:hAnsi="Times New Roman" w:cs="Times New Roman"/>
          <w:sz w:val="28"/>
          <w:szCs w:val="28"/>
        </w:rPr>
        <w:t>”.</w:t>
      </w:r>
      <w:r w:rsidR="00EE20A0" w:rsidRPr="00587E43">
        <w:rPr>
          <w:rFonts w:ascii="Times New Roman" w:hAnsi="Times New Roman" w:cs="Times New Roman"/>
          <w:sz w:val="28"/>
          <w:szCs w:val="28"/>
          <w:lang w:val="uk-UA"/>
        </w:rPr>
        <w:t xml:space="preserve"> Для вибору кращої стратегії </w:t>
      </w:r>
      <w:r w:rsidR="00FD640E" w:rsidRPr="00587E43">
        <w:rPr>
          <w:rFonts w:ascii="Times New Roman" w:hAnsi="Times New Roman" w:cs="Times New Roman"/>
          <w:sz w:val="28"/>
          <w:szCs w:val="28"/>
          <w:lang w:val="uk-UA"/>
        </w:rPr>
        <w:t>в цих умовах розроблено низку методів</w:t>
      </w:r>
      <w:r w:rsidR="00093DA6" w:rsidRPr="00587E43">
        <w:rPr>
          <w:rFonts w:ascii="Times New Roman" w:hAnsi="Times New Roman" w:cs="Times New Roman"/>
          <w:sz w:val="28"/>
          <w:szCs w:val="28"/>
          <w:lang w:val="uk-UA"/>
        </w:rPr>
        <w:t xml:space="preserve"> </w:t>
      </w:r>
      <w:r w:rsidR="00093DA6" w:rsidRPr="00587E43">
        <w:rPr>
          <w:rFonts w:ascii="Times New Roman" w:hAnsi="Times New Roman" w:cs="Times New Roman"/>
          <w:sz w:val="28"/>
          <w:szCs w:val="28"/>
        </w:rPr>
        <w:t>[</w:t>
      </w:r>
      <w:r w:rsidR="00694564" w:rsidRPr="00587E43">
        <w:rPr>
          <w:rFonts w:ascii="Times New Roman" w:hAnsi="Times New Roman" w:cs="Times New Roman"/>
          <w:sz w:val="28"/>
          <w:szCs w:val="28"/>
          <w:lang w:val="uk-UA"/>
        </w:rPr>
        <w:t>1</w:t>
      </w:r>
      <w:r w:rsidR="00093DA6" w:rsidRPr="00587E43">
        <w:rPr>
          <w:rFonts w:ascii="Times New Roman" w:hAnsi="Times New Roman" w:cs="Times New Roman"/>
          <w:sz w:val="28"/>
          <w:szCs w:val="28"/>
        </w:rPr>
        <w:t>]</w:t>
      </w:r>
      <w:r w:rsidR="000F4C8D" w:rsidRPr="00587E43">
        <w:rPr>
          <w:rFonts w:ascii="Times New Roman" w:hAnsi="Times New Roman" w:cs="Times New Roman"/>
          <w:sz w:val="28"/>
          <w:szCs w:val="28"/>
        </w:rPr>
        <w:t>, [</w:t>
      </w:r>
      <w:r w:rsidR="000F4C8D" w:rsidRPr="00587E43">
        <w:rPr>
          <w:rFonts w:ascii="Times New Roman" w:hAnsi="Times New Roman" w:cs="Times New Roman"/>
          <w:sz w:val="28"/>
          <w:szCs w:val="28"/>
          <w:lang w:val="uk-UA"/>
        </w:rPr>
        <w:t>2</w:t>
      </w:r>
      <w:r w:rsidR="000F4C8D" w:rsidRPr="00587E43">
        <w:rPr>
          <w:rFonts w:ascii="Times New Roman" w:hAnsi="Times New Roman" w:cs="Times New Roman"/>
          <w:sz w:val="28"/>
          <w:szCs w:val="28"/>
        </w:rPr>
        <w:t>], [</w:t>
      </w:r>
      <w:r w:rsidR="000F4C8D" w:rsidRPr="00587E43">
        <w:rPr>
          <w:rFonts w:ascii="Times New Roman" w:hAnsi="Times New Roman" w:cs="Times New Roman"/>
          <w:sz w:val="28"/>
          <w:szCs w:val="28"/>
          <w:lang w:val="uk-UA"/>
        </w:rPr>
        <w:t>3</w:t>
      </w:r>
      <w:r w:rsidR="000F4C8D" w:rsidRPr="00587E43">
        <w:rPr>
          <w:rFonts w:ascii="Times New Roman" w:hAnsi="Times New Roman" w:cs="Times New Roman"/>
          <w:sz w:val="28"/>
          <w:szCs w:val="28"/>
        </w:rPr>
        <w:t>], [</w:t>
      </w:r>
      <w:r w:rsidR="000F4C8D" w:rsidRPr="00587E43">
        <w:rPr>
          <w:rFonts w:ascii="Times New Roman" w:hAnsi="Times New Roman" w:cs="Times New Roman"/>
          <w:sz w:val="28"/>
          <w:szCs w:val="28"/>
          <w:lang w:val="uk-UA"/>
        </w:rPr>
        <w:t>4</w:t>
      </w:r>
      <w:r w:rsidR="00A37569">
        <w:rPr>
          <w:rFonts w:ascii="Times New Roman" w:hAnsi="Times New Roman" w:cs="Times New Roman"/>
          <w:sz w:val="28"/>
          <w:szCs w:val="28"/>
        </w:rPr>
        <w:t>]</w:t>
      </w:r>
      <w:r w:rsidR="00093DA6" w:rsidRPr="00587E43">
        <w:rPr>
          <w:rFonts w:ascii="Times New Roman" w:hAnsi="Times New Roman" w:cs="Times New Roman"/>
          <w:sz w:val="28"/>
          <w:szCs w:val="28"/>
          <w:lang w:val="uk-UA"/>
        </w:rPr>
        <w:t xml:space="preserve">. </w:t>
      </w:r>
    </w:p>
    <w:p w:rsidR="0012432D" w:rsidRPr="00587E43" w:rsidRDefault="0012432D" w:rsidP="00DD56E8">
      <w:pPr>
        <w:spacing w:after="0" w:line="360" w:lineRule="auto"/>
        <w:ind w:firstLine="720"/>
        <w:jc w:val="both"/>
        <w:rPr>
          <w:rFonts w:ascii="Times New Roman" w:hAnsi="Times New Roman" w:cs="Times New Roman"/>
          <w:b/>
          <w:sz w:val="28"/>
          <w:szCs w:val="28"/>
          <w:lang w:val="uk-UA"/>
        </w:rPr>
      </w:pPr>
      <w:r w:rsidRPr="00587E43">
        <w:rPr>
          <w:rFonts w:ascii="Times New Roman" w:hAnsi="Times New Roman" w:cs="Times New Roman"/>
          <w:b/>
          <w:sz w:val="28"/>
          <w:szCs w:val="28"/>
          <w:lang w:val="uk-UA"/>
        </w:rPr>
        <w:t>Висновки</w:t>
      </w:r>
    </w:p>
    <w:p w:rsidR="0012432D" w:rsidRPr="00587E43" w:rsidRDefault="0012432D" w:rsidP="00DD56E8">
      <w:pPr>
        <w:spacing w:after="0" w:line="360" w:lineRule="auto"/>
        <w:ind w:firstLine="709"/>
        <w:jc w:val="both"/>
        <w:rPr>
          <w:rFonts w:ascii="Times New Roman" w:hAnsi="Times New Roman"/>
          <w:sz w:val="28"/>
          <w:szCs w:val="28"/>
          <w:lang w:val="uk-UA"/>
        </w:rPr>
      </w:pPr>
      <w:r w:rsidRPr="00587E43">
        <w:rPr>
          <w:rFonts w:ascii="Times New Roman" w:hAnsi="Times New Roman" w:cs="Times New Roman"/>
          <w:bCs/>
          <w:color w:val="000000" w:themeColor="text1"/>
          <w:sz w:val="28"/>
          <w:szCs w:val="28"/>
          <w:lang w:val="uk-UA"/>
        </w:rPr>
        <w:t xml:space="preserve">Отже, розглянуто класифікацію </w:t>
      </w:r>
      <w:r w:rsidRPr="00587E43">
        <w:rPr>
          <w:rFonts w:ascii="Times New Roman" w:hAnsi="Times New Roman"/>
          <w:sz w:val="28"/>
          <w:szCs w:val="28"/>
          <w:lang w:val="uk-UA"/>
        </w:rPr>
        <w:t xml:space="preserve">моделей теорії ігор при прийнятті управлінських рішень. Прийняття рішень можливо в умовах детермінованості, в умовах ризику та умовах невизначеності. Для першого класу задач розроблені і використовуються методи оптимізації детермінованих задач. </w:t>
      </w:r>
    </w:p>
    <w:p w:rsidR="0012432D" w:rsidRPr="0099193E" w:rsidRDefault="0012432D" w:rsidP="0099193E">
      <w:pPr>
        <w:spacing w:after="0" w:line="360" w:lineRule="auto"/>
        <w:ind w:firstLine="709"/>
        <w:jc w:val="both"/>
        <w:rPr>
          <w:rFonts w:ascii="Times New Roman" w:hAnsi="Times New Roman"/>
          <w:sz w:val="28"/>
          <w:szCs w:val="28"/>
          <w:lang w:val="uk-UA"/>
        </w:rPr>
      </w:pPr>
      <w:r w:rsidRPr="00587E43">
        <w:rPr>
          <w:rFonts w:ascii="Times New Roman" w:hAnsi="Times New Roman"/>
          <w:sz w:val="28"/>
          <w:szCs w:val="28"/>
          <w:lang w:val="uk-UA"/>
        </w:rPr>
        <w:t xml:space="preserve">При прийнятті управлінських рішень в умовах ризику </w:t>
      </w:r>
      <w:r w:rsidR="0099193E">
        <w:rPr>
          <w:rFonts w:ascii="Times New Roman" w:hAnsi="Times New Roman"/>
          <w:sz w:val="28"/>
          <w:szCs w:val="28"/>
          <w:lang w:val="uk-UA"/>
        </w:rPr>
        <w:t xml:space="preserve">або </w:t>
      </w:r>
      <w:r w:rsidR="0099193E" w:rsidRPr="00587E43">
        <w:rPr>
          <w:rFonts w:ascii="Times New Roman" w:hAnsi="Times New Roman" w:cs="Times New Roman"/>
          <w:color w:val="000000" w:themeColor="text1"/>
          <w:sz w:val="28"/>
          <w:szCs w:val="28"/>
          <w:lang w:val="uk-UA"/>
        </w:rPr>
        <w:t xml:space="preserve">невизначеності </w:t>
      </w:r>
      <w:r w:rsidRPr="00587E43">
        <w:rPr>
          <w:rFonts w:ascii="Times New Roman" w:hAnsi="Times New Roman"/>
          <w:sz w:val="28"/>
          <w:szCs w:val="28"/>
          <w:lang w:val="uk-UA"/>
        </w:rPr>
        <w:t>розглянуті основні критерії для прийняття рішень, доцільність їх застосу</w:t>
      </w:r>
      <w:r w:rsidR="0099193E">
        <w:rPr>
          <w:rFonts w:ascii="Times New Roman" w:hAnsi="Times New Roman"/>
          <w:sz w:val="28"/>
          <w:szCs w:val="28"/>
          <w:lang w:val="uk-UA"/>
        </w:rPr>
        <w:t>вання та методику їх обчислення</w:t>
      </w:r>
      <w:r w:rsidR="00D06DBC">
        <w:rPr>
          <w:rFonts w:ascii="Times New Roman" w:hAnsi="Times New Roman" w:cs="Times New Roman"/>
          <w:color w:val="000000" w:themeColor="text1"/>
          <w:sz w:val="28"/>
          <w:szCs w:val="28"/>
          <w:lang w:val="uk-UA"/>
        </w:rPr>
        <w:t>.</w:t>
      </w:r>
    </w:p>
    <w:p w:rsidR="00093DA6" w:rsidRPr="00587E43" w:rsidRDefault="00EE20A0" w:rsidP="00DD56E8">
      <w:pPr>
        <w:spacing w:after="60" w:line="360" w:lineRule="auto"/>
        <w:ind w:firstLine="539"/>
        <w:jc w:val="center"/>
        <w:rPr>
          <w:rFonts w:ascii="Times New Roman" w:hAnsi="Times New Roman" w:cs="Times New Roman"/>
          <w:b/>
          <w:color w:val="000000" w:themeColor="text1"/>
          <w:sz w:val="28"/>
          <w:szCs w:val="28"/>
          <w:lang w:val="uk-UA"/>
        </w:rPr>
      </w:pPr>
      <w:r w:rsidRPr="00587E43">
        <w:rPr>
          <w:rFonts w:ascii="Times New Roman" w:hAnsi="Times New Roman" w:cs="Times New Roman"/>
          <w:b/>
          <w:color w:val="000000" w:themeColor="text1"/>
          <w:sz w:val="28"/>
          <w:szCs w:val="28"/>
          <w:lang w:val="uk-UA"/>
        </w:rPr>
        <w:t>Список використаних джерел</w:t>
      </w:r>
    </w:p>
    <w:p w:rsidR="000C74AC" w:rsidRPr="00587E43" w:rsidRDefault="000C74AC" w:rsidP="00DD56E8">
      <w:pPr>
        <w:pStyle w:val="af6"/>
        <w:numPr>
          <w:ilvl w:val="1"/>
          <w:numId w:val="28"/>
        </w:numPr>
        <w:spacing w:after="0"/>
        <w:ind w:left="284" w:hanging="284"/>
        <w:rPr>
          <w:rFonts w:ascii="Times New Roman" w:hAnsi="Times New Roman"/>
          <w:color w:val="000000" w:themeColor="text1"/>
          <w:sz w:val="28"/>
          <w:szCs w:val="28"/>
          <w:lang w:val="uk-UA"/>
        </w:rPr>
      </w:pPr>
      <w:bookmarkStart w:id="1" w:name="_Ref160986106"/>
      <w:r w:rsidRPr="00587E43">
        <w:rPr>
          <w:rFonts w:ascii="Times New Roman" w:hAnsi="Times New Roman"/>
          <w:color w:val="000000" w:themeColor="text1"/>
          <w:sz w:val="28"/>
          <w:szCs w:val="28"/>
          <w:lang w:val="uk-UA"/>
        </w:rPr>
        <w:t xml:space="preserve">Січко Т., </w:t>
      </w:r>
      <w:proofErr w:type="spellStart"/>
      <w:r w:rsidRPr="00587E43">
        <w:rPr>
          <w:rFonts w:ascii="Times New Roman" w:hAnsi="Times New Roman"/>
          <w:color w:val="000000" w:themeColor="text1"/>
          <w:sz w:val="28"/>
          <w:szCs w:val="28"/>
          <w:lang w:val="uk-UA"/>
        </w:rPr>
        <w:t>Нескородєва</w:t>
      </w:r>
      <w:proofErr w:type="spellEnd"/>
      <w:r w:rsidRPr="00587E43">
        <w:rPr>
          <w:rFonts w:ascii="Times New Roman" w:hAnsi="Times New Roman"/>
          <w:color w:val="000000" w:themeColor="text1"/>
          <w:sz w:val="28"/>
          <w:szCs w:val="28"/>
          <w:lang w:val="uk-UA"/>
        </w:rPr>
        <w:t xml:space="preserve"> Т., Римар П. Методи та моделі прийняття рішень в умовах невизначеності // </w:t>
      </w:r>
      <w:proofErr w:type="spellStart"/>
      <w:r w:rsidRPr="00587E43">
        <w:rPr>
          <w:rFonts w:ascii="Times New Roman" w:hAnsi="Times New Roman"/>
          <w:iCs/>
          <w:color w:val="000000" w:themeColor="text1"/>
          <w:sz w:val="28"/>
          <w:szCs w:val="28"/>
          <w:shd w:val="clear" w:color="auto" w:fill="FFFFFF"/>
        </w:rPr>
        <w:t>Computer</w:t>
      </w:r>
      <w:proofErr w:type="spellEnd"/>
      <w:r w:rsidRPr="00587E43">
        <w:rPr>
          <w:rFonts w:ascii="Times New Roman" w:hAnsi="Times New Roman"/>
          <w:iCs/>
          <w:color w:val="000000" w:themeColor="text1"/>
          <w:sz w:val="28"/>
          <w:szCs w:val="28"/>
          <w:shd w:val="clear" w:color="auto" w:fill="FFFFFF"/>
          <w:lang w:val="uk-UA"/>
        </w:rPr>
        <w:t xml:space="preserve"> </w:t>
      </w:r>
      <w:proofErr w:type="spellStart"/>
      <w:r w:rsidRPr="00587E43">
        <w:rPr>
          <w:rFonts w:ascii="Times New Roman" w:hAnsi="Times New Roman"/>
          <w:iCs/>
          <w:color w:val="000000" w:themeColor="text1"/>
          <w:sz w:val="28"/>
          <w:szCs w:val="28"/>
          <w:shd w:val="clear" w:color="auto" w:fill="FFFFFF"/>
        </w:rPr>
        <w:t>Systems</w:t>
      </w:r>
      <w:proofErr w:type="spellEnd"/>
      <w:r w:rsidRPr="00587E43">
        <w:rPr>
          <w:rFonts w:ascii="Times New Roman" w:hAnsi="Times New Roman"/>
          <w:iCs/>
          <w:color w:val="000000" w:themeColor="text1"/>
          <w:sz w:val="28"/>
          <w:szCs w:val="28"/>
          <w:shd w:val="clear" w:color="auto" w:fill="FFFFFF"/>
          <w:lang w:val="uk-UA"/>
        </w:rPr>
        <w:t xml:space="preserve"> </w:t>
      </w:r>
      <w:proofErr w:type="spellStart"/>
      <w:r w:rsidRPr="00587E43">
        <w:rPr>
          <w:rFonts w:ascii="Times New Roman" w:hAnsi="Times New Roman"/>
          <w:iCs/>
          <w:color w:val="000000" w:themeColor="text1"/>
          <w:sz w:val="28"/>
          <w:szCs w:val="28"/>
          <w:shd w:val="clear" w:color="auto" w:fill="FFFFFF"/>
        </w:rPr>
        <w:t>and</w:t>
      </w:r>
      <w:proofErr w:type="spellEnd"/>
      <w:r w:rsidRPr="00587E43">
        <w:rPr>
          <w:rFonts w:ascii="Times New Roman" w:hAnsi="Times New Roman"/>
          <w:iCs/>
          <w:color w:val="000000" w:themeColor="text1"/>
          <w:sz w:val="28"/>
          <w:szCs w:val="28"/>
          <w:shd w:val="clear" w:color="auto" w:fill="FFFFFF"/>
          <w:lang w:val="uk-UA"/>
        </w:rPr>
        <w:t xml:space="preserve"> </w:t>
      </w:r>
      <w:proofErr w:type="spellStart"/>
      <w:r w:rsidRPr="00587E43">
        <w:rPr>
          <w:rFonts w:ascii="Times New Roman" w:hAnsi="Times New Roman"/>
          <w:iCs/>
          <w:color w:val="000000" w:themeColor="text1"/>
          <w:sz w:val="28"/>
          <w:szCs w:val="28"/>
          <w:shd w:val="clear" w:color="auto" w:fill="FFFFFF"/>
        </w:rPr>
        <w:t>Information</w:t>
      </w:r>
      <w:proofErr w:type="spellEnd"/>
      <w:r w:rsidRPr="00587E43">
        <w:rPr>
          <w:rFonts w:ascii="Times New Roman" w:hAnsi="Times New Roman"/>
          <w:iCs/>
          <w:color w:val="000000" w:themeColor="text1"/>
          <w:sz w:val="28"/>
          <w:szCs w:val="28"/>
          <w:shd w:val="clear" w:color="auto" w:fill="FFFFFF"/>
          <w:lang w:val="uk-UA"/>
        </w:rPr>
        <w:t xml:space="preserve"> </w:t>
      </w:r>
      <w:proofErr w:type="spellStart"/>
      <w:r w:rsidRPr="00587E43">
        <w:rPr>
          <w:rFonts w:ascii="Times New Roman" w:hAnsi="Times New Roman"/>
          <w:iCs/>
          <w:color w:val="000000" w:themeColor="text1"/>
          <w:sz w:val="28"/>
          <w:szCs w:val="28"/>
          <w:shd w:val="clear" w:color="auto" w:fill="FFFFFF"/>
        </w:rPr>
        <w:t>Technologies</w:t>
      </w:r>
      <w:proofErr w:type="spellEnd"/>
      <w:r w:rsidRPr="00587E43">
        <w:rPr>
          <w:rFonts w:ascii="Times New Roman" w:hAnsi="Times New Roman"/>
          <w:color w:val="000000" w:themeColor="text1"/>
          <w:sz w:val="28"/>
          <w:szCs w:val="28"/>
          <w:shd w:val="clear" w:color="auto" w:fill="FFFFFF"/>
          <w:lang w:val="uk-UA"/>
        </w:rPr>
        <w:t xml:space="preserve">. 2022. № 3. С. 47–51. </w:t>
      </w:r>
      <w:r w:rsidR="001E5425" w:rsidRPr="00587E43">
        <w:rPr>
          <w:rFonts w:ascii="Times New Roman" w:hAnsi="Times New Roman"/>
          <w:color w:val="000000" w:themeColor="text1"/>
          <w:sz w:val="28"/>
          <w:szCs w:val="28"/>
          <w:shd w:val="clear" w:color="auto" w:fill="FFFFFF"/>
          <w:lang w:val="en-US"/>
        </w:rPr>
        <w:t>URL</w:t>
      </w:r>
      <w:r w:rsidR="001E5425" w:rsidRPr="0099193E">
        <w:rPr>
          <w:rFonts w:ascii="Times New Roman" w:hAnsi="Times New Roman"/>
          <w:color w:val="000000" w:themeColor="text1"/>
          <w:sz w:val="28"/>
          <w:szCs w:val="28"/>
          <w:shd w:val="clear" w:color="auto" w:fill="FFFFFF"/>
          <w:lang w:val="uk-UA"/>
        </w:rPr>
        <w:t xml:space="preserve">: </w:t>
      </w:r>
      <w:proofErr w:type="spellStart"/>
      <w:r w:rsidRPr="00587E43">
        <w:rPr>
          <w:rFonts w:ascii="Times New Roman" w:hAnsi="Times New Roman"/>
          <w:color w:val="000000" w:themeColor="text1"/>
          <w:sz w:val="28"/>
          <w:szCs w:val="28"/>
          <w:shd w:val="clear" w:color="auto" w:fill="FFFFFF"/>
        </w:rPr>
        <w:t>https</w:t>
      </w:r>
      <w:proofErr w:type="spellEnd"/>
      <w:r w:rsidRPr="00587E43">
        <w:rPr>
          <w:rFonts w:ascii="Times New Roman" w:hAnsi="Times New Roman"/>
          <w:color w:val="000000" w:themeColor="text1"/>
          <w:sz w:val="28"/>
          <w:szCs w:val="28"/>
          <w:shd w:val="clear" w:color="auto" w:fill="FFFFFF"/>
          <w:lang w:val="uk-UA"/>
        </w:rPr>
        <w:t>://</w:t>
      </w:r>
      <w:proofErr w:type="spellStart"/>
      <w:r w:rsidRPr="00587E43">
        <w:rPr>
          <w:rFonts w:ascii="Times New Roman" w:hAnsi="Times New Roman"/>
          <w:color w:val="000000" w:themeColor="text1"/>
          <w:sz w:val="28"/>
          <w:szCs w:val="28"/>
          <w:shd w:val="clear" w:color="auto" w:fill="FFFFFF"/>
        </w:rPr>
        <w:t>doi</w:t>
      </w:r>
      <w:proofErr w:type="spellEnd"/>
      <w:r w:rsidRPr="00587E43">
        <w:rPr>
          <w:rFonts w:ascii="Times New Roman" w:hAnsi="Times New Roman"/>
          <w:color w:val="000000" w:themeColor="text1"/>
          <w:sz w:val="28"/>
          <w:szCs w:val="28"/>
          <w:shd w:val="clear" w:color="auto" w:fill="FFFFFF"/>
          <w:lang w:val="uk-UA"/>
        </w:rPr>
        <w:t>.</w:t>
      </w:r>
      <w:proofErr w:type="spellStart"/>
      <w:r w:rsidRPr="00587E43">
        <w:rPr>
          <w:rFonts w:ascii="Times New Roman" w:hAnsi="Times New Roman"/>
          <w:color w:val="000000" w:themeColor="text1"/>
          <w:sz w:val="28"/>
          <w:szCs w:val="28"/>
          <w:shd w:val="clear" w:color="auto" w:fill="FFFFFF"/>
        </w:rPr>
        <w:t>org</w:t>
      </w:r>
      <w:proofErr w:type="spellEnd"/>
      <w:r w:rsidRPr="00587E43">
        <w:rPr>
          <w:rFonts w:ascii="Times New Roman" w:hAnsi="Times New Roman"/>
          <w:color w:val="000000" w:themeColor="text1"/>
          <w:sz w:val="28"/>
          <w:szCs w:val="28"/>
          <w:shd w:val="clear" w:color="auto" w:fill="FFFFFF"/>
          <w:lang w:val="uk-UA"/>
        </w:rPr>
        <w:t>/10.31891/</w:t>
      </w:r>
      <w:r w:rsidRPr="00587E43">
        <w:rPr>
          <w:rFonts w:ascii="Times New Roman" w:hAnsi="Times New Roman"/>
          <w:color w:val="000000" w:themeColor="text1"/>
          <w:sz w:val="28"/>
          <w:szCs w:val="28"/>
          <w:shd w:val="clear" w:color="auto" w:fill="FFFFFF"/>
        </w:rPr>
        <w:t>CSIT</w:t>
      </w:r>
      <w:r w:rsidRPr="00587E43">
        <w:rPr>
          <w:rFonts w:ascii="Times New Roman" w:hAnsi="Times New Roman"/>
          <w:color w:val="000000" w:themeColor="text1"/>
          <w:sz w:val="28"/>
          <w:szCs w:val="28"/>
          <w:shd w:val="clear" w:color="auto" w:fill="FFFFFF"/>
          <w:lang w:val="uk-UA"/>
        </w:rPr>
        <w:t>-2021-5-6.</w:t>
      </w:r>
      <w:bookmarkEnd w:id="1"/>
    </w:p>
    <w:p w:rsidR="00771093" w:rsidRPr="00587E43" w:rsidRDefault="00771093" w:rsidP="00771093">
      <w:pPr>
        <w:pStyle w:val="af6"/>
        <w:numPr>
          <w:ilvl w:val="1"/>
          <w:numId w:val="28"/>
        </w:numPr>
        <w:spacing w:after="0"/>
        <w:ind w:left="284" w:hanging="284"/>
        <w:rPr>
          <w:rFonts w:ascii="Times New Roman" w:hAnsi="Times New Roman"/>
          <w:color w:val="000000" w:themeColor="text1"/>
          <w:sz w:val="28"/>
          <w:szCs w:val="28"/>
          <w:lang w:val="uk-UA"/>
        </w:rPr>
      </w:pPr>
      <w:proofErr w:type="spellStart"/>
      <w:r w:rsidRPr="00587E43">
        <w:rPr>
          <w:rFonts w:ascii="Times New Roman" w:hAnsi="Times New Roman"/>
          <w:color w:val="000000" w:themeColor="text1"/>
          <w:sz w:val="28"/>
          <w:szCs w:val="28"/>
          <w:lang w:val="uk-UA"/>
        </w:rPr>
        <w:t>Мормуль</w:t>
      </w:r>
      <w:proofErr w:type="spellEnd"/>
      <w:r w:rsidRPr="00587E43">
        <w:rPr>
          <w:rFonts w:ascii="Times New Roman" w:hAnsi="Times New Roman"/>
          <w:color w:val="000000" w:themeColor="text1"/>
          <w:sz w:val="28"/>
          <w:szCs w:val="28"/>
          <w:lang w:val="uk-UA"/>
        </w:rPr>
        <w:t xml:space="preserve"> М. Ф., </w:t>
      </w:r>
      <w:proofErr w:type="spellStart"/>
      <w:r w:rsidRPr="00587E43">
        <w:rPr>
          <w:rFonts w:ascii="Times New Roman" w:hAnsi="Times New Roman"/>
          <w:color w:val="000000" w:themeColor="text1"/>
          <w:sz w:val="28"/>
          <w:szCs w:val="28"/>
          <w:lang w:val="uk-UA"/>
        </w:rPr>
        <w:t>Щитов</w:t>
      </w:r>
      <w:proofErr w:type="spellEnd"/>
      <w:r w:rsidRPr="00587E43">
        <w:rPr>
          <w:rFonts w:ascii="Times New Roman" w:hAnsi="Times New Roman"/>
          <w:color w:val="000000" w:themeColor="text1"/>
          <w:sz w:val="28"/>
          <w:szCs w:val="28"/>
          <w:lang w:val="uk-UA"/>
        </w:rPr>
        <w:t xml:space="preserve"> О. М., </w:t>
      </w:r>
      <w:proofErr w:type="spellStart"/>
      <w:r w:rsidRPr="00587E43">
        <w:rPr>
          <w:rFonts w:ascii="Times New Roman" w:hAnsi="Times New Roman"/>
          <w:color w:val="000000" w:themeColor="text1"/>
          <w:sz w:val="28"/>
          <w:szCs w:val="28"/>
          <w:lang w:val="uk-UA"/>
        </w:rPr>
        <w:t>Щитов</w:t>
      </w:r>
      <w:proofErr w:type="spellEnd"/>
      <w:r w:rsidRPr="00587E43">
        <w:rPr>
          <w:rFonts w:ascii="Times New Roman" w:hAnsi="Times New Roman"/>
          <w:color w:val="000000" w:themeColor="text1"/>
          <w:sz w:val="28"/>
          <w:szCs w:val="28"/>
          <w:lang w:val="uk-UA"/>
        </w:rPr>
        <w:t xml:space="preserve"> Д. М., </w:t>
      </w:r>
      <w:proofErr w:type="spellStart"/>
      <w:r w:rsidRPr="00587E43">
        <w:rPr>
          <w:rFonts w:ascii="Times New Roman" w:hAnsi="Times New Roman"/>
          <w:color w:val="000000" w:themeColor="text1"/>
          <w:sz w:val="28"/>
          <w:szCs w:val="28"/>
          <w:lang w:val="uk-UA"/>
        </w:rPr>
        <w:t>Романчук</w:t>
      </w:r>
      <w:proofErr w:type="spellEnd"/>
      <w:r w:rsidRPr="00587E43">
        <w:rPr>
          <w:rFonts w:ascii="Times New Roman" w:hAnsi="Times New Roman"/>
          <w:color w:val="000000" w:themeColor="text1"/>
          <w:sz w:val="28"/>
          <w:szCs w:val="28"/>
          <w:lang w:val="uk-UA"/>
        </w:rPr>
        <w:t xml:space="preserve"> Л. А., </w:t>
      </w:r>
      <w:proofErr w:type="spellStart"/>
      <w:r w:rsidRPr="00587E43">
        <w:rPr>
          <w:rFonts w:ascii="Times New Roman" w:hAnsi="Times New Roman"/>
          <w:color w:val="000000" w:themeColor="text1"/>
          <w:sz w:val="28"/>
          <w:szCs w:val="28"/>
          <w:lang w:val="uk-UA"/>
        </w:rPr>
        <w:t>Чупілко</w:t>
      </w:r>
      <w:proofErr w:type="spellEnd"/>
      <w:r w:rsidRPr="00587E43">
        <w:rPr>
          <w:rFonts w:ascii="Times New Roman" w:hAnsi="Times New Roman"/>
          <w:color w:val="000000" w:themeColor="text1"/>
          <w:sz w:val="28"/>
          <w:szCs w:val="28"/>
          <w:lang w:val="uk-UA"/>
        </w:rPr>
        <w:t xml:space="preserve"> Т. А. Математичний аналіз підприємницьких ризиків</w:t>
      </w:r>
      <w:r w:rsidRPr="00587E43">
        <w:rPr>
          <w:rFonts w:ascii="Times New Roman" w:hAnsi="Times New Roman"/>
          <w:color w:val="000000" w:themeColor="text1"/>
          <w:sz w:val="28"/>
          <w:szCs w:val="28"/>
          <w:shd w:val="clear" w:color="auto" w:fill="FFFFFF"/>
          <w:lang w:val="uk-UA"/>
        </w:rPr>
        <w:t xml:space="preserve">  // </w:t>
      </w:r>
      <w:proofErr w:type="spellStart"/>
      <w:r w:rsidRPr="00587E43">
        <w:rPr>
          <w:rFonts w:ascii="Times New Roman" w:hAnsi="Times New Roman"/>
          <w:color w:val="000000" w:themeColor="text1"/>
          <w:sz w:val="28"/>
          <w:szCs w:val="28"/>
          <w:shd w:val="clear" w:color="auto" w:fill="FFFFFF"/>
          <w:lang w:val="en-US"/>
        </w:rPr>
        <w:t>SWorldJournal</w:t>
      </w:r>
      <w:proofErr w:type="spellEnd"/>
      <w:r w:rsidRPr="00587E43">
        <w:rPr>
          <w:rFonts w:ascii="Times New Roman" w:hAnsi="Times New Roman"/>
          <w:color w:val="000000" w:themeColor="text1"/>
          <w:sz w:val="28"/>
          <w:szCs w:val="28"/>
          <w:shd w:val="clear" w:color="auto" w:fill="FFFFFF"/>
          <w:lang w:val="uk-UA"/>
        </w:rPr>
        <w:t xml:space="preserve">. 2023. №18, </w:t>
      </w:r>
      <w:r w:rsidRPr="00587E43">
        <w:rPr>
          <w:rFonts w:ascii="Times New Roman" w:hAnsi="Times New Roman"/>
          <w:color w:val="000000" w:themeColor="text1"/>
          <w:sz w:val="28"/>
          <w:szCs w:val="28"/>
          <w:shd w:val="clear" w:color="auto" w:fill="FFFFFF"/>
          <w:lang w:val="en-US"/>
        </w:rPr>
        <w:t>Part</w:t>
      </w:r>
      <w:r w:rsidRPr="00587E43">
        <w:rPr>
          <w:rFonts w:ascii="Times New Roman" w:hAnsi="Times New Roman"/>
          <w:color w:val="000000" w:themeColor="text1"/>
          <w:sz w:val="28"/>
          <w:szCs w:val="28"/>
          <w:shd w:val="clear" w:color="auto" w:fill="FFFFFF"/>
          <w:lang w:val="uk-UA"/>
        </w:rPr>
        <w:t xml:space="preserve">1. </w:t>
      </w:r>
      <w:r w:rsidRPr="00587E43">
        <w:rPr>
          <w:rFonts w:ascii="Times New Roman" w:hAnsi="Times New Roman"/>
          <w:color w:val="000000" w:themeColor="text1"/>
          <w:sz w:val="28"/>
          <w:szCs w:val="28"/>
          <w:shd w:val="clear" w:color="auto" w:fill="FFFFFF"/>
          <w:lang w:val="en-US"/>
        </w:rPr>
        <w:t>C</w:t>
      </w:r>
      <w:r w:rsidRPr="00587E43">
        <w:rPr>
          <w:rFonts w:ascii="Times New Roman" w:hAnsi="Times New Roman"/>
          <w:color w:val="000000" w:themeColor="text1"/>
          <w:sz w:val="28"/>
          <w:szCs w:val="28"/>
          <w:shd w:val="clear" w:color="auto" w:fill="FFFFFF"/>
          <w:lang w:val="uk-UA"/>
        </w:rPr>
        <w:t xml:space="preserve">. 120-133. </w:t>
      </w:r>
      <w:r w:rsidRPr="00587E43">
        <w:rPr>
          <w:rFonts w:ascii="Times New Roman" w:hAnsi="Times New Roman"/>
          <w:color w:val="000000" w:themeColor="text1"/>
          <w:sz w:val="28"/>
          <w:szCs w:val="28"/>
          <w:shd w:val="clear" w:color="auto" w:fill="FFFFFF"/>
          <w:lang w:val="en-US"/>
        </w:rPr>
        <w:t>URL: https://www.sworldjournal.com/index.php/swj/article/view/swj18-01-020/3164.</w:t>
      </w:r>
    </w:p>
    <w:p w:rsidR="00771093" w:rsidRPr="00587E43" w:rsidRDefault="00771093" w:rsidP="00771093">
      <w:pPr>
        <w:pStyle w:val="af6"/>
        <w:numPr>
          <w:ilvl w:val="1"/>
          <w:numId w:val="28"/>
        </w:numPr>
        <w:spacing w:after="0"/>
        <w:ind w:left="284" w:hanging="284"/>
        <w:rPr>
          <w:rFonts w:ascii="Times New Roman" w:hAnsi="Times New Roman"/>
          <w:color w:val="000000" w:themeColor="text1"/>
          <w:sz w:val="28"/>
          <w:szCs w:val="28"/>
          <w:lang w:val="uk-UA"/>
        </w:rPr>
      </w:pPr>
      <w:proofErr w:type="spellStart"/>
      <w:r w:rsidRPr="00587E43">
        <w:rPr>
          <w:rFonts w:ascii="Times New Roman" w:hAnsi="Times New Roman"/>
          <w:color w:val="000000" w:themeColor="text1"/>
          <w:sz w:val="28"/>
          <w:szCs w:val="28"/>
          <w:lang w:val="uk-UA"/>
        </w:rPr>
        <w:t>Мормуль</w:t>
      </w:r>
      <w:proofErr w:type="spellEnd"/>
      <w:r w:rsidRPr="00587E43">
        <w:rPr>
          <w:rFonts w:ascii="Times New Roman" w:hAnsi="Times New Roman"/>
          <w:color w:val="000000" w:themeColor="text1"/>
          <w:sz w:val="28"/>
          <w:szCs w:val="28"/>
          <w:lang w:val="uk-UA"/>
        </w:rPr>
        <w:t xml:space="preserve"> М. Ф., </w:t>
      </w:r>
      <w:proofErr w:type="spellStart"/>
      <w:r w:rsidRPr="00587E43">
        <w:rPr>
          <w:rFonts w:ascii="Times New Roman" w:hAnsi="Times New Roman"/>
          <w:color w:val="000000" w:themeColor="text1"/>
          <w:sz w:val="28"/>
          <w:szCs w:val="28"/>
          <w:lang w:val="uk-UA"/>
        </w:rPr>
        <w:t>Щитов</w:t>
      </w:r>
      <w:proofErr w:type="spellEnd"/>
      <w:r w:rsidRPr="00587E43">
        <w:rPr>
          <w:rFonts w:ascii="Times New Roman" w:hAnsi="Times New Roman"/>
          <w:color w:val="000000" w:themeColor="text1"/>
          <w:sz w:val="28"/>
          <w:szCs w:val="28"/>
          <w:lang w:val="uk-UA"/>
        </w:rPr>
        <w:t xml:space="preserve"> О. М., </w:t>
      </w:r>
      <w:proofErr w:type="spellStart"/>
      <w:r w:rsidRPr="00587E43">
        <w:rPr>
          <w:rFonts w:ascii="Times New Roman" w:hAnsi="Times New Roman"/>
          <w:color w:val="000000" w:themeColor="text1"/>
          <w:sz w:val="28"/>
          <w:szCs w:val="28"/>
          <w:lang w:val="uk-UA"/>
        </w:rPr>
        <w:t>Щитов</w:t>
      </w:r>
      <w:proofErr w:type="spellEnd"/>
      <w:r w:rsidRPr="00587E43">
        <w:rPr>
          <w:rFonts w:ascii="Times New Roman" w:hAnsi="Times New Roman"/>
          <w:color w:val="000000" w:themeColor="text1"/>
          <w:sz w:val="28"/>
          <w:szCs w:val="28"/>
          <w:lang w:val="uk-UA"/>
        </w:rPr>
        <w:t xml:space="preserve"> Д. М., </w:t>
      </w:r>
      <w:proofErr w:type="spellStart"/>
      <w:r w:rsidRPr="00587E43">
        <w:rPr>
          <w:rFonts w:ascii="Times New Roman" w:hAnsi="Times New Roman"/>
          <w:color w:val="000000" w:themeColor="text1"/>
          <w:sz w:val="28"/>
          <w:szCs w:val="28"/>
          <w:lang w:val="uk-UA"/>
        </w:rPr>
        <w:t>Чупілко</w:t>
      </w:r>
      <w:proofErr w:type="spellEnd"/>
      <w:r w:rsidRPr="00587E43">
        <w:rPr>
          <w:rFonts w:ascii="Times New Roman" w:hAnsi="Times New Roman"/>
          <w:color w:val="000000" w:themeColor="text1"/>
          <w:sz w:val="28"/>
          <w:szCs w:val="28"/>
          <w:lang w:val="uk-UA"/>
        </w:rPr>
        <w:t xml:space="preserve"> Т. А. Аналіз підприємницьких ризиків статистичним методом // </w:t>
      </w:r>
      <w:r w:rsidRPr="00587E43">
        <w:rPr>
          <w:rFonts w:ascii="Times New Roman" w:hAnsi="Times New Roman"/>
          <w:color w:val="000000" w:themeColor="text1"/>
          <w:sz w:val="28"/>
          <w:szCs w:val="28"/>
          <w:shd w:val="clear" w:color="auto" w:fill="FFFFFF"/>
          <w:lang w:val="en-US"/>
        </w:rPr>
        <w:t>Organization</w:t>
      </w:r>
      <w:r w:rsidRPr="00587E43">
        <w:rPr>
          <w:rFonts w:ascii="Times New Roman" w:hAnsi="Times New Roman"/>
          <w:color w:val="000000" w:themeColor="text1"/>
          <w:sz w:val="28"/>
          <w:szCs w:val="28"/>
          <w:shd w:val="clear" w:color="auto" w:fill="FFFFFF"/>
          <w:lang w:val="uk-UA"/>
        </w:rPr>
        <w:t xml:space="preserve"> </w:t>
      </w:r>
      <w:r w:rsidRPr="00587E43">
        <w:rPr>
          <w:rFonts w:ascii="Times New Roman" w:hAnsi="Times New Roman"/>
          <w:color w:val="000000" w:themeColor="text1"/>
          <w:sz w:val="28"/>
          <w:szCs w:val="28"/>
          <w:shd w:val="clear" w:color="auto" w:fill="FFFFFF"/>
          <w:lang w:val="en-US"/>
        </w:rPr>
        <w:t>of</w:t>
      </w:r>
      <w:r w:rsidRPr="00587E43">
        <w:rPr>
          <w:rFonts w:ascii="Times New Roman" w:hAnsi="Times New Roman"/>
          <w:color w:val="000000" w:themeColor="text1"/>
          <w:sz w:val="28"/>
          <w:szCs w:val="28"/>
          <w:shd w:val="clear" w:color="auto" w:fill="FFFFFF"/>
          <w:lang w:val="uk-UA"/>
        </w:rPr>
        <w:t xml:space="preserve"> </w:t>
      </w:r>
      <w:r w:rsidRPr="00587E43">
        <w:rPr>
          <w:rFonts w:ascii="Times New Roman" w:hAnsi="Times New Roman"/>
          <w:color w:val="000000" w:themeColor="text1"/>
          <w:sz w:val="28"/>
          <w:szCs w:val="28"/>
          <w:shd w:val="clear" w:color="auto" w:fill="FFFFFF"/>
          <w:lang w:val="en-US"/>
        </w:rPr>
        <w:t>scientific</w:t>
      </w:r>
      <w:r w:rsidRPr="00587E43">
        <w:rPr>
          <w:rFonts w:ascii="Times New Roman" w:hAnsi="Times New Roman"/>
          <w:color w:val="000000" w:themeColor="text1"/>
          <w:sz w:val="28"/>
          <w:szCs w:val="28"/>
          <w:shd w:val="clear" w:color="auto" w:fill="FFFFFF"/>
          <w:lang w:val="uk-UA"/>
        </w:rPr>
        <w:t xml:space="preserve"> </w:t>
      </w:r>
      <w:r w:rsidRPr="00587E43">
        <w:rPr>
          <w:rFonts w:ascii="Times New Roman" w:hAnsi="Times New Roman"/>
          <w:color w:val="000000" w:themeColor="text1"/>
          <w:sz w:val="28"/>
          <w:szCs w:val="28"/>
          <w:shd w:val="clear" w:color="auto" w:fill="FFFFFF"/>
          <w:lang w:val="en-US"/>
        </w:rPr>
        <w:t>research</w:t>
      </w:r>
      <w:r w:rsidRPr="00587E43">
        <w:rPr>
          <w:rFonts w:ascii="Times New Roman" w:hAnsi="Times New Roman"/>
          <w:color w:val="000000" w:themeColor="text1"/>
          <w:sz w:val="28"/>
          <w:szCs w:val="28"/>
          <w:shd w:val="clear" w:color="auto" w:fill="FFFFFF"/>
          <w:lang w:val="uk-UA"/>
        </w:rPr>
        <w:t xml:space="preserve"> </w:t>
      </w:r>
      <w:r w:rsidRPr="00587E43">
        <w:rPr>
          <w:rFonts w:ascii="Times New Roman" w:hAnsi="Times New Roman"/>
          <w:color w:val="000000" w:themeColor="text1"/>
          <w:sz w:val="28"/>
          <w:szCs w:val="28"/>
          <w:shd w:val="clear" w:color="auto" w:fill="FFFFFF"/>
          <w:lang w:val="en-US"/>
        </w:rPr>
        <w:t>in</w:t>
      </w:r>
      <w:r w:rsidRPr="00587E43">
        <w:rPr>
          <w:rFonts w:ascii="Times New Roman" w:hAnsi="Times New Roman"/>
          <w:color w:val="000000" w:themeColor="text1"/>
          <w:sz w:val="28"/>
          <w:szCs w:val="28"/>
          <w:shd w:val="clear" w:color="auto" w:fill="FFFFFF"/>
          <w:lang w:val="uk-UA"/>
        </w:rPr>
        <w:t xml:space="preserve"> </w:t>
      </w:r>
      <w:r w:rsidRPr="00587E43">
        <w:rPr>
          <w:rFonts w:ascii="Times New Roman" w:hAnsi="Times New Roman"/>
          <w:color w:val="000000" w:themeColor="text1"/>
          <w:sz w:val="28"/>
          <w:szCs w:val="28"/>
          <w:shd w:val="clear" w:color="auto" w:fill="FFFFFF"/>
          <w:lang w:val="en-US"/>
        </w:rPr>
        <w:t>modern</w:t>
      </w:r>
      <w:r w:rsidRPr="00587E43">
        <w:rPr>
          <w:rFonts w:ascii="Times New Roman" w:hAnsi="Times New Roman"/>
          <w:color w:val="000000" w:themeColor="text1"/>
          <w:sz w:val="28"/>
          <w:szCs w:val="28"/>
          <w:shd w:val="clear" w:color="auto" w:fill="FFFFFF"/>
          <w:lang w:val="uk-UA"/>
        </w:rPr>
        <w:t xml:space="preserve"> </w:t>
      </w:r>
      <w:r w:rsidRPr="00587E43">
        <w:rPr>
          <w:rFonts w:ascii="Times New Roman" w:hAnsi="Times New Roman"/>
          <w:color w:val="000000" w:themeColor="text1"/>
          <w:sz w:val="28"/>
          <w:szCs w:val="28"/>
          <w:shd w:val="clear" w:color="auto" w:fill="FFFFFF"/>
          <w:lang w:val="en-US"/>
        </w:rPr>
        <w:t>conditions</w:t>
      </w:r>
      <w:r w:rsidRPr="00587E43">
        <w:rPr>
          <w:rFonts w:ascii="Times New Roman" w:hAnsi="Times New Roman"/>
          <w:color w:val="000000" w:themeColor="text1"/>
          <w:sz w:val="28"/>
          <w:szCs w:val="28"/>
          <w:shd w:val="clear" w:color="auto" w:fill="FFFFFF"/>
          <w:lang w:val="uk-UA"/>
        </w:rPr>
        <w:t xml:space="preserve"> ‘2023: </w:t>
      </w:r>
      <w:r w:rsidRPr="00587E43">
        <w:rPr>
          <w:rFonts w:ascii="Times New Roman" w:hAnsi="Times New Roman"/>
          <w:color w:val="000000" w:themeColor="text1"/>
          <w:sz w:val="28"/>
          <w:szCs w:val="28"/>
          <w:shd w:val="clear" w:color="auto" w:fill="FFFFFF"/>
          <w:lang w:val="en-US"/>
        </w:rPr>
        <w:t>International</w:t>
      </w:r>
      <w:r w:rsidRPr="00587E43">
        <w:rPr>
          <w:rFonts w:ascii="Times New Roman" w:hAnsi="Times New Roman"/>
          <w:color w:val="000000" w:themeColor="text1"/>
          <w:sz w:val="28"/>
          <w:szCs w:val="28"/>
          <w:shd w:val="clear" w:color="auto" w:fill="FFFFFF"/>
          <w:lang w:val="uk-UA"/>
        </w:rPr>
        <w:t xml:space="preserve"> </w:t>
      </w:r>
      <w:r w:rsidRPr="00587E43">
        <w:rPr>
          <w:rFonts w:ascii="Times New Roman" w:hAnsi="Times New Roman"/>
          <w:color w:val="000000" w:themeColor="text1"/>
          <w:sz w:val="28"/>
          <w:szCs w:val="28"/>
          <w:shd w:val="clear" w:color="auto" w:fill="FFFFFF"/>
          <w:lang w:val="en-US"/>
        </w:rPr>
        <w:t>scientific</w:t>
      </w:r>
      <w:r w:rsidRPr="00587E43">
        <w:rPr>
          <w:rFonts w:ascii="Times New Roman" w:hAnsi="Times New Roman"/>
          <w:color w:val="000000" w:themeColor="text1"/>
          <w:sz w:val="28"/>
          <w:szCs w:val="28"/>
          <w:shd w:val="clear" w:color="auto" w:fill="FFFFFF"/>
          <w:lang w:val="uk-UA"/>
        </w:rPr>
        <w:t xml:space="preserve"> </w:t>
      </w:r>
      <w:r w:rsidRPr="00587E43">
        <w:rPr>
          <w:rFonts w:ascii="Times New Roman" w:hAnsi="Times New Roman"/>
          <w:color w:val="000000" w:themeColor="text1"/>
          <w:sz w:val="28"/>
          <w:szCs w:val="28"/>
          <w:shd w:val="clear" w:color="auto" w:fill="FFFFFF"/>
          <w:lang w:val="en-US"/>
        </w:rPr>
        <w:t>conference</w:t>
      </w:r>
      <w:r w:rsidRPr="00587E43">
        <w:rPr>
          <w:rFonts w:ascii="Times New Roman" w:hAnsi="Times New Roman"/>
          <w:color w:val="000000" w:themeColor="text1"/>
          <w:sz w:val="28"/>
          <w:szCs w:val="28"/>
          <w:shd w:val="clear" w:color="auto" w:fill="FFFFFF"/>
          <w:lang w:val="uk-UA"/>
        </w:rPr>
        <w:t xml:space="preserve"> (</w:t>
      </w:r>
      <w:r w:rsidRPr="00587E43">
        <w:rPr>
          <w:rFonts w:ascii="Times New Roman" w:hAnsi="Times New Roman"/>
          <w:color w:val="000000" w:themeColor="text1"/>
          <w:sz w:val="28"/>
          <w:szCs w:val="28"/>
          <w:shd w:val="clear" w:color="auto" w:fill="FFFFFF"/>
          <w:lang w:val="en-US"/>
        </w:rPr>
        <w:t>USA</w:t>
      </w:r>
      <w:r w:rsidRPr="00587E43">
        <w:rPr>
          <w:rFonts w:ascii="Times New Roman" w:hAnsi="Times New Roman"/>
          <w:color w:val="000000" w:themeColor="text1"/>
          <w:sz w:val="28"/>
          <w:szCs w:val="28"/>
          <w:shd w:val="clear" w:color="auto" w:fill="FFFFFF"/>
          <w:lang w:val="uk-UA"/>
        </w:rPr>
        <w:t xml:space="preserve">). 2023. № 17-01. </w:t>
      </w:r>
      <w:r w:rsidRPr="00587E43">
        <w:rPr>
          <w:rFonts w:ascii="Times New Roman" w:hAnsi="Times New Roman"/>
          <w:color w:val="000000" w:themeColor="text1"/>
          <w:sz w:val="28"/>
          <w:szCs w:val="28"/>
          <w:shd w:val="clear" w:color="auto" w:fill="FFFFFF"/>
          <w:lang w:val="en-US"/>
        </w:rPr>
        <w:t>C</w:t>
      </w:r>
      <w:r w:rsidRPr="00587E43">
        <w:rPr>
          <w:rFonts w:ascii="Times New Roman" w:hAnsi="Times New Roman"/>
          <w:color w:val="000000" w:themeColor="text1"/>
          <w:sz w:val="28"/>
          <w:szCs w:val="28"/>
          <w:shd w:val="clear" w:color="auto" w:fill="FFFFFF"/>
          <w:lang w:val="uk-UA"/>
        </w:rPr>
        <w:t xml:space="preserve">. 32-37. </w:t>
      </w:r>
      <w:r w:rsidRPr="00587E43">
        <w:rPr>
          <w:rFonts w:ascii="Times New Roman" w:hAnsi="Times New Roman"/>
          <w:color w:val="000000" w:themeColor="text1"/>
          <w:sz w:val="28"/>
          <w:szCs w:val="28"/>
          <w:shd w:val="clear" w:color="auto" w:fill="FFFFFF"/>
          <w:lang w:val="en-US"/>
        </w:rPr>
        <w:t>URL: http</w:t>
      </w:r>
      <w:r w:rsidRPr="00587E43">
        <w:rPr>
          <w:rFonts w:ascii="Times New Roman" w:hAnsi="Times New Roman"/>
          <w:color w:val="000000" w:themeColor="text1"/>
          <w:sz w:val="28"/>
          <w:szCs w:val="28"/>
          <w:shd w:val="clear" w:color="auto" w:fill="FFFFFF"/>
          <w:lang w:val="uk-UA"/>
        </w:rPr>
        <w:t>://</w:t>
      </w:r>
      <w:proofErr w:type="spellStart"/>
      <w:r w:rsidRPr="00587E43">
        <w:rPr>
          <w:rFonts w:ascii="Times New Roman" w:hAnsi="Times New Roman"/>
          <w:color w:val="000000" w:themeColor="text1"/>
          <w:sz w:val="28"/>
          <w:szCs w:val="28"/>
          <w:shd w:val="clear" w:color="auto" w:fill="FFFFFF"/>
          <w:lang w:val="en-US"/>
        </w:rPr>
        <w:t>dspace</w:t>
      </w:r>
      <w:proofErr w:type="spellEnd"/>
      <w:r w:rsidRPr="00587E43">
        <w:rPr>
          <w:rFonts w:ascii="Times New Roman" w:hAnsi="Times New Roman"/>
          <w:color w:val="000000" w:themeColor="text1"/>
          <w:sz w:val="28"/>
          <w:szCs w:val="28"/>
          <w:shd w:val="clear" w:color="auto" w:fill="FFFFFF"/>
          <w:lang w:val="uk-UA"/>
        </w:rPr>
        <w:t>.</w:t>
      </w:r>
      <w:proofErr w:type="spellStart"/>
      <w:r w:rsidRPr="00587E43">
        <w:rPr>
          <w:rFonts w:ascii="Times New Roman" w:hAnsi="Times New Roman"/>
          <w:color w:val="000000" w:themeColor="text1"/>
          <w:sz w:val="28"/>
          <w:szCs w:val="28"/>
          <w:shd w:val="clear" w:color="auto" w:fill="FFFFFF"/>
          <w:lang w:val="en-US"/>
        </w:rPr>
        <w:t>opu</w:t>
      </w:r>
      <w:proofErr w:type="spellEnd"/>
      <w:r w:rsidRPr="00587E43">
        <w:rPr>
          <w:rFonts w:ascii="Times New Roman" w:hAnsi="Times New Roman"/>
          <w:color w:val="000000" w:themeColor="text1"/>
          <w:sz w:val="28"/>
          <w:szCs w:val="28"/>
          <w:shd w:val="clear" w:color="auto" w:fill="FFFFFF"/>
          <w:lang w:val="uk-UA"/>
        </w:rPr>
        <w:t>.</w:t>
      </w:r>
      <w:proofErr w:type="spellStart"/>
      <w:r w:rsidRPr="00587E43">
        <w:rPr>
          <w:rFonts w:ascii="Times New Roman" w:hAnsi="Times New Roman"/>
          <w:color w:val="000000" w:themeColor="text1"/>
          <w:sz w:val="28"/>
          <w:szCs w:val="28"/>
          <w:shd w:val="clear" w:color="auto" w:fill="FFFFFF"/>
          <w:lang w:val="en-US"/>
        </w:rPr>
        <w:t>ua</w:t>
      </w:r>
      <w:proofErr w:type="spellEnd"/>
      <w:r w:rsidRPr="00587E43">
        <w:rPr>
          <w:rFonts w:ascii="Times New Roman" w:hAnsi="Times New Roman"/>
          <w:color w:val="000000" w:themeColor="text1"/>
          <w:sz w:val="28"/>
          <w:szCs w:val="28"/>
          <w:shd w:val="clear" w:color="auto" w:fill="FFFFFF"/>
          <w:lang w:val="uk-UA"/>
        </w:rPr>
        <w:t>/</w:t>
      </w:r>
      <w:proofErr w:type="spellStart"/>
      <w:r w:rsidRPr="00587E43">
        <w:rPr>
          <w:rFonts w:ascii="Times New Roman" w:hAnsi="Times New Roman"/>
          <w:color w:val="000000" w:themeColor="text1"/>
          <w:sz w:val="28"/>
          <w:szCs w:val="28"/>
          <w:shd w:val="clear" w:color="auto" w:fill="FFFFFF"/>
          <w:lang w:val="en-US"/>
        </w:rPr>
        <w:t>jspui</w:t>
      </w:r>
      <w:proofErr w:type="spellEnd"/>
      <w:r w:rsidRPr="00587E43">
        <w:rPr>
          <w:rFonts w:ascii="Times New Roman" w:hAnsi="Times New Roman"/>
          <w:color w:val="000000" w:themeColor="text1"/>
          <w:sz w:val="28"/>
          <w:szCs w:val="28"/>
          <w:shd w:val="clear" w:color="auto" w:fill="FFFFFF"/>
          <w:lang w:val="uk-UA"/>
        </w:rPr>
        <w:t>/</w:t>
      </w:r>
      <w:proofErr w:type="spellStart"/>
      <w:r w:rsidRPr="00587E43">
        <w:rPr>
          <w:rFonts w:ascii="Times New Roman" w:hAnsi="Times New Roman"/>
          <w:color w:val="000000" w:themeColor="text1"/>
          <w:sz w:val="28"/>
          <w:szCs w:val="28"/>
          <w:shd w:val="clear" w:color="auto" w:fill="FFFFFF"/>
          <w:lang w:val="en-US"/>
        </w:rPr>
        <w:t>bitstream</w:t>
      </w:r>
      <w:proofErr w:type="spellEnd"/>
      <w:r w:rsidRPr="00587E43">
        <w:rPr>
          <w:rFonts w:ascii="Times New Roman" w:hAnsi="Times New Roman"/>
          <w:color w:val="000000" w:themeColor="text1"/>
          <w:sz w:val="28"/>
          <w:szCs w:val="28"/>
          <w:shd w:val="clear" w:color="auto" w:fill="FFFFFF"/>
          <w:lang w:val="uk-UA"/>
        </w:rPr>
        <w:t>/123456789/14269/2/</w:t>
      </w:r>
      <w:r w:rsidRPr="00587E43">
        <w:rPr>
          <w:rFonts w:ascii="Times New Roman" w:hAnsi="Times New Roman"/>
          <w:color w:val="000000" w:themeColor="text1"/>
          <w:sz w:val="28"/>
          <w:szCs w:val="28"/>
          <w:shd w:val="clear" w:color="auto" w:fill="FFFFFF"/>
          <w:lang w:val="en-US"/>
        </w:rPr>
        <w:t>Organization</w:t>
      </w:r>
      <w:r w:rsidRPr="00587E43">
        <w:rPr>
          <w:rFonts w:ascii="Times New Roman" w:hAnsi="Times New Roman"/>
          <w:color w:val="000000" w:themeColor="text1"/>
          <w:sz w:val="28"/>
          <w:szCs w:val="28"/>
          <w:shd w:val="clear" w:color="auto" w:fill="FFFFFF"/>
          <w:lang w:val="uk-UA"/>
        </w:rPr>
        <w:t>%20</w:t>
      </w:r>
      <w:r w:rsidRPr="00587E43">
        <w:rPr>
          <w:rFonts w:ascii="Times New Roman" w:hAnsi="Times New Roman"/>
          <w:color w:val="000000" w:themeColor="text1"/>
          <w:sz w:val="28"/>
          <w:szCs w:val="28"/>
          <w:shd w:val="clear" w:color="auto" w:fill="FFFFFF"/>
          <w:lang w:val="en-US"/>
        </w:rPr>
        <w:t>of</w:t>
      </w:r>
      <w:r w:rsidRPr="00587E43">
        <w:rPr>
          <w:rFonts w:ascii="Times New Roman" w:hAnsi="Times New Roman"/>
          <w:color w:val="000000" w:themeColor="text1"/>
          <w:sz w:val="28"/>
          <w:szCs w:val="28"/>
          <w:shd w:val="clear" w:color="auto" w:fill="FFFFFF"/>
          <w:lang w:val="uk-UA"/>
        </w:rPr>
        <w:t>%20</w:t>
      </w:r>
      <w:r w:rsidRPr="00587E43">
        <w:rPr>
          <w:rFonts w:ascii="Times New Roman" w:hAnsi="Times New Roman"/>
          <w:color w:val="000000" w:themeColor="text1"/>
          <w:sz w:val="28"/>
          <w:szCs w:val="28"/>
          <w:shd w:val="clear" w:color="auto" w:fill="FFFFFF"/>
          <w:lang w:val="en-US"/>
        </w:rPr>
        <w:t>scientific</w:t>
      </w:r>
      <w:r w:rsidRPr="00587E43">
        <w:rPr>
          <w:rFonts w:ascii="Times New Roman" w:hAnsi="Times New Roman"/>
          <w:color w:val="000000" w:themeColor="text1"/>
          <w:sz w:val="28"/>
          <w:szCs w:val="28"/>
          <w:shd w:val="clear" w:color="auto" w:fill="FFFFFF"/>
          <w:lang w:val="uk-UA"/>
        </w:rPr>
        <w:t>%20</w:t>
      </w:r>
      <w:r w:rsidRPr="00587E43">
        <w:rPr>
          <w:rFonts w:ascii="Times New Roman" w:hAnsi="Times New Roman"/>
          <w:color w:val="000000" w:themeColor="text1"/>
          <w:sz w:val="28"/>
          <w:szCs w:val="28"/>
          <w:shd w:val="clear" w:color="auto" w:fill="FFFFFF"/>
          <w:lang w:val="en-US"/>
        </w:rPr>
        <w:t>research</w:t>
      </w:r>
      <w:r w:rsidRPr="00587E43">
        <w:rPr>
          <w:rFonts w:ascii="Times New Roman" w:hAnsi="Times New Roman"/>
          <w:color w:val="000000" w:themeColor="text1"/>
          <w:sz w:val="28"/>
          <w:szCs w:val="28"/>
          <w:shd w:val="clear" w:color="auto" w:fill="FFFFFF"/>
          <w:lang w:val="uk-UA"/>
        </w:rPr>
        <w:t>%20</w:t>
      </w:r>
      <w:r w:rsidRPr="00587E43">
        <w:rPr>
          <w:rFonts w:ascii="Times New Roman" w:hAnsi="Times New Roman"/>
          <w:color w:val="000000" w:themeColor="text1"/>
          <w:sz w:val="28"/>
          <w:szCs w:val="28"/>
          <w:shd w:val="clear" w:color="auto" w:fill="FFFFFF"/>
          <w:lang w:val="en-US"/>
        </w:rPr>
        <w:t>in</w:t>
      </w:r>
      <w:r w:rsidRPr="00587E43">
        <w:rPr>
          <w:rFonts w:ascii="Times New Roman" w:hAnsi="Times New Roman"/>
          <w:color w:val="000000" w:themeColor="text1"/>
          <w:sz w:val="28"/>
          <w:szCs w:val="28"/>
          <w:shd w:val="clear" w:color="auto" w:fill="FFFFFF"/>
          <w:lang w:val="uk-UA"/>
        </w:rPr>
        <w:t>%20</w:t>
      </w:r>
      <w:r w:rsidRPr="00587E43">
        <w:rPr>
          <w:rFonts w:ascii="Times New Roman" w:hAnsi="Times New Roman"/>
          <w:color w:val="000000" w:themeColor="text1"/>
          <w:sz w:val="28"/>
          <w:szCs w:val="28"/>
          <w:shd w:val="clear" w:color="auto" w:fill="FFFFFF"/>
          <w:lang w:val="en-US"/>
        </w:rPr>
        <w:t>modern</w:t>
      </w:r>
      <w:r w:rsidRPr="00587E43">
        <w:rPr>
          <w:rFonts w:ascii="Times New Roman" w:hAnsi="Times New Roman"/>
          <w:color w:val="000000" w:themeColor="text1"/>
          <w:sz w:val="28"/>
          <w:szCs w:val="28"/>
          <w:shd w:val="clear" w:color="auto" w:fill="FFFFFF"/>
          <w:lang w:val="uk-UA"/>
        </w:rPr>
        <w:t>%20</w:t>
      </w:r>
      <w:r w:rsidRPr="00587E43">
        <w:rPr>
          <w:rFonts w:ascii="Times New Roman" w:hAnsi="Times New Roman"/>
          <w:color w:val="000000" w:themeColor="text1"/>
          <w:sz w:val="28"/>
          <w:szCs w:val="28"/>
          <w:shd w:val="clear" w:color="auto" w:fill="FFFFFF"/>
          <w:lang w:val="en-US"/>
        </w:rPr>
        <w:t>conditions</w:t>
      </w:r>
      <w:r w:rsidRPr="00587E43">
        <w:rPr>
          <w:rFonts w:ascii="Times New Roman" w:hAnsi="Times New Roman"/>
          <w:color w:val="000000" w:themeColor="text1"/>
          <w:sz w:val="28"/>
          <w:szCs w:val="28"/>
          <w:shd w:val="clear" w:color="auto" w:fill="FFFFFF"/>
          <w:lang w:val="uk-UA"/>
        </w:rPr>
        <w:t>%20%</w:t>
      </w:r>
      <w:r w:rsidRPr="00587E43">
        <w:rPr>
          <w:rFonts w:ascii="Times New Roman" w:hAnsi="Times New Roman"/>
          <w:color w:val="000000" w:themeColor="text1"/>
          <w:sz w:val="28"/>
          <w:szCs w:val="28"/>
          <w:shd w:val="clear" w:color="auto" w:fill="FFFFFF"/>
          <w:lang w:val="en-US"/>
        </w:rPr>
        <w:t>E</w:t>
      </w:r>
      <w:r w:rsidRPr="00587E43">
        <w:rPr>
          <w:rFonts w:ascii="Times New Roman" w:hAnsi="Times New Roman"/>
          <w:color w:val="000000" w:themeColor="text1"/>
          <w:sz w:val="28"/>
          <w:szCs w:val="28"/>
          <w:shd w:val="clear" w:color="auto" w:fill="FFFFFF"/>
          <w:lang w:val="uk-UA"/>
        </w:rPr>
        <w:t>2%80%982023.</w:t>
      </w:r>
      <w:r w:rsidRPr="00587E43">
        <w:rPr>
          <w:rFonts w:ascii="Times New Roman" w:hAnsi="Times New Roman"/>
          <w:color w:val="000000" w:themeColor="text1"/>
          <w:sz w:val="28"/>
          <w:szCs w:val="28"/>
          <w:shd w:val="clear" w:color="auto" w:fill="FFFFFF"/>
          <w:lang w:val="en-US"/>
        </w:rPr>
        <w:t>pdf.</w:t>
      </w:r>
    </w:p>
    <w:p w:rsidR="00771093" w:rsidRPr="00587E43" w:rsidRDefault="00771093" w:rsidP="00771093">
      <w:pPr>
        <w:pStyle w:val="af6"/>
        <w:numPr>
          <w:ilvl w:val="1"/>
          <w:numId w:val="28"/>
        </w:numPr>
        <w:spacing w:after="0"/>
        <w:ind w:left="284" w:hanging="284"/>
        <w:rPr>
          <w:rFonts w:ascii="Times New Roman" w:hAnsi="Times New Roman"/>
          <w:color w:val="000000" w:themeColor="text1"/>
          <w:sz w:val="28"/>
          <w:szCs w:val="28"/>
          <w:lang w:val="uk-UA"/>
        </w:rPr>
      </w:pPr>
      <w:proofErr w:type="spellStart"/>
      <w:r w:rsidRPr="00587E43">
        <w:rPr>
          <w:rFonts w:ascii="Times New Roman" w:hAnsi="Times New Roman"/>
          <w:color w:val="000000" w:themeColor="text1"/>
          <w:sz w:val="28"/>
          <w:szCs w:val="28"/>
          <w:lang w:val="uk-UA"/>
        </w:rPr>
        <w:t>Мормуль</w:t>
      </w:r>
      <w:proofErr w:type="spellEnd"/>
      <w:r w:rsidRPr="00587E43">
        <w:rPr>
          <w:rFonts w:ascii="Times New Roman" w:hAnsi="Times New Roman"/>
          <w:color w:val="000000" w:themeColor="text1"/>
          <w:sz w:val="28"/>
          <w:szCs w:val="28"/>
          <w:lang w:val="uk-UA"/>
        </w:rPr>
        <w:t xml:space="preserve"> М. Ф., </w:t>
      </w:r>
      <w:proofErr w:type="spellStart"/>
      <w:r w:rsidRPr="00587E43">
        <w:rPr>
          <w:rFonts w:ascii="Times New Roman" w:hAnsi="Times New Roman"/>
          <w:color w:val="000000" w:themeColor="text1"/>
          <w:sz w:val="28"/>
          <w:szCs w:val="28"/>
          <w:lang w:val="uk-UA"/>
        </w:rPr>
        <w:t>Щитов</w:t>
      </w:r>
      <w:proofErr w:type="spellEnd"/>
      <w:r w:rsidRPr="00587E43">
        <w:rPr>
          <w:rFonts w:ascii="Times New Roman" w:hAnsi="Times New Roman"/>
          <w:color w:val="000000" w:themeColor="text1"/>
          <w:sz w:val="28"/>
          <w:szCs w:val="28"/>
          <w:lang w:val="uk-UA"/>
        </w:rPr>
        <w:t xml:space="preserve"> Д. М., </w:t>
      </w:r>
      <w:proofErr w:type="spellStart"/>
      <w:r w:rsidRPr="00587E43">
        <w:rPr>
          <w:rFonts w:ascii="Times New Roman" w:hAnsi="Times New Roman"/>
          <w:color w:val="000000" w:themeColor="text1"/>
          <w:sz w:val="28"/>
          <w:szCs w:val="28"/>
          <w:lang w:val="uk-UA"/>
        </w:rPr>
        <w:t>Щитов</w:t>
      </w:r>
      <w:proofErr w:type="spellEnd"/>
      <w:r w:rsidRPr="00587E43">
        <w:rPr>
          <w:rFonts w:ascii="Times New Roman" w:hAnsi="Times New Roman"/>
          <w:color w:val="000000" w:themeColor="text1"/>
          <w:sz w:val="28"/>
          <w:szCs w:val="28"/>
          <w:lang w:val="uk-UA"/>
        </w:rPr>
        <w:t xml:space="preserve"> О. М. </w:t>
      </w:r>
      <w:r w:rsidRPr="00587E43">
        <w:rPr>
          <w:rFonts w:ascii="Times New Roman" w:hAnsi="Times New Roman"/>
          <w:bCs/>
          <w:color w:val="000000" w:themeColor="text1"/>
          <w:sz w:val="28"/>
          <w:szCs w:val="28"/>
          <w:lang w:val="uk-UA"/>
        </w:rPr>
        <w:t xml:space="preserve">Методика та алгоритм прийняття рішень в умовах ризику та невизначеності // </w:t>
      </w:r>
      <w:proofErr w:type="spellStart"/>
      <w:r w:rsidRPr="00587E43">
        <w:rPr>
          <w:rFonts w:ascii="Times New Roman" w:hAnsi="Times New Roman"/>
          <w:color w:val="000000" w:themeColor="text1"/>
          <w:sz w:val="28"/>
          <w:szCs w:val="28"/>
          <w:shd w:val="clear" w:color="auto" w:fill="FFFFFF"/>
          <w:lang w:val="en-US"/>
        </w:rPr>
        <w:t>SWorld</w:t>
      </w:r>
      <w:proofErr w:type="spellEnd"/>
      <w:r w:rsidRPr="00587E43">
        <w:rPr>
          <w:rFonts w:ascii="Times New Roman" w:hAnsi="Times New Roman"/>
          <w:color w:val="000000" w:themeColor="text1"/>
          <w:sz w:val="28"/>
          <w:szCs w:val="28"/>
          <w:shd w:val="clear" w:color="auto" w:fill="FFFFFF"/>
          <w:lang w:val="uk-UA"/>
        </w:rPr>
        <w:t xml:space="preserve"> </w:t>
      </w:r>
      <w:r w:rsidRPr="00587E43">
        <w:rPr>
          <w:rFonts w:ascii="Times New Roman" w:hAnsi="Times New Roman"/>
          <w:color w:val="000000" w:themeColor="text1"/>
          <w:sz w:val="28"/>
          <w:szCs w:val="28"/>
          <w:shd w:val="clear" w:color="auto" w:fill="FFFFFF"/>
          <w:lang w:val="en-US"/>
        </w:rPr>
        <w:t>Journal</w:t>
      </w:r>
      <w:r w:rsidRPr="00587E43">
        <w:rPr>
          <w:rFonts w:ascii="Times New Roman" w:hAnsi="Times New Roman"/>
          <w:color w:val="000000" w:themeColor="text1"/>
          <w:sz w:val="28"/>
          <w:szCs w:val="28"/>
          <w:shd w:val="clear" w:color="auto" w:fill="FFFFFF"/>
          <w:lang w:val="uk-UA"/>
        </w:rPr>
        <w:t xml:space="preserve">. 2024. № 24, </w:t>
      </w:r>
      <w:r w:rsidRPr="00587E43">
        <w:rPr>
          <w:rFonts w:ascii="Times New Roman" w:hAnsi="Times New Roman"/>
          <w:color w:val="000000" w:themeColor="text1"/>
          <w:sz w:val="28"/>
          <w:szCs w:val="28"/>
          <w:shd w:val="clear" w:color="auto" w:fill="FFFFFF"/>
          <w:lang w:val="en-US"/>
        </w:rPr>
        <w:t>part</w:t>
      </w:r>
      <w:r w:rsidRPr="00587E43">
        <w:rPr>
          <w:rFonts w:ascii="Times New Roman" w:hAnsi="Times New Roman"/>
          <w:color w:val="000000" w:themeColor="text1"/>
          <w:sz w:val="28"/>
          <w:szCs w:val="28"/>
          <w:shd w:val="clear" w:color="auto" w:fill="FFFFFF"/>
          <w:lang w:val="uk-UA"/>
        </w:rPr>
        <w:t xml:space="preserve"> 2. С. 34-46. </w:t>
      </w:r>
      <w:r w:rsidRPr="00587E43">
        <w:rPr>
          <w:rFonts w:ascii="Times New Roman" w:hAnsi="Times New Roman"/>
          <w:bCs/>
          <w:color w:val="000000" w:themeColor="text1"/>
          <w:sz w:val="28"/>
          <w:szCs w:val="28"/>
          <w:lang w:val="en-US"/>
        </w:rPr>
        <w:t>DOI</w:t>
      </w:r>
      <w:r w:rsidRPr="00587E43">
        <w:rPr>
          <w:rFonts w:ascii="Times New Roman" w:hAnsi="Times New Roman"/>
          <w:bCs/>
          <w:color w:val="000000" w:themeColor="text1"/>
          <w:sz w:val="28"/>
          <w:szCs w:val="28"/>
          <w:lang w:val="uk-UA"/>
        </w:rPr>
        <w:t xml:space="preserve">: 10.30888/2663-5712. </w:t>
      </w:r>
      <w:r w:rsidRPr="00587E43">
        <w:rPr>
          <w:rFonts w:ascii="Times New Roman" w:hAnsi="Times New Roman"/>
          <w:bCs/>
          <w:color w:val="000000" w:themeColor="text1"/>
          <w:sz w:val="28"/>
          <w:szCs w:val="28"/>
          <w:lang w:val="en-US"/>
        </w:rPr>
        <w:t>URL: https</w:t>
      </w:r>
      <w:r w:rsidRPr="00587E43">
        <w:rPr>
          <w:rFonts w:ascii="Times New Roman" w:hAnsi="Times New Roman"/>
          <w:bCs/>
          <w:color w:val="000000" w:themeColor="text1"/>
          <w:sz w:val="28"/>
          <w:szCs w:val="28"/>
          <w:lang w:val="uk-UA"/>
        </w:rPr>
        <w:t>://</w:t>
      </w:r>
      <w:r w:rsidRPr="00587E43">
        <w:rPr>
          <w:rFonts w:ascii="Times New Roman" w:hAnsi="Times New Roman"/>
          <w:bCs/>
          <w:color w:val="000000" w:themeColor="text1"/>
          <w:sz w:val="28"/>
          <w:szCs w:val="28"/>
          <w:lang w:val="en-US"/>
        </w:rPr>
        <w:t>www</w:t>
      </w:r>
      <w:r w:rsidRPr="00587E43">
        <w:rPr>
          <w:rFonts w:ascii="Times New Roman" w:hAnsi="Times New Roman"/>
          <w:bCs/>
          <w:color w:val="000000" w:themeColor="text1"/>
          <w:sz w:val="28"/>
          <w:szCs w:val="28"/>
          <w:lang w:val="uk-UA"/>
        </w:rPr>
        <w:t>.</w:t>
      </w:r>
      <w:proofErr w:type="spellStart"/>
      <w:r w:rsidRPr="00587E43">
        <w:rPr>
          <w:rFonts w:ascii="Times New Roman" w:hAnsi="Times New Roman"/>
          <w:bCs/>
          <w:color w:val="000000" w:themeColor="text1"/>
          <w:sz w:val="28"/>
          <w:szCs w:val="28"/>
          <w:lang w:val="en-US"/>
        </w:rPr>
        <w:t>sworldjournal</w:t>
      </w:r>
      <w:proofErr w:type="spellEnd"/>
      <w:r w:rsidRPr="00587E43">
        <w:rPr>
          <w:rFonts w:ascii="Times New Roman" w:hAnsi="Times New Roman"/>
          <w:bCs/>
          <w:color w:val="000000" w:themeColor="text1"/>
          <w:sz w:val="28"/>
          <w:szCs w:val="28"/>
          <w:lang w:val="uk-UA"/>
        </w:rPr>
        <w:t>.</w:t>
      </w:r>
      <w:r w:rsidRPr="00587E43">
        <w:rPr>
          <w:rFonts w:ascii="Times New Roman" w:hAnsi="Times New Roman"/>
          <w:bCs/>
          <w:color w:val="000000" w:themeColor="text1"/>
          <w:sz w:val="28"/>
          <w:szCs w:val="28"/>
          <w:lang w:val="en-US"/>
        </w:rPr>
        <w:t>com</w:t>
      </w:r>
      <w:r w:rsidRPr="00587E43">
        <w:rPr>
          <w:rFonts w:ascii="Times New Roman" w:hAnsi="Times New Roman"/>
          <w:bCs/>
          <w:color w:val="000000" w:themeColor="text1"/>
          <w:sz w:val="28"/>
          <w:szCs w:val="28"/>
          <w:lang w:val="uk-UA"/>
        </w:rPr>
        <w:t>/</w:t>
      </w:r>
      <w:r w:rsidRPr="00587E43">
        <w:rPr>
          <w:rFonts w:ascii="Times New Roman" w:hAnsi="Times New Roman"/>
          <w:bCs/>
          <w:color w:val="000000" w:themeColor="text1"/>
          <w:sz w:val="28"/>
          <w:szCs w:val="28"/>
          <w:lang w:val="en-US"/>
        </w:rPr>
        <w:t>index</w:t>
      </w:r>
      <w:r w:rsidRPr="00587E43">
        <w:rPr>
          <w:rFonts w:ascii="Times New Roman" w:hAnsi="Times New Roman"/>
          <w:bCs/>
          <w:color w:val="000000" w:themeColor="text1"/>
          <w:sz w:val="28"/>
          <w:szCs w:val="28"/>
          <w:lang w:val="uk-UA"/>
        </w:rPr>
        <w:t>.</w:t>
      </w:r>
      <w:proofErr w:type="spellStart"/>
      <w:r w:rsidRPr="00587E43">
        <w:rPr>
          <w:rFonts w:ascii="Times New Roman" w:hAnsi="Times New Roman"/>
          <w:bCs/>
          <w:color w:val="000000" w:themeColor="text1"/>
          <w:sz w:val="28"/>
          <w:szCs w:val="28"/>
          <w:lang w:val="en-US"/>
        </w:rPr>
        <w:t>php</w:t>
      </w:r>
      <w:proofErr w:type="spellEnd"/>
      <w:r w:rsidRPr="00587E43">
        <w:rPr>
          <w:rFonts w:ascii="Times New Roman" w:hAnsi="Times New Roman"/>
          <w:bCs/>
          <w:color w:val="000000" w:themeColor="text1"/>
          <w:sz w:val="28"/>
          <w:szCs w:val="28"/>
          <w:lang w:val="uk-UA"/>
        </w:rPr>
        <w:t>/</w:t>
      </w:r>
      <w:proofErr w:type="spellStart"/>
      <w:r w:rsidRPr="00587E43">
        <w:rPr>
          <w:rFonts w:ascii="Times New Roman" w:hAnsi="Times New Roman"/>
          <w:bCs/>
          <w:color w:val="000000" w:themeColor="text1"/>
          <w:sz w:val="28"/>
          <w:szCs w:val="28"/>
          <w:lang w:val="en-US"/>
        </w:rPr>
        <w:t>swj</w:t>
      </w:r>
      <w:proofErr w:type="spellEnd"/>
      <w:r w:rsidRPr="00587E43">
        <w:rPr>
          <w:rFonts w:ascii="Times New Roman" w:hAnsi="Times New Roman"/>
          <w:bCs/>
          <w:color w:val="000000" w:themeColor="text1"/>
          <w:sz w:val="28"/>
          <w:szCs w:val="28"/>
          <w:lang w:val="uk-UA"/>
        </w:rPr>
        <w:t>/</w:t>
      </w:r>
      <w:r w:rsidRPr="00587E43">
        <w:rPr>
          <w:rFonts w:ascii="Times New Roman" w:hAnsi="Times New Roman"/>
          <w:bCs/>
          <w:color w:val="000000" w:themeColor="text1"/>
          <w:sz w:val="28"/>
          <w:szCs w:val="28"/>
          <w:lang w:val="en-US"/>
        </w:rPr>
        <w:t>issue</w:t>
      </w:r>
      <w:r w:rsidRPr="00587E43">
        <w:rPr>
          <w:rFonts w:ascii="Times New Roman" w:hAnsi="Times New Roman"/>
          <w:bCs/>
          <w:color w:val="000000" w:themeColor="text1"/>
          <w:sz w:val="28"/>
          <w:szCs w:val="28"/>
          <w:lang w:val="uk-UA"/>
        </w:rPr>
        <w:t>/</w:t>
      </w:r>
      <w:r w:rsidRPr="00587E43">
        <w:rPr>
          <w:rFonts w:ascii="Times New Roman" w:hAnsi="Times New Roman"/>
          <w:bCs/>
          <w:color w:val="000000" w:themeColor="text1"/>
          <w:sz w:val="28"/>
          <w:szCs w:val="28"/>
          <w:lang w:val="en-US"/>
        </w:rPr>
        <w:t>view</w:t>
      </w:r>
      <w:r w:rsidRPr="00587E43">
        <w:rPr>
          <w:rFonts w:ascii="Times New Roman" w:hAnsi="Times New Roman"/>
          <w:bCs/>
          <w:color w:val="000000" w:themeColor="text1"/>
          <w:sz w:val="28"/>
          <w:szCs w:val="28"/>
          <w:lang w:val="uk-UA"/>
        </w:rPr>
        <w:t>/</w:t>
      </w:r>
      <w:proofErr w:type="spellStart"/>
      <w:r w:rsidRPr="00587E43">
        <w:rPr>
          <w:rFonts w:ascii="Times New Roman" w:hAnsi="Times New Roman"/>
          <w:bCs/>
          <w:color w:val="000000" w:themeColor="text1"/>
          <w:sz w:val="28"/>
          <w:szCs w:val="28"/>
          <w:lang w:val="en-US"/>
        </w:rPr>
        <w:t>swj</w:t>
      </w:r>
      <w:proofErr w:type="spellEnd"/>
      <w:r w:rsidRPr="00587E43">
        <w:rPr>
          <w:rFonts w:ascii="Times New Roman" w:hAnsi="Times New Roman"/>
          <w:bCs/>
          <w:color w:val="000000" w:themeColor="text1"/>
          <w:sz w:val="28"/>
          <w:szCs w:val="28"/>
          <w:lang w:val="uk-UA"/>
        </w:rPr>
        <w:t>24-02/</w:t>
      </w:r>
      <w:proofErr w:type="spellStart"/>
      <w:r w:rsidRPr="00587E43">
        <w:rPr>
          <w:rFonts w:ascii="Times New Roman" w:hAnsi="Times New Roman"/>
          <w:bCs/>
          <w:color w:val="000000" w:themeColor="text1"/>
          <w:sz w:val="28"/>
          <w:szCs w:val="28"/>
          <w:lang w:val="en-US"/>
        </w:rPr>
        <w:t>swj</w:t>
      </w:r>
      <w:proofErr w:type="spellEnd"/>
      <w:r w:rsidRPr="00587E43">
        <w:rPr>
          <w:rFonts w:ascii="Times New Roman" w:hAnsi="Times New Roman"/>
          <w:bCs/>
          <w:color w:val="000000" w:themeColor="text1"/>
          <w:sz w:val="28"/>
          <w:szCs w:val="28"/>
          <w:lang w:val="uk-UA"/>
        </w:rPr>
        <w:t>24-02.</w:t>
      </w:r>
    </w:p>
    <w:sectPr w:rsidR="00771093" w:rsidRPr="00587E43" w:rsidSect="005C41E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AD4B1BC"/>
    <w:lvl w:ilvl="0">
      <w:start w:val="1"/>
      <w:numFmt w:val="bullet"/>
      <w:pStyle w:val="2"/>
      <w:lvlText w:val=""/>
      <w:lvlJc w:val="left"/>
      <w:pPr>
        <w:tabs>
          <w:tab w:val="num" w:pos="643"/>
        </w:tabs>
        <w:ind w:left="643" w:hanging="360"/>
      </w:pPr>
      <w:rPr>
        <w:rFonts w:ascii="Symbol" w:hAnsi="Symbol" w:hint="default"/>
      </w:rPr>
    </w:lvl>
  </w:abstractNum>
  <w:abstractNum w:abstractNumId="1">
    <w:nsid w:val="0B9E52BE"/>
    <w:multiLevelType w:val="multilevel"/>
    <w:tmpl w:val="F8BAA27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330539C"/>
    <w:multiLevelType w:val="hybridMultilevel"/>
    <w:tmpl w:val="B30A307E"/>
    <w:lvl w:ilvl="0" w:tplc="0C4077C2">
      <w:start w:val="1"/>
      <w:numFmt w:val="decimal"/>
      <w:lvlText w:val="%1)"/>
      <w:lvlJc w:val="left"/>
      <w:pPr>
        <w:ind w:left="1069" w:hanging="360"/>
      </w:pPr>
      <w:rPr>
        <w:rFonts w:hint="default"/>
      </w:rPr>
    </w:lvl>
    <w:lvl w:ilvl="1" w:tplc="AE1868F8">
      <w:start w:val="1"/>
      <w:numFmt w:val="decimal"/>
      <w:lvlText w:val="%2."/>
      <w:lvlJc w:val="left"/>
      <w:pPr>
        <w:ind w:left="2014" w:hanging="58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E160A4"/>
    <w:multiLevelType w:val="hybridMultilevel"/>
    <w:tmpl w:val="219E21D8"/>
    <w:lvl w:ilvl="0" w:tplc="6542315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206E53"/>
    <w:multiLevelType w:val="multilevel"/>
    <w:tmpl w:val="8FE0F1D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A9866E2"/>
    <w:multiLevelType w:val="multilevel"/>
    <w:tmpl w:val="73A02E26"/>
    <w:lvl w:ilvl="0">
      <w:start w:val="3"/>
      <w:numFmt w:val="decimal"/>
      <w:lvlText w:val="%1"/>
      <w:lvlJc w:val="left"/>
      <w:pPr>
        <w:ind w:left="375" w:hanging="375"/>
      </w:pPr>
      <w:rPr>
        <w:rFonts w:hint="default"/>
      </w:rPr>
    </w:lvl>
    <w:lvl w:ilvl="1">
      <w:start w:val="1"/>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6">
    <w:nsid w:val="1D6E4639"/>
    <w:multiLevelType w:val="hybridMultilevel"/>
    <w:tmpl w:val="105AC44A"/>
    <w:lvl w:ilvl="0" w:tplc="E78C887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7A1010"/>
    <w:multiLevelType w:val="hybridMultilevel"/>
    <w:tmpl w:val="219E21D8"/>
    <w:lvl w:ilvl="0" w:tplc="6542315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0C3D88"/>
    <w:multiLevelType w:val="multilevel"/>
    <w:tmpl w:val="8F74E60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82B2F0F"/>
    <w:multiLevelType w:val="hybridMultilevel"/>
    <w:tmpl w:val="FE16237C"/>
    <w:lvl w:ilvl="0" w:tplc="2C8A18D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29ED1D62"/>
    <w:multiLevelType w:val="hybridMultilevel"/>
    <w:tmpl w:val="FA2615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C244C9"/>
    <w:multiLevelType w:val="hybridMultilevel"/>
    <w:tmpl w:val="FBB4EFBE"/>
    <w:lvl w:ilvl="0" w:tplc="11AA05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86478FE"/>
    <w:multiLevelType w:val="hybridMultilevel"/>
    <w:tmpl w:val="7AFEC2A8"/>
    <w:lvl w:ilvl="0" w:tplc="174C3096">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4B9603EA"/>
    <w:multiLevelType w:val="hybridMultilevel"/>
    <w:tmpl w:val="DB50221E"/>
    <w:lvl w:ilvl="0" w:tplc="888CE918">
      <w:start w:val="6"/>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nsid w:val="512F4893"/>
    <w:multiLevelType w:val="multilevel"/>
    <w:tmpl w:val="68B8B98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93C08A4"/>
    <w:multiLevelType w:val="hybridMultilevel"/>
    <w:tmpl w:val="5C74437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8976B5"/>
    <w:multiLevelType w:val="hybridMultilevel"/>
    <w:tmpl w:val="395271C2"/>
    <w:lvl w:ilvl="0" w:tplc="102CBAD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18A2E46"/>
    <w:multiLevelType w:val="multilevel"/>
    <w:tmpl w:val="BA9A36A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2A63DFB"/>
    <w:multiLevelType w:val="multilevel"/>
    <w:tmpl w:val="8FE0F1D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2EB2D17"/>
    <w:multiLevelType w:val="hybridMultilevel"/>
    <w:tmpl w:val="F8BC0534"/>
    <w:lvl w:ilvl="0" w:tplc="33A46F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5570F8A"/>
    <w:multiLevelType w:val="multilevel"/>
    <w:tmpl w:val="73A02E26"/>
    <w:lvl w:ilvl="0">
      <w:start w:val="3"/>
      <w:numFmt w:val="decimal"/>
      <w:lvlText w:val="%1"/>
      <w:lvlJc w:val="left"/>
      <w:pPr>
        <w:ind w:left="375" w:hanging="375"/>
      </w:pPr>
      <w:rPr>
        <w:rFonts w:hint="default"/>
      </w:rPr>
    </w:lvl>
    <w:lvl w:ilvl="1">
      <w:start w:val="1"/>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1">
    <w:nsid w:val="65815669"/>
    <w:multiLevelType w:val="hybridMultilevel"/>
    <w:tmpl w:val="95D24222"/>
    <w:lvl w:ilvl="0" w:tplc="3F143D92">
      <w:start w:val="9"/>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nsid w:val="67F87268"/>
    <w:multiLevelType w:val="multilevel"/>
    <w:tmpl w:val="8EA246F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939748B"/>
    <w:multiLevelType w:val="hybridMultilevel"/>
    <w:tmpl w:val="8C0C2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012E89"/>
    <w:multiLevelType w:val="multilevel"/>
    <w:tmpl w:val="F8BAA27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C651AA9"/>
    <w:multiLevelType w:val="hybridMultilevel"/>
    <w:tmpl w:val="219E21D8"/>
    <w:lvl w:ilvl="0" w:tplc="6542315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745338"/>
    <w:multiLevelType w:val="hybridMultilevel"/>
    <w:tmpl w:val="7EE824AE"/>
    <w:lvl w:ilvl="0" w:tplc="14E02D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36C53A3"/>
    <w:multiLevelType w:val="hybridMultilevel"/>
    <w:tmpl w:val="95D24222"/>
    <w:lvl w:ilvl="0" w:tplc="3F143D92">
      <w:start w:val="9"/>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76F72AF5"/>
    <w:multiLevelType w:val="hybridMultilevel"/>
    <w:tmpl w:val="28F217E8"/>
    <w:lvl w:ilvl="0" w:tplc="2E34D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792B3C38"/>
    <w:multiLevelType w:val="hybridMultilevel"/>
    <w:tmpl w:val="A2D0A94A"/>
    <w:lvl w:ilvl="0" w:tplc="00EEEB32">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num w:numId="1">
    <w:abstractNumId w:val="0"/>
  </w:num>
  <w:num w:numId="2">
    <w:abstractNumId w:val="12"/>
  </w:num>
  <w:num w:numId="3">
    <w:abstractNumId w:val="25"/>
  </w:num>
  <w:num w:numId="4">
    <w:abstractNumId w:val="6"/>
  </w:num>
  <w:num w:numId="5">
    <w:abstractNumId w:val="1"/>
  </w:num>
  <w:num w:numId="6">
    <w:abstractNumId w:val="26"/>
  </w:num>
  <w:num w:numId="7">
    <w:abstractNumId w:val="14"/>
  </w:num>
  <w:num w:numId="8">
    <w:abstractNumId w:val="22"/>
  </w:num>
  <w:num w:numId="9">
    <w:abstractNumId w:val="8"/>
  </w:num>
  <w:num w:numId="10">
    <w:abstractNumId w:val="17"/>
  </w:num>
  <w:num w:numId="11">
    <w:abstractNumId w:val="24"/>
  </w:num>
  <w:num w:numId="12">
    <w:abstractNumId w:val="4"/>
  </w:num>
  <w:num w:numId="13">
    <w:abstractNumId w:val="18"/>
  </w:num>
  <w:num w:numId="14">
    <w:abstractNumId w:val="5"/>
  </w:num>
  <w:num w:numId="15">
    <w:abstractNumId w:val="2"/>
  </w:num>
  <w:num w:numId="16">
    <w:abstractNumId w:val="11"/>
  </w:num>
  <w:num w:numId="17">
    <w:abstractNumId w:val="20"/>
  </w:num>
  <w:num w:numId="18">
    <w:abstractNumId w:val="19"/>
  </w:num>
  <w:num w:numId="19">
    <w:abstractNumId w:val="28"/>
  </w:num>
  <w:num w:numId="20">
    <w:abstractNumId w:val="3"/>
  </w:num>
  <w:num w:numId="21">
    <w:abstractNumId w:val="7"/>
  </w:num>
  <w:num w:numId="22">
    <w:abstractNumId w:val="13"/>
  </w:num>
  <w:num w:numId="23">
    <w:abstractNumId w:val="9"/>
  </w:num>
  <w:num w:numId="24">
    <w:abstractNumId w:val="21"/>
  </w:num>
  <w:num w:numId="25">
    <w:abstractNumId w:val="27"/>
  </w:num>
  <w:num w:numId="26">
    <w:abstractNumId w:val="29"/>
  </w:num>
  <w:num w:numId="27">
    <w:abstractNumId w:val="10"/>
  </w:num>
  <w:num w:numId="28">
    <w:abstractNumId w:val="15"/>
  </w:num>
  <w:num w:numId="29">
    <w:abstractNumId w:val="1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DA6"/>
    <w:rsid w:val="0003746D"/>
    <w:rsid w:val="0005235B"/>
    <w:rsid w:val="00082419"/>
    <w:rsid w:val="00093DA6"/>
    <w:rsid w:val="000A7BAA"/>
    <w:rsid w:val="000C74AC"/>
    <w:rsid w:val="000F4C8D"/>
    <w:rsid w:val="000F7521"/>
    <w:rsid w:val="0012432D"/>
    <w:rsid w:val="00146F39"/>
    <w:rsid w:val="00153213"/>
    <w:rsid w:val="0017143A"/>
    <w:rsid w:val="001836A6"/>
    <w:rsid w:val="0019126E"/>
    <w:rsid w:val="001B452B"/>
    <w:rsid w:val="001E5425"/>
    <w:rsid w:val="001F51CB"/>
    <w:rsid w:val="00203C1B"/>
    <w:rsid w:val="002716FC"/>
    <w:rsid w:val="002725A4"/>
    <w:rsid w:val="002A13BD"/>
    <w:rsid w:val="002F186F"/>
    <w:rsid w:val="003A4B4B"/>
    <w:rsid w:val="003E6EF8"/>
    <w:rsid w:val="00415613"/>
    <w:rsid w:val="004668F8"/>
    <w:rsid w:val="004F54B9"/>
    <w:rsid w:val="004F65E3"/>
    <w:rsid w:val="00500AF9"/>
    <w:rsid w:val="00587E43"/>
    <w:rsid w:val="005935E2"/>
    <w:rsid w:val="005C41EB"/>
    <w:rsid w:val="005D2EEE"/>
    <w:rsid w:val="0060450C"/>
    <w:rsid w:val="006602CC"/>
    <w:rsid w:val="00694564"/>
    <w:rsid w:val="006E1B9A"/>
    <w:rsid w:val="006F7BC2"/>
    <w:rsid w:val="00700348"/>
    <w:rsid w:val="007505E7"/>
    <w:rsid w:val="00771093"/>
    <w:rsid w:val="00822962"/>
    <w:rsid w:val="0085301C"/>
    <w:rsid w:val="008645BD"/>
    <w:rsid w:val="00891AAC"/>
    <w:rsid w:val="008A63A2"/>
    <w:rsid w:val="008D0EC6"/>
    <w:rsid w:val="00986C3B"/>
    <w:rsid w:val="0099193E"/>
    <w:rsid w:val="009B7E42"/>
    <w:rsid w:val="009D471C"/>
    <w:rsid w:val="00A37569"/>
    <w:rsid w:val="00AD4C8C"/>
    <w:rsid w:val="00BF637B"/>
    <w:rsid w:val="00C07FEB"/>
    <w:rsid w:val="00C33B5D"/>
    <w:rsid w:val="00CE2745"/>
    <w:rsid w:val="00D06DBC"/>
    <w:rsid w:val="00D2088A"/>
    <w:rsid w:val="00D42837"/>
    <w:rsid w:val="00D44DF2"/>
    <w:rsid w:val="00D86112"/>
    <w:rsid w:val="00DD2AB5"/>
    <w:rsid w:val="00DD56E8"/>
    <w:rsid w:val="00E0158A"/>
    <w:rsid w:val="00EA6CD3"/>
    <w:rsid w:val="00EC449F"/>
    <w:rsid w:val="00ED2144"/>
    <w:rsid w:val="00EE20A0"/>
    <w:rsid w:val="00F438DF"/>
    <w:rsid w:val="00F62F28"/>
    <w:rsid w:val="00F82623"/>
    <w:rsid w:val="00FD6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Acronym"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A6"/>
  </w:style>
  <w:style w:type="paragraph" w:styleId="1">
    <w:name w:val="heading 1"/>
    <w:basedOn w:val="a"/>
    <w:next w:val="a"/>
    <w:link w:val="10"/>
    <w:qFormat/>
    <w:rsid w:val="00093DA6"/>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aliases w:val=" Знак Знак"/>
    <w:basedOn w:val="a"/>
    <w:next w:val="a"/>
    <w:link w:val="21"/>
    <w:qFormat/>
    <w:rsid w:val="00093DA6"/>
    <w:pPr>
      <w:keepNext/>
      <w:spacing w:before="240" w:after="60" w:line="240" w:lineRule="auto"/>
      <w:jc w:val="center"/>
      <w:outlineLvl w:val="1"/>
    </w:pPr>
    <w:rPr>
      <w:rFonts w:ascii="Times New Roman" w:eastAsia="Times New Roman" w:hAnsi="Times New Roman" w:cs="Arial"/>
      <w:bCs/>
      <w:iCs/>
      <w:sz w:val="28"/>
      <w:szCs w:val="28"/>
      <w:lang w:eastAsia="ru-RU"/>
    </w:rPr>
  </w:style>
  <w:style w:type="paragraph" w:styleId="3">
    <w:name w:val="heading 3"/>
    <w:basedOn w:val="a"/>
    <w:next w:val="a"/>
    <w:link w:val="30"/>
    <w:qFormat/>
    <w:rsid w:val="00093DA6"/>
    <w:pPr>
      <w:keepNext/>
      <w:spacing w:after="0" w:line="360" w:lineRule="auto"/>
      <w:jc w:val="center"/>
      <w:outlineLvl w:val="2"/>
    </w:pPr>
    <w:rPr>
      <w:rFonts w:ascii="Times New Roman" w:eastAsia="Times New Roman" w:hAnsi="Times New Roman" w:cs="Times New Roman"/>
      <w:b/>
      <w:sz w:val="28"/>
      <w:szCs w:val="20"/>
      <w:lang w:val="uk-UA" w:eastAsia="ru-RU"/>
    </w:rPr>
  </w:style>
  <w:style w:type="paragraph" w:styleId="4">
    <w:name w:val="heading 4"/>
    <w:basedOn w:val="a"/>
    <w:next w:val="a"/>
    <w:link w:val="40"/>
    <w:qFormat/>
    <w:rsid w:val="00093DA6"/>
    <w:pPr>
      <w:keepNext/>
      <w:spacing w:before="240" w:after="120" w:line="240" w:lineRule="auto"/>
      <w:jc w:val="center"/>
      <w:outlineLvl w:val="3"/>
    </w:pPr>
    <w:rPr>
      <w:rFonts w:ascii="Times New Roman" w:eastAsia="Times New Roman" w:hAnsi="Times New Roman" w:cs="Times New Roman"/>
      <w:b/>
      <w:spacing w:val="-2"/>
      <w:sz w:val="28"/>
      <w:szCs w:val="20"/>
      <w:lang w:eastAsia="ru-RU"/>
    </w:rPr>
  </w:style>
  <w:style w:type="paragraph" w:styleId="5">
    <w:name w:val="heading 5"/>
    <w:basedOn w:val="a"/>
    <w:next w:val="a"/>
    <w:link w:val="50"/>
    <w:qFormat/>
    <w:rsid w:val="00093DA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93DA6"/>
    <w:pPr>
      <w:keepNext/>
      <w:spacing w:after="0" w:line="360" w:lineRule="auto"/>
      <w:jc w:val="both"/>
      <w:outlineLvl w:val="5"/>
    </w:pPr>
    <w:rPr>
      <w:rFonts w:ascii="Times New Roman" w:eastAsia="Times New Roman" w:hAnsi="Times New Roman" w:cs="Times New Roman"/>
      <w:b/>
      <w:sz w:val="24"/>
      <w:szCs w:val="20"/>
      <w:lang w:val="uk-UA" w:eastAsia="ru-RU"/>
    </w:rPr>
  </w:style>
  <w:style w:type="paragraph" w:styleId="7">
    <w:name w:val="heading 7"/>
    <w:basedOn w:val="a"/>
    <w:next w:val="a"/>
    <w:link w:val="70"/>
    <w:qFormat/>
    <w:rsid w:val="00093DA6"/>
    <w:pPr>
      <w:keepNext/>
      <w:spacing w:after="0" w:line="360" w:lineRule="auto"/>
      <w:jc w:val="center"/>
      <w:outlineLvl w:val="6"/>
    </w:pPr>
    <w:rPr>
      <w:rFonts w:ascii="Times New Roman" w:eastAsia="Times New Roman" w:hAnsi="Times New Roman" w:cs="Times New Roman"/>
      <w:b/>
      <w:sz w:val="24"/>
      <w:szCs w:val="20"/>
      <w:lang w:val="uk-UA" w:eastAsia="ru-RU"/>
    </w:rPr>
  </w:style>
  <w:style w:type="paragraph" w:styleId="8">
    <w:name w:val="heading 8"/>
    <w:basedOn w:val="a"/>
    <w:next w:val="a"/>
    <w:link w:val="80"/>
    <w:qFormat/>
    <w:rsid w:val="00093DA6"/>
    <w:pPr>
      <w:keepNext/>
      <w:spacing w:after="0" w:line="312" w:lineRule="auto"/>
      <w:ind w:firstLine="567"/>
      <w:jc w:val="both"/>
      <w:outlineLvl w:val="7"/>
    </w:pPr>
    <w:rPr>
      <w:rFonts w:ascii="Times New Roman" w:eastAsia="Times New Roman" w:hAnsi="Times New Roman" w:cs="Times New Roman"/>
      <w:sz w:val="24"/>
      <w:szCs w:val="20"/>
      <w:u w:val="single"/>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DA6"/>
    <w:rPr>
      <w:rFonts w:ascii="Arial" w:eastAsia="Times New Roman" w:hAnsi="Arial" w:cs="Arial"/>
      <w:b/>
      <w:bCs/>
      <w:kern w:val="32"/>
      <w:sz w:val="32"/>
      <w:szCs w:val="32"/>
      <w:lang w:eastAsia="ru-RU"/>
    </w:rPr>
  </w:style>
  <w:style w:type="character" w:customStyle="1" w:styleId="21">
    <w:name w:val="Заголовок 2 Знак"/>
    <w:aliases w:val=" Знак Знак Знак"/>
    <w:basedOn w:val="a0"/>
    <w:link w:val="20"/>
    <w:rsid w:val="00093DA6"/>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093DA6"/>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rsid w:val="00093DA6"/>
    <w:rPr>
      <w:rFonts w:ascii="Times New Roman" w:eastAsia="Times New Roman" w:hAnsi="Times New Roman" w:cs="Times New Roman"/>
      <w:b/>
      <w:spacing w:val="-2"/>
      <w:sz w:val="28"/>
      <w:szCs w:val="20"/>
      <w:lang w:eastAsia="ru-RU"/>
    </w:rPr>
  </w:style>
  <w:style w:type="character" w:customStyle="1" w:styleId="50">
    <w:name w:val="Заголовок 5 Знак"/>
    <w:basedOn w:val="a0"/>
    <w:link w:val="5"/>
    <w:rsid w:val="00093DA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93DA6"/>
    <w:rPr>
      <w:rFonts w:ascii="Times New Roman" w:eastAsia="Times New Roman" w:hAnsi="Times New Roman" w:cs="Times New Roman"/>
      <w:b/>
      <w:sz w:val="24"/>
      <w:szCs w:val="20"/>
      <w:lang w:val="uk-UA" w:eastAsia="ru-RU"/>
    </w:rPr>
  </w:style>
  <w:style w:type="character" w:customStyle="1" w:styleId="70">
    <w:name w:val="Заголовок 7 Знак"/>
    <w:basedOn w:val="a0"/>
    <w:link w:val="7"/>
    <w:rsid w:val="00093DA6"/>
    <w:rPr>
      <w:rFonts w:ascii="Times New Roman" w:eastAsia="Times New Roman" w:hAnsi="Times New Roman" w:cs="Times New Roman"/>
      <w:b/>
      <w:sz w:val="24"/>
      <w:szCs w:val="20"/>
      <w:lang w:val="uk-UA" w:eastAsia="ru-RU"/>
    </w:rPr>
  </w:style>
  <w:style w:type="character" w:customStyle="1" w:styleId="80">
    <w:name w:val="Заголовок 8 Знак"/>
    <w:basedOn w:val="a0"/>
    <w:link w:val="8"/>
    <w:rsid w:val="00093DA6"/>
    <w:rPr>
      <w:rFonts w:ascii="Times New Roman" w:eastAsia="Times New Roman" w:hAnsi="Times New Roman" w:cs="Times New Roman"/>
      <w:sz w:val="24"/>
      <w:szCs w:val="20"/>
      <w:u w:val="single"/>
      <w:lang w:val="uk-UA" w:eastAsia="ru-RU"/>
    </w:rPr>
  </w:style>
  <w:style w:type="character" w:styleId="a3">
    <w:name w:val="Strong"/>
    <w:basedOn w:val="a0"/>
    <w:uiPriority w:val="22"/>
    <w:qFormat/>
    <w:rsid w:val="00093DA6"/>
    <w:rPr>
      <w:b/>
      <w:bCs/>
    </w:rPr>
  </w:style>
  <w:style w:type="character" w:customStyle="1" w:styleId="a4">
    <w:name w:val="Текст выноски Знак"/>
    <w:basedOn w:val="a0"/>
    <w:link w:val="a5"/>
    <w:uiPriority w:val="99"/>
    <w:semiHidden/>
    <w:rsid w:val="00093DA6"/>
    <w:rPr>
      <w:rFonts w:ascii="Segoe UI" w:hAnsi="Segoe UI" w:cs="Segoe UI"/>
      <w:sz w:val="18"/>
      <w:szCs w:val="18"/>
    </w:rPr>
  </w:style>
  <w:style w:type="paragraph" w:styleId="a5">
    <w:name w:val="Balloon Text"/>
    <w:basedOn w:val="a"/>
    <w:link w:val="a4"/>
    <w:uiPriority w:val="99"/>
    <w:semiHidden/>
    <w:unhideWhenUsed/>
    <w:rsid w:val="00093DA6"/>
    <w:pPr>
      <w:spacing w:after="0" w:line="240" w:lineRule="auto"/>
    </w:pPr>
    <w:rPr>
      <w:rFonts w:ascii="Segoe UI" w:hAnsi="Segoe UI" w:cs="Segoe UI"/>
      <w:sz w:val="18"/>
      <w:szCs w:val="18"/>
    </w:rPr>
  </w:style>
  <w:style w:type="paragraph" w:styleId="a6">
    <w:name w:val="header"/>
    <w:basedOn w:val="a"/>
    <w:link w:val="a7"/>
    <w:uiPriority w:val="99"/>
    <w:rsid w:val="00093DA6"/>
    <w:pPr>
      <w:tabs>
        <w:tab w:val="center" w:pos="4153"/>
        <w:tab w:val="right" w:pos="8306"/>
      </w:tabs>
      <w:spacing w:after="0" w:line="240" w:lineRule="auto"/>
    </w:pPr>
    <w:rPr>
      <w:rFonts w:ascii="Arial" w:eastAsia="Times New Roman" w:hAnsi="Arial" w:cs="Arial"/>
      <w:color w:val="000000"/>
      <w:sz w:val="28"/>
      <w:szCs w:val="28"/>
      <w:lang w:eastAsia="ru-RU"/>
    </w:rPr>
  </w:style>
  <w:style w:type="character" w:customStyle="1" w:styleId="a7">
    <w:name w:val="Верхний колонтитул Знак"/>
    <w:basedOn w:val="a0"/>
    <w:link w:val="a6"/>
    <w:uiPriority w:val="99"/>
    <w:rsid w:val="00093DA6"/>
    <w:rPr>
      <w:rFonts w:ascii="Arial" w:eastAsia="Times New Roman" w:hAnsi="Arial" w:cs="Arial"/>
      <w:color w:val="000000"/>
      <w:sz w:val="28"/>
      <w:szCs w:val="28"/>
      <w:lang w:eastAsia="ru-RU"/>
    </w:rPr>
  </w:style>
  <w:style w:type="paragraph" w:styleId="a8">
    <w:name w:val="Plain Text"/>
    <w:basedOn w:val="a"/>
    <w:link w:val="a9"/>
    <w:rsid w:val="00093DA6"/>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093DA6"/>
    <w:rPr>
      <w:rFonts w:ascii="Courier New" w:eastAsia="Times New Roman" w:hAnsi="Courier New" w:cs="Courier New"/>
      <w:sz w:val="20"/>
      <w:szCs w:val="20"/>
      <w:lang w:eastAsia="ru-RU"/>
    </w:rPr>
  </w:style>
  <w:style w:type="paragraph" w:styleId="aa">
    <w:name w:val="Body Text"/>
    <w:basedOn w:val="a"/>
    <w:link w:val="ab"/>
    <w:rsid w:val="00093DA6"/>
    <w:pPr>
      <w:spacing w:after="0" w:line="360" w:lineRule="auto"/>
      <w:jc w:val="center"/>
    </w:pPr>
    <w:rPr>
      <w:rFonts w:ascii="Times New Roman" w:eastAsia="Times New Roman" w:hAnsi="Times New Roman" w:cs="Times New Roman"/>
      <w:sz w:val="28"/>
      <w:szCs w:val="20"/>
      <w:lang w:val="uk-UA" w:eastAsia="ru-RU"/>
    </w:rPr>
  </w:style>
  <w:style w:type="character" w:customStyle="1" w:styleId="ab">
    <w:name w:val="Основной текст Знак"/>
    <w:basedOn w:val="a0"/>
    <w:link w:val="aa"/>
    <w:rsid w:val="00093DA6"/>
    <w:rPr>
      <w:rFonts w:ascii="Times New Roman" w:eastAsia="Times New Roman" w:hAnsi="Times New Roman" w:cs="Times New Roman"/>
      <w:sz w:val="28"/>
      <w:szCs w:val="20"/>
      <w:lang w:val="uk-UA" w:eastAsia="ru-RU"/>
    </w:rPr>
  </w:style>
  <w:style w:type="paragraph" w:styleId="22">
    <w:name w:val="Body Text 2"/>
    <w:basedOn w:val="a"/>
    <w:link w:val="23"/>
    <w:rsid w:val="00093DA6"/>
    <w:pPr>
      <w:spacing w:after="0" w:line="360" w:lineRule="auto"/>
      <w:jc w:val="both"/>
    </w:pPr>
    <w:rPr>
      <w:rFonts w:ascii="Times New Roman" w:eastAsia="Times New Roman" w:hAnsi="Times New Roman" w:cs="Times New Roman"/>
      <w:sz w:val="20"/>
      <w:szCs w:val="20"/>
      <w:lang w:val="uk-UA" w:eastAsia="ru-RU"/>
    </w:rPr>
  </w:style>
  <w:style w:type="character" w:customStyle="1" w:styleId="23">
    <w:name w:val="Основной текст 2 Знак"/>
    <w:basedOn w:val="a0"/>
    <w:link w:val="22"/>
    <w:rsid w:val="00093DA6"/>
    <w:rPr>
      <w:rFonts w:ascii="Times New Roman" w:eastAsia="Times New Roman" w:hAnsi="Times New Roman" w:cs="Times New Roman"/>
      <w:sz w:val="20"/>
      <w:szCs w:val="20"/>
      <w:lang w:val="uk-UA" w:eastAsia="ru-RU"/>
    </w:rPr>
  </w:style>
  <w:style w:type="paragraph" w:styleId="24">
    <w:name w:val="Body Text Indent 2"/>
    <w:basedOn w:val="a"/>
    <w:link w:val="25"/>
    <w:rsid w:val="00093DA6"/>
    <w:pPr>
      <w:spacing w:after="0" w:line="312" w:lineRule="auto"/>
      <w:ind w:firstLine="567"/>
      <w:jc w:val="both"/>
    </w:pPr>
    <w:rPr>
      <w:rFonts w:ascii="Times New Roman" w:eastAsia="Times New Roman" w:hAnsi="Times New Roman" w:cs="Times New Roman"/>
      <w:sz w:val="24"/>
      <w:szCs w:val="20"/>
      <w:lang w:val="uk-UA" w:eastAsia="ru-RU"/>
    </w:rPr>
  </w:style>
  <w:style w:type="character" w:customStyle="1" w:styleId="25">
    <w:name w:val="Основной текст с отступом 2 Знак"/>
    <w:basedOn w:val="a0"/>
    <w:link w:val="24"/>
    <w:rsid w:val="00093DA6"/>
    <w:rPr>
      <w:rFonts w:ascii="Times New Roman" w:eastAsia="Times New Roman" w:hAnsi="Times New Roman" w:cs="Times New Roman"/>
      <w:sz w:val="24"/>
      <w:szCs w:val="20"/>
      <w:lang w:val="uk-UA" w:eastAsia="ru-RU"/>
    </w:rPr>
  </w:style>
  <w:style w:type="paragraph" w:styleId="31">
    <w:name w:val="Body Text Indent 3"/>
    <w:basedOn w:val="a"/>
    <w:link w:val="32"/>
    <w:rsid w:val="00093DA6"/>
    <w:pPr>
      <w:spacing w:after="0" w:line="240" w:lineRule="auto"/>
      <w:ind w:firstLine="284"/>
      <w:jc w:val="both"/>
    </w:pPr>
    <w:rPr>
      <w:rFonts w:ascii="Times New Roman" w:eastAsia="Times New Roman" w:hAnsi="Times New Roman" w:cs="Times New Roman"/>
      <w:sz w:val="24"/>
      <w:szCs w:val="20"/>
      <w:lang w:val="uk-UA" w:eastAsia="ru-RU"/>
    </w:rPr>
  </w:style>
  <w:style w:type="character" w:customStyle="1" w:styleId="32">
    <w:name w:val="Основной текст с отступом 3 Знак"/>
    <w:basedOn w:val="a0"/>
    <w:link w:val="31"/>
    <w:rsid w:val="00093DA6"/>
    <w:rPr>
      <w:rFonts w:ascii="Times New Roman" w:eastAsia="Times New Roman" w:hAnsi="Times New Roman" w:cs="Times New Roman"/>
      <w:sz w:val="24"/>
      <w:szCs w:val="20"/>
      <w:lang w:val="uk-UA" w:eastAsia="ru-RU"/>
    </w:rPr>
  </w:style>
  <w:style w:type="paragraph" w:styleId="ac">
    <w:name w:val="Date"/>
    <w:basedOn w:val="aa"/>
    <w:link w:val="ad"/>
    <w:rsid w:val="00093DA6"/>
    <w:pPr>
      <w:tabs>
        <w:tab w:val="right" w:pos="8640"/>
      </w:tabs>
      <w:spacing w:after="560"/>
    </w:pPr>
    <w:rPr>
      <w:spacing w:val="-2"/>
    </w:rPr>
  </w:style>
  <w:style w:type="character" w:customStyle="1" w:styleId="ad">
    <w:name w:val="Дата Знак"/>
    <w:basedOn w:val="a0"/>
    <w:link w:val="ac"/>
    <w:rsid w:val="00093DA6"/>
    <w:rPr>
      <w:rFonts w:ascii="Times New Roman" w:eastAsia="Times New Roman" w:hAnsi="Times New Roman" w:cs="Times New Roman"/>
      <w:spacing w:val="-2"/>
      <w:sz w:val="28"/>
      <w:szCs w:val="20"/>
      <w:lang w:val="uk-UA" w:eastAsia="ru-RU"/>
    </w:rPr>
  </w:style>
  <w:style w:type="paragraph" w:styleId="33">
    <w:name w:val="Body Text 3"/>
    <w:basedOn w:val="a"/>
    <w:link w:val="34"/>
    <w:rsid w:val="00093DA6"/>
    <w:pPr>
      <w:tabs>
        <w:tab w:val="left" w:pos="2127"/>
      </w:tabs>
      <w:spacing w:after="0" w:line="240" w:lineRule="auto"/>
      <w:jc w:val="both"/>
    </w:pPr>
    <w:rPr>
      <w:rFonts w:ascii="Times New Roman" w:eastAsia="Times New Roman" w:hAnsi="Times New Roman" w:cs="Times New Roman"/>
      <w:sz w:val="28"/>
      <w:szCs w:val="20"/>
      <w:lang w:val="uk-UA" w:eastAsia="ru-RU"/>
    </w:rPr>
  </w:style>
  <w:style w:type="character" w:customStyle="1" w:styleId="34">
    <w:name w:val="Основной текст 3 Знак"/>
    <w:basedOn w:val="a0"/>
    <w:link w:val="33"/>
    <w:rsid w:val="00093DA6"/>
    <w:rPr>
      <w:rFonts w:ascii="Times New Roman" w:eastAsia="Times New Roman" w:hAnsi="Times New Roman" w:cs="Times New Roman"/>
      <w:sz w:val="28"/>
      <w:szCs w:val="20"/>
      <w:lang w:val="uk-UA" w:eastAsia="ru-RU"/>
    </w:rPr>
  </w:style>
  <w:style w:type="paragraph" w:styleId="ae">
    <w:name w:val="footer"/>
    <w:basedOn w:val="a"/>
    <w:link w:val="af"/>
    <w:rsid w:val="00093D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093DA6"/>
    <w:rPr>
      <w:rFonts w:ascii="Times New Roman" w:eastAsia="Times New Roman" w:hAnsi="Times New Roman" w:cs="Times New Roman"/>
      <w:sz w:val="24"/>
      <w:szCs w:val="24"/>
      <w:lang w:eastAsia="ru-RU"/>
    </w:rPr>
  </w:style>
  <w:style w:type="character" w:styleId="af0">
    <w:name w:val="page number"/>
    <w:basedOn w:val="a0"/>
    <w:rsid w:val="00093DA6"/>
  </w:style>
  <w:style w:type="paragraph" w:customStyle="1" w:styleId="11">
    <w:name w:val="Обычный1"/>
    <w:rsid w:val="00093DA6"/>
    <w:pPr>
      <w:widowControl w:val="0"/>
      <w:spacing w:before="160" w:after="0" w:line="260" w:lineRule="auto"/>
      <w:ind w:firstLine="300"/>
      <w:jc w:val="both"/>
    </w:pPr>
    <w:rPr>
      <w:rFonts w:ascii="Times New Roman" w:eastAsia="Times New Roman" w:hAnsi="Times New Roman" w:cs="Times New Roman"/>
      <w:snapToGrid w:val="0"/>
      <w:sz w:val="18"/>
      <w:szCs w:val="20"/>
      <w:lang w:val="uk-UA" w:eastAsia="ru-RU"/>
    </w:rPr>
  </w:style>
  <w:style w:type="character" w:styleId="af1">
    <w:name w:val="FollowedHyperlink"/>
    <w:uiPriority w:val="99"/>
    <w:rsid w:val="00093DA6"/>
    <w:rPr>
      <w:color w:val="800080"/>
      <w:u w:val="single"/>
    </w:rPr>
  </w:style>
  <w:style w:type="paragraph" w:customStyle="1" w:styleId="14">
    <w:name w:val="14 пт Ж По ширине"/>
    <w:basedOn w:val="a"/>
    <w:rsid w:val="00093DA6"/>
    <w:pPr>
      <w:spacing w:after="0" w:line="240" w:lineRule="auto"/>
      <w:jc w:val="center"/>
    </w:pPr>
    <w:rPr>
      <w:rFonts w:ascii="Times New Roman" w:eastAsia="Times New Roman" w:hAnsi="Times New Roman" w:cs="Times New Roman"/>
      <w:b/>
      <w:bCs/>
      <w:color w:val="000000"/>
      <w:sz w:val="28"/>
      <w:szCs w:val="28"/>
      <w:lang w:eastAsia="ru-RU"/>
    </w:rPr>
  </w:style>
  <w:style w:type="character" w:styleId="HTML">
    <w:name w:val="HTML Acronym"/>
    <w:basedOn w:val="a0"/>
    <w:rsid w:val="00093DA6"/>
  </w:style>
  <w:style w:type="character" w:customStyle="1" w:styleId="210">
    <w:name w:val="Заголовок 2 Знак1"/>
    <w:rsid w:val="00093DA6"/>
    <w:rPr>
      <w:rFonts w:cs="Arial"/>
      <w:bCs/>
      <w:iCs/>
      <w:sz w:val="28"/>
      <w:szCs w:val="28"/>
      <w:lang w:val="ru-RU" w:eastAsia="ru-RU" w:bidi="ar-SA"/>
    </w:rPr>
  </w:style>
  <w:style w:type="character" w:styleId="af2">
    <w:name w:val="Hyperlink"/>
    <w:uiPriority w:val="99"/>
    <w:rsid w:val="00093DA6"/>
    <w:rPr>
      <w:color w:val="0000FF"/>
      <w:u w:val="single"/>
    </w:rPr>
  </w:style>
  <w:style w:type="paragraph" w:styleId="af3">
    <w:name w:val="Block Text"/>
    <w:basedOn w:val="a"/>
    <w:rsid w:val="00093DA6"/>
    <w:pPr>
      <w:tabs>
        <w:tab w:val="left" w:pos="9120"/>
        <w:tab w:val="left" w:pos="9357"/>
      </w:tabs>
      <w:spacing w:after="0" w:line="360" w:lineRule="auto"/>
      <w:ind w:left="1920" w:right="-3" w:hanging="1800"/>
      <w:jc w:val="both"/>
    </w:pPr>
    <w:rPr>
      <w:rFonts w:ascii="Times New Roman" w:eastAsia="Times New Roman" w:hAnsi="Times New Roman" w:cs="Times New Roman"/>
      <w:sz w:val="28"/>
      <w:szCs w:val="20"/>
      <w:lang w:val="uk-UA" w:eastAsia="ru-RU"/>
    </w:rPr>
  </w:style>
  <w:style w:type="paragraph" w:customStyle="1" w:styleId="12">
    <w:name w:val="Стиль1"/>
    <w:basedOn w:val="a"/>
    <w:rsid w:val="00093DA6"/>
    <w:pPr>
      <w:pBdr>
        <w:top w:val="single" w:sz="4" w:space="1" w:color="auto"/>
        <w:left w:val="single" w:sz="4" w:space="0" w:color="auto"/>
        <w:bottom w:val="single" w:sz="4" w:space="1" w:color="auto"/>
        <w:right w:val="single" w:sz="4" w:space="4" w:color="auto"/>
        <w:between w:val="single" w:sz="4" w:space="1" w:color="auto"/>
      </w:pBdr>
      <w:spacing w:after="0" w:line="240" w:lineRule="auto"/>
    </w:pPr>
    <w:rPr>
      <w:rFonts w:ascii="Times New Roman" w:eastAsia="Times New Roman" w:hAnsi="Times New Roman" w:cs="Times New Roman"/>
      <w:sz w:val="20"/>
      <w:szCs w:val="20"/>
      <w:lang w:eastAsia="ru-RU"/>
    </w:rPr>
  </w:style>
  <w:style w:type="paragraph" w:customStyle="1" w:styleId="111">
    <w:name w:val="111"/>
    <w:basedOn w:val="a"/>
    <w:rsid w:val="00093DA6"/>
    <w:pPr>
      <w:spacing w:after="0" w:line="240" w:lineRule="auto"/>
      <w:ind w:firstLine="709"/>
      <w:jc w:val="both"/>
    </w:pPr>
    <w:rPr>
      <w:rFonts w:ascii="Times New Roman" w:eastAsia="Times New Roman" w:hAnsi="Times New Roman" w:cs="Times New Roman"/>
      <w:sz w:val="28"/>
      <w:szCs w:val="24"/>
      <w:lang w:eastAsia="ru-RU"/>
    </w:rPr>
  </w:style>
  <w:style w:type="paragraph" w:styleId="af4">
    <w:name w:val="Body Text Indent"/>
    <w:basedOn w:val="a"/>
    <w:link w:val="af5"/>
    <w:rsid w:val="00093DA6"/>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af5">
    <w:name w:val="Основной текст с отступом Знак"/>
    <w:basedOn w:val="a0"/>
    <w:link w:val="af4"/>
    <w:rsid w:val="00093DA6"/>
    <w:rPr>
      <w:rFonts w:ascii="Times New Roman" w:eastAsia="Times New Roman" w:hAnsi="Times New Roman" w:cs="Times New Roman"/>
      <w:sz w:val="28"/>
      <w:szCs w:val="28"/>
      <w:lang w:eastAsia="ru-RU"/>
    </w:rPr>
  </w:style>
  <w:style w:type="paragraph" w:styleId="af6">
    <w:name w:val="List Paragraph"/>
    <w:basedOn w:val="a"/>
    <w:uiPriority w:val="34"/>
    <w:qFormat/>
    <w:rsid w:val="00093DA6"/>
    <w:pPr>
      <w:spacing w:after="200" w:line="360" w:lineRule="auto"/>
      <w:ind w:left="720"/>
      <w:contextualSpacing/>
      <w:jc w:val="both"/>
    </w:pPr>
    <w:rPr>
      <w:rFonts w:ascii="Calibri" w:eastAsia="Calibri" w:hAnsi="Calibri" w:cs="Times New Roman"/>
    </w:rPr>
  </w:style>
  <w:style w:type="paragraph" w:styleId="af7">
    <w:name w:val="Title"/>
    <w:basedOn w:val="a"/>
    <w:link w:val="af8"/>
    <w:qFormat/>
    <w:rsid w:val="00093DA6"/>
    <w:pPr>
      <w:spacing w:after="0" w:line="240" w:lineRule="auto"/>
      <w:jc w:val="center"/>
    </w:pPr>
    <w:rPr>
      <w:rFonts w:ascii="Times New Roman" w:eastAsia="Times New Roman" w:hAnsi="Times New Roman" w:cs="Times New Roman"/>
      <w:b/>
      <w:bCs/>
      <w:i/>
      <w:iCs/>
      <w:sz w:val="28"/>
      <w:szCs w:val="28"/>
      <w:lang w:eastAsia="ru-RU"/>
    </w:rPr>
  </w:style>
  <w:style w:type="character" w:customStyle="1" w:styleId="af8">
    <w:name w:val="Название Знак"/>
    <w:basedOn w:val="a0"/>
    <w:link w:val="af7"/>
    <w:rsid w:val="00093DA6"/>
    <w:rPr>
      <w:rFonts w:ascii="Times New Roman" w:eastAsia="Times New Roman" w:hAnsi="Times New Roman" w:cs="Times New Roman"/>
      <w:b/>
      <w:bCs/>
      <w:i/>
      <w:iCs/>
      <w:sz w:val="28"/>
      <w:szCs w:val="28"/>
      <w:lang w:eastAsia="ru-RU"/>
    </w:rPr>
  </w:style>
  <w:style w:type="paragraph" w:styleId="af9">
    <w:name w:val="Subtitle"/>
    <w:basedOn w:val="a"/>
    <w:link w:val="afa"/>
    <w:qFormat/>
    <w:rsid w:val="00093DA6"/>
    <w:pPr>
      <w:autoSpaceDE w:val="0"/>
      <w:autoSpaceDN w:val="0"/>
      <w:adjustRightInd w:val="0"/>
      <w:spacing w:after="0" w:line="240" w:lineRule="auto"/>
      <w:jc w:val="center"/>
    </w:pPr>
    <w:rPr>
      <w:rFonts w:ascii="Times New Roman CYR" w:eastAsia="Times New Roman" w:hAnsi="Times New Roman CYR" w:cs="Times New Roman CYR"/>
      <w:b/>
      <w:bCs/>
      <w:color w:val="333300"/>
      <w:sz w:val="28"/>
      <w:szCs w:val="24"/>
      <w:lang w:val="uk-UA" w:eastAsia="ru-RU"/>
    </w:rPr>
  </w:style>
  <w:style w:type="character" w:customStyle="1" w:styleId="afa">
    <w:name w:val="Подзаголовок Знак"/>
    <w:basedOn w:val="a0"/>
    <w:link w:val="af9"/>
    <w:rsid w:val="00093DA6"/>
    <w:rPr>
      <w:rFonts w:ascii="Times New Roman CYR" w:eastAsia="Times New Roman" w:hAnsi="Times New Roman CYR" w:cs="Times New Roman CYR"/>
      <w:b/>
      <w:bCs/>
      <w:color w:val="333300"/>
      <w:sz w:val="28"/>
      <w:szCs w:val="24"/>
      <w:lang w:val="uk-UA" w:eastAsia="ru-RU"/>
    </w:rPr>
  </w:style>
  <w:style w:type="paragraph" w:styleId="2">
    <w:name w:val="List Bullet 2"/>
    <w:basedOn w:val="a"/>
    <w:autoRedefine/>
    <w:rsid w:val="00093DA6"/>
    <w:pPr>
      <w:widowControl w:val="0"/>
      <w:numPr>
        <w:numId w:val="1"/>
      </w:numPr>
      <w:autoSpaceDE w:val="0"/>
      <w:autoSpaceDN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table" w:styleId="afb">
    <w:name w:val="Table Grid"/>
    <w:basedOn w:val="a1"/>
    <w:uiPriority w:val="39"/>
    <w:rsid w:val="00093D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93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093DA6"/>
    <w:pPr>
      <w:spacing w:before="100" w:beforeAutospacing="1" w:after="100" w:afterAutospacing="1" w:line="240" w:lineRule="auto"/>
    </w:pPr>
    <w:rPr>
      <w:rFonts w:ascii="Times New Roman" w:eastAsia="Times New Roman" w:hAnsi="Times New Roman" w:cs="Times New Roman"/>
      <w:i/>
      <w:iCs/>
      <w:color w:val="000000"/>
      <w:lang w:eastAsia="ru-RU"/>
    </w:rPr>
  </w:style>
  <w:style w:type="paragraph" w:customStyle="1" w:styleId="xl63">
    <w:name w:val="xl63"/>
    <w:basedOn w:val="a"/>
    <w:rsid w:val="00093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93DA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093DA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093DA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71">
    <w:name w:val="xl71"/>
    <w:basedOn w:val="a"/>
    <w:rsid w:val="00093DA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093DA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5">
    <w:name w:val="xl75"/>
    <w:basedOn w:val="a"/>
    <w:rsid w:val="00093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93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093DA6"/>
    <w:pP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8">
    <w:name w:val="xl78"/>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9">
    <w:name w:val="xl79"/>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093DA6"/>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
    <w:rsid w:val="00093DA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mbol" w:eastAsia="Times New Roman" w:hAnsi="Symbol" w:cs="Times New Roman"/>
      <w:i/>
      <w:iCs/>
      <w:sz w:val="24"/>
      <w:szCs w:val="24"/>
      <w:lang w:eastAsia="ru-RU"/>
    </w:rPr>
  </w:style>
  <w:style w:type="paragraph" w:customStyle="1" w:styleId="xl83">
    <w:name w:val="xl83"/>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093DA6"/>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85">
    <w:name w:val="xl85"/>
    <w:basedOn w:val="a"/>
    <w:rsid w:val="00093DA6"/>
    <w:pP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6">
    <w:name w:val="xl86"/>
    <w:basedOn w:val="a"/>
    <w:rsid w:val="00093DA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93DA6"/>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88">
    <w:name w:val="xl88"/>
    <w:basedOn w:val="a"/>
    <w:rsid w:val="00093DA6"/>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9">
    <w:name w:val="xl89"/>
    <w:basedOn w:val="a"/>
    <w:rsid w:val="00093DA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1">
    <w:name w:val="xl91"/>
    <w:basedOn w:val="a"/>
    <w:rsid w:val="00093DA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093DA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01">
    <w:name w:val="xl101"/>
    <w:basedOn w:val="a"/>
    <w:rsid w:val="00093D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93DA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093D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105">
    <w:name w:val="xl105"/>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06">
    <w:name w:val="xl106"/>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0">
    <w:name w:val="xl110"/>
    <w:basedOn w:val="a"/>
    <w:rsid w:val="00093D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1">
    <w:name w:val="xl111"/>
    <w:basedOn w:val="a"/>
    <w:rsid w:val="00093D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2">
    <w:name w:val="xl112"/>
    <w:basedOn w:val="a"/>
    <w:rsid w:val="00093D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3">
    <w:name w:val="xl113"/>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4">
    <w:name w:val="xl114"/>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5">
    <w:name w:val="xl115"/>
    <w:basedOn w:val="a"/>
    <w:rsid w:val="00093DA6"/>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16">
    <w:name w:val="xl116"/>
    <w:basedOn w:val="a"/>
    <w:rsid w:val="00093DA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HTML0">
    <w:name w:val="HTML Preformatted"/>
    <w:basedOn w:val="a"/>
    <w:link w:val="HTML1"/>
    <w:uiPriority w:val="99"/>
    <w:semiHidden/>
    <w:unhideWhenUsed/>
    <w:rsid w:val="00203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3C1B"/>
    <w:rPr>
      <w:rFonts w:ascii="Courier New" w:eastAsia="Times New Roman" w:hAnsi="Courier New" w:cs="Courier New"/>
      <w:sz w:val="20"/>
      <w:szCs w:val="20"/>
      <w:lang w:eastAsia="ru-RU"/>
    </w:rPr>
  </w:style>
  <w:style w:type="character" w:customStyle="1" w:styleId="y2iqfc">
    <w:name w:val="y2iqfc"/>
    <w:basedOn w:val="a0"/>
    <w:rsid w:val="00203C1B"/>
  </w:style>
  <w:style w:type="paragraph" w:styleId="afc">
    <w:name w:val="Normal (Web)"/>
    <w:basedOn w:val="a"/>
    <w:uiPriority w:val="99"/>
    <w:unhideWhenUsed/>
    <w:rsid w:val="00AD4C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Acronym"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A6"/>
  </w:style>
  <w:style w:type="paragraph" w:styleId="1">
    <w:name w:val="heading 1"/>
    <w:basedOn w:val="a"/>
    <w:next w:val="a"/>
    <w:link w:val="10"/>
    <w:qFormat/>
    <w:rsid w:val="00093DA6"/>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aliases w:val=" Знак Знак"/>
    <w:basedOn w:val="a"/>
    <w:next w:val="a"/>
    <w:link w:val="21"/>
    <w:qFormat/>
    <w:rsid w:val="00093DA6"/>
    <w:pPr>
      <w:keepNext/>
      <w:spacing w:before="240" w:after="60" w:line="240" w:lineRule="auto"/>
      <w:jc w:val="center"/>
      <w:outlineLvl w:val="1"/>
    </w:pPr>
    <w:rPr>
      <w:rFonts w:ascii="Times New Roman" w:eastAsia="Times New Roman" w:hAnsi="Times New Roman" w:cs="Arial"/>
      <w:bCs/>
      <w:iCs/>
      <w:sz w:val="28"/>
      <w:szCs w:val="28"/>
      <w:lang w:eastAsia="ru-RU"/>
    </w:rPr>
  </w:style>
  <w:style w:type="paragraph" w:styleId="3">
    <w:name w:val="heading 3"/>
    <w:basedOn w:val="a"/>
    <w:next w:val="a"/>
    <w:link w:val="30"/>
    <w:qFormat/>
    <w:rsid w:val="00093DA6"/>
    <w:pPr>
      <w:keepNext/>
      <w:spacing w:after="0" w:line="360" w:lineRule="auto"/>
      <w:jc w:val="center"/>
      <w:outlineLvl w:val="2"/>
    </w:pPr>
    <w:rPr>
      <w:rFonts w:ascii="Times New Roman" w:eastAsia="Times New Roman" w:hAnsi="Times New Roman" w:cs="Times New Roman"/>
      <w:b/>
      <w:sz w:val="28"/>
      <w:szCs w:val="20"/>
      <w:lang w:val="uk-UA" w:eastAsia="ru-RU"/>
    </w:rPr>
  </w:style>
  <w:style w:type="paragraph" w:styleId="4">
    <w:name w:val="heading 4"/>
    <w:basedOn w:val="a"/>
    <w:next w:val="a"/>
    <w:link w:val="40"/>
    <w:qFormat/>
    <w:rsid w:val="00093DA6"/>
    <w:pPr>
      <w:keepNext/>
      <w:spacing w:before="240" w:after="120" w:line="240" w:lineRule="auto"/>
      <w:jc w:val="center"/>
      <w:outlineLvl w:val="3"/>
    </w:pPr>
    <w:rPr>
      <w:rFonts w:ascii="Times New Roman" w:eastAsia="Times New Roman" w:hAnsi="Times New Roman" w:cs="Times New Roman"/>
      <w:b/>
      <w:spacing w:val="-2"/>
      <w:sz w:val="28"/>
      <w:szCs w:val="20"/>
      <w:lang w:eastAsia="ru-RU"/>
    </w:rPr>
  </w:style>
  <w:style w:type="paragraph" w:styleId="5">
    <w:name w:val="heading 5"/>
    <w:basedOn w:val="a"/>
    <w:next w:val="a"/>
    <w:link w:val="50"/>
    <w:qFormat/>
    <w:rsid w:val="00093DA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93DA6"/>
    <w:pPr>
      <w:keepNext/>
      <w:spacing w:after="0" w:line="360" w:lineRule="auto"/>
      <w:jc w:val="both"/>
      <w:outlineLvl w:val="5"/>
    </w:pPr>
    <w:rPr>
      <w:rFonts w:ascii="Times New Roman" w:eastAsia="Times New Roman" w:hAnsi="Times New Roman" w:cs="Times New Roman"/>
      <w:b/>
      <w:sz w:val="24"/>
      <w:szCs w:val="20"/>
      <w:lang w:val="uk-UA" w:eastAsia="ru-RU"/>
    </w:rPr>
  </w:style>
  <w:style w:type="paragraph" w:styleId="7">
    <w:name w:val="heading 7"/>
    <w:basedOn w:val="a"/>
    <w:next w:val="a"/>
    <w:link w:val="70"/>
    <w:qFormat/>
    <w:rsid w:val="00093DA6"/>
    <w:pPr>
      <w:keepNext/>
      <w:spacing w:after="0" w:line="360" w:lineRule="auto"/>
      <w:jc w:val="center"/>
      <w:outlineLvl w:val="6"/>
    </w:pPr>
    <w:rPr>
      <w:rFonts w:ascii="Times New Roman" w:eastAsia="Times New Roman" w:hAnsi="Times New Roman" w:cs="Times New Roman"/>
      <w:b/>
      <w:sz w:val="24"/>
      <w:szCs w:val="20"/>
      <w:lang w:val="uk-UA" w:eastAsia="ru-RU"/>
    </w:rPr>
  </w:style>
  <w:style w:type="paragraph" w:styleId="8">
    <w:name w:val="heading 8"/>
    <w:basedOn w:val="a"/>
    <w:next w:val="a"/>
    <w:link w:val="80"/>
    <w:qFormat/>
    <w:rsid w:val="00093DA6"/>
    <w:pPr>
      <w:keepNext/>
      <w:spacing w:after="0" w:line="312" w:lineRule="auto"/>
      <w:ind w:firstLine="567"/>
      <w:jc w:val="both"/>
      <w:outlineLvl w:val="7"/>
    </w:pPr>
    <w:rPr>
      <w:rFonts w:ascii="Times New Roman" w:eastAsia="Times New Roman" w:hAnsi="Times New Roman" w:cs="Times New Roman"/>
      <w:sz w:val="24"/>
      <w:szCs w:val="20"/>
      <w:u w:val="single"/>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DA6"/>
    <w:rPr>
      <w:rFonts w:ascii="Arial" w:eastAsia="Times New Roman" w:hAnsi="Arial" w:cs="Arial"/>
      <w:b/>
      <w:bCs/>
      <w:kern w:val="32"/>
      <w:sz w:val="32"/>
      <w:szCs w:val="32"/>
      <w:lang w:eastAsia="ru-RU"/>
    </w:rPr>
  </w:style>
  <w:style w:type="character" w:customStyle="1" w:styleId="21">
    <w:name w:val="Заголовок 2 Знак"/>
    <w:aliases w:val=" Знак Знак Знак"/>
    <w:basedOn w:val="a0"/>
    <w:link w:val="20"/>
    <w:rsid w:val="00093DA6"/>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093DA6"/>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rsid w:val="00093DA6"/>
    <w:rPr>
      <w:rFonts w:ascii="Times New Roman" w:eastAsia="Times New Roman" w:hAnsi="Times New Roman" w:cs="Times New Roman"/>
      <w:b/>
      <w:spacing w:val="-2"/>
      <w:sz w:val="28"/>
      <w:szCs w:val="20"/>
      <w:lang w:eastAsia="ru-RU"/>
    </w:rPr>
  </w:style>
  <w:style w:type="character" w:customStyle="1" w:styleId="50">
    <w:name w:val="Заголовок 5 Знак"/>
    <w:basedOn w:val="a0"/>
    <w:link w:val="5"/>
    <w:rsid w:val="00093DA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93DA6"/>
    <w:rPr>
      <w:rFonts w:ascii="Times New Roman" w:eastAsia="Times New Roman" w:hAnsi="Times New Roman" w:cs="Times New Roman"/>
      <w:b/>
      <w:sz w:val="24"/>
      <w:szCs w:val="20"/>
      <w:lang w:val="uk-UA" w:eastAsia="ru-RU"/>
    </w:rPr>
  </w:style>
  <w:style w:type="character" w:customStyle="1" w:styleId="70">
    <w:name w:val="Заголовок 7 Знак"/>
    <w:basedOn w:val="a0"/>
    <w:link w:val="7"/>
    <w:rsid w:val="00093DA6"/>
    <w:rPr>
      <w:rFonts w:ascii="Times New Roman" w:eastAsia="Times New Roman" w:hAnsi="Times New Roman" w:cs="Times New Roman"/>
      <w:b/>
      <w:sz w:val="24"/>
      <w:szCs w:val="20"/>
      <w:lang w:val="uk-UA" w:eastAsia="ru-RU"/>
    </w:rPr>
  </w:style>
  <w:style w:type="character" w:customStyle="1" w:styleId="80">
    <w:name w:val="Заголовок 8 Знак"/>
    <w:basedOn w:val="a0"/>
    <w:link w:val="8"/>
    <w:rsid w:val="00093DA6"/>
    <w:rPr>
      <w:rFonts w:ascii="Times New Roman" w:eastAsia="Times New Roman" w:hAnsi="Times New Roman" w:cs="Times New Roman"/>
      <w:sz w:val="24"/>
      <w:szCs w:val="20"/>
      <w:u w:val="single"/>
      <w:lang w:val="uk-UA" w:eastAsia="ru-RU"/>
    </w:rPr>
  </w:style>
  <w:style w:type="character" w:styleId="a3">
    <w:name w:val="Strong"/>
    <w:basedOn w:val="a0"/>
    <w:uiPriority w:val="22"/>
    <w:qFormat/>
    <w:rsid w:val="00093DA6"/>
    <w:rPr>
      <w:b/>
      <w:bCs/>
    </w:rPr>
  </w:style>
  <w:style w:type="character" w:customStyle="1" w:styleId="a4">
    <w:name w:val="Текст выноски Знак"/>
    <w:basedOn w:val="a0"/>
    <w:link w:val="a5"/>
    <w:uiPriority w:val="99"/>
    <w:semiHidden/>
    <w:rsid w:val="00093DA6"/>
    <w:rPr>
      <w:rFonts w:ascii="Segoe UI" w:hAnsi="Segoe UI" w:cs="Segoe UI"/>
      <w:sz w:val="18"/>
      <w:szCs w:val="18"/>
    </w:rPr>
  </w:style>
  <w:style w:type="paragraph" w:styleId="a5">
    <w:name w:val="Balloon Text"/>
    <w:basedOn w:val="a"/>
    <w:link w:val="a4"/>
    <w:uiPriority w:val="99"/>
    <w:semiHidden/>
    <w:unhideWhenUsed/>
    <w:rsid w:val="00093DA6"/>
    <w:pPr>
      <w:spacing w:after="0" w:line="240" w:lineRule="auto"/>
    </w:pPr>
    <w:rPr>
      <w:rFonts w:ascii="Segoe UI" w:hAnsi="Segoe UI" w:cs="Segoe UI"/>
      <w:sz w:val="18"/>
      <w:szCs w:val="18"/>
    </w:rPr>
  </w:style>
  <w:style w:type="paragraph" w:styleId="a6">
    <w:name w:val="header"/>
    <w:basedOn w:val="a"/>
    <w:link w:val="a7"/>
    <w:uiPriority w:val="99"/>
    <w:rsid w:val="00093DA6"/>
    <w:pPr>
      <w:tabs>
        <w:tab w:val="center" w:pos="4153"/>
        <w:tab w:val="right" w:pos="8306"/>
      </w:tabs>
      <w:spacing w:after="0" w:line="240" w:lineRule="auto"/>
    </w:pPr>
    <w:rPr>
      <w:rFonts w:ascii="Arial" w:eastAsia="Times New Roman" w:hAnsi="Arial" w:cs="Arial"/>
      <w:color w:val="000000"/>
      <w:sz w:val="28"/>
      <w:szCs w:val="28"/>
      <w:lang w:eastAsia="ru-RU"/>
    </w:rPr>
  </w:style>
  <w:style w:type="character" w:customStyle="1" w:styleId="a7">
    <w:name w:val="Верхний колонтитул Знак"/>
    <w:basedOn w:val="a0"/>
    <w:link w:val="a6"/>
    <w:uiPriority w:val="99"/>
    <w:rsid w:val="00093DA6"/>
    <w:rPr>
      <w:rFonts w:ascii="Arial" w:eastAsia="Times New Roman" w:hAnsi="Arial" w:cs="Arial"/>
      <w:color w:val="000000"/>
      <w:sz w:val="28"/>
      <w:szCs w:val="28"/>
      <w:lang w:eastAsia="ru-RU"/>
    </w:rPr>
  </w:style>
  <w:style w:type="paragraph" w:styleId="a8">
    <w:name w:val="Plain Text"/>
    <w:basedOn w:val="a"/>
    <w:link w:val="a9"/>
    <w:rsid w:val="00093DA6"/>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093DA6"/>
    <w:rPr>
      <w:rFonts w:ascii="Courier New" w:eastAsia="Times New Roman" w:hAnsi="Courier New" w:cs="Courier New"/>
      <w:sz w:val="20"/>
      <w:szCs w:val="20"/>
      <w:lang w:eastAsia="ru-RU"/>
    </w:rPr>
  </w:style>
  <w:style w:type="paragraph" w:styleId="aa">
    <w:name w:val="Body Text"/>
    <w:basedOn w:val="a"/>
    <w:link w:val="ab"/>
    <w:rsid w:val="00093DA6"/>
    <w:pPr>
      <w:spacing w:after="0" w:line="360" w:lineRule="auto"/>
      <w:jc w:val="center"/>
    </w:pPr>
    <w:rPr>
      <w:rFonts w:ascii="Times New Roman" w:eastAsia="Times New Roman" w:hAnsi="Times New Roman" w:cs="Times New Roman"/>
      <w:sz w:val="28"/>
      <w:szCs w:val="20"/>
      <w:lang w:val="uk-UA" w:eastAsia="ru-RU"/>
    </w:rPr>
  </w:style>
  <w:style w:type="character" w:customStyle="1" w:styleId="ab">
    <w:name w:val="Основной текст Знак"/>
    <w:basedOn w:val="a0"/>
    <w:link w:val="aa"/>
    <w:rsid w:val="00093DA6"/>
    <w:rPr>
      <w:rFonts w:ascii="Times New Roman" w:eastAsia="Times New Roman" w:hAnsi="Times New Roman" w:cs="Times New Roman"/>
      <w:sz w:val="28"/>
      <w:szCs w:val="20"/>
      <w:lang w:val="uk-UA" w:eastAsia="ru-RU"/>
    </w:rPr>
  </w:style>
  <w:style w:type="paragraph" w:styleId="22">
    <w:name w:val="Body Text 2"/>
    <w:basedOn w:val="a"/>
    <w:link w:val="23"/>
    <w:rsid w:val="00093DA6"/>
    <w:pPr>
      <w:spacing w:after="0" w:line="360" w:lineRule="auto"/>
      <w:jc w:val="both"/>
    </w:pPr>
    <w:rPr>
      <w:rFonts w:ascii="Times New Roman" w:eastAsia="Times New Roman" w:hAnsi="Times New Roman" w:cs="Times New Roman"/>
      <w:sz w:val="20"/>
      <w:szCs w:val="20"/>
      <w:lang w:val="uk-UA" w:eastAsia="ru-RU"/>
    </w:rPr>
  </w:style>
  <w:style w:type="character" w:customStyle="1" w:styleId="23">
    <w:name w:val="Основной текст 2 Знак"/>
    <w:basedOn w:val="a0"/>
    <w:link w:val="22"/>
    <w:rsid w:val="00093DA6"/>
    <w:rPr>
      <w:rFonts w:ascii="Times New Roman" w:eastAsia="Times New Roman" w:hAnsi="Times New Roman" w:cs="Times New Roman"/>
      <w:sz w:val="20"/>
      <w:szCs w:val="20"/>
      <w:lang w:val="uk-UA" w:eastAsia="ru-RU"/>
    </w:rPr>
  </w:style>
  <w:style w:type="paragraph" w:styleId="24">
    <w:name w:val="Body Text Indent 2"/>
    <w:basedOn w:val="a"/>
    <w:link w:val="25"/>
    <w:rsid w:val="00093DA6"/>
    <w:pPr>
      <w:spacing w:after="0" w:line="312" w:lineRule="auto"/>
      <w:ind w:firstLine="567"/>
      <w:jc w:val="both"/>
    </w:pPr>
    <w:rPr>
      <w:rFonts w:ascii="Times New Roman" w:eastAsia="Times New Roman" w:hAnsi="Times New Roman" w:cs="Times New Roman"/>
      <w:sz w:val="24"/>
      <w:szCs w:val="20"/>
      <w:lang w:val="uk-UA" w:eastAsia="ru-RU"/>
    </w:rPr>
  </w:style>
  <w:style w:type="character" w:customStyle="1" w:styleId="25">
    <w:name w:val="Основной текст с отступом 2 Знак"/>
    <w:basedOn w:val="a0"/>
    <w:link w:val="24"/>
    <w:rsid w:val="00093DA6"/>
    <w:rPr>
      <w:rFonts w:ascii="Times New Roman" w:eastAsia="Times New Roman" w:hAnsi="Times New Roman" w:cs="Times New Roman"/>
      <w:sz w:val="24"/>
      <w:szCs w:val="20"/>
      <w:lang w:val="uk-UA" w:eastAsia="ru-RU"/>
    </w:rPr>
  </w:style>
  <w:style w:type="paragraph" w:styleId="31">
    <w:name w:val="Body Text Indent 3"/>
    <w:basedOn w:val="a"/>
    <w:link w:val="32"/>
    <w:rsid w:val="00093DA6"/>
    <w:pPr>
      <w:spacing w:after="0" w:line="240" w:lineRule="auto"/>
      <w:ind w:firstLine="284"/>
      <w:jc w:val="both"/>
    </w:pPr>
    <w:rPr>
      <w:rFonts w:ascii="Times New Roman" w:eastAsia="Times New Roman" w:hAnsi="Times New Roman" w:cs="Times New Roman"/>
      <w:sz w:val="24"/>
      <w:szCs w:val="20"/>
      <w:lang w:val="uk-UA" w:eastAsia="ru-RU"/>
    </w:rPr>
  </w:style>
  <w:style w:type="character" w:customStyle="1" w:styleId="32">
    <w:name w:val="Основной текст с отступом 3 Знак"/>
    <w:basedOn w:val="a0"/>
    <w:link w:val="31"/>
    <w:rsid w:val="00093DA6"/>
    <w:rPr>
      <w:rFonts w:ascii="Times New Roman" w:eastAsia="Times New Roman" w:hAnsi="Times New Roman" w:cs="Times New Roman"/>
      <w:sz w:val="24"/>
      <w:szCs w:val="20"/>
      <w:lang w:val="uk-UA" w:eastAsia="ru-RU"/>
    </w:rPr>
  </w:style>
  <w:style w:type="paragraph" w:styleId="ac">
    <w:name w:val="Date"/>
    <w:basedOn w:val="aa"/>
    <w:link w:val="ad"/>
    <w:rsid w:val="00093DA6"/>
    <w:pPr>
      <w:tabs>
        <w:tab w:val="right" w:pos="8640"/>
      </w:tabs>
      <w:spacing w:after="560"/>
    </w:pPr>
    <w:rPr>
      <w:spacing w:val="-2"/>
    </w:rPr>
  </w:style>
  <w:style w:type="character" w:customStyle="1" w:styleId="ad">
    <w:name w:val="Дата Знак"/>
    <w:basedOn w:val="a0"/>
    <w:link w:val="ac"/>
    <w:rsid w:val="00093DA6"/>
    <w:rPr>
      <w:rFonts w:ascii="Times New Roman" w:eastAsia="Times New Roman" w:hAnsi="Times New Roman" w:cs="Times New Roman"/>
      <w:spacing w:val="-2"/>
      <w:sz w:val="28"/>
      <w:szCs w:val="20"/>
      <w:lang w:val="uk-UA" w:eastAsia="ru-RU"/>
    </w:rPr>
  </w:style>
  <w:style w:type="paragraph" w:styleId="33">
    <w:name w:val="Body Text 3"/>
    <w:basedOn w:val="a"/>
    <w:link w:val="34"/>
    <w:rsid w:val="00093DA6"/>
    <w:pPr>
      <w:tabs>
        <w:tab w:val="left" w:pos="2127"/>
      </w:tabs>
      <w:spacing w:after="0" w:line="240" w:lineRule="auto"/>
      <w:jc w:val="both"/>
    </w:pPr>
    <w:rPr>
      <w:rFonts w:ascii="Times New Roman" w:eastAsia="Times New Roman" w:hAnsi="Times New Roman" w:cs="Times New Roman"/>
      <w:sz w:val="28"/>
      <w:szCs w:val="20"/>
      <w:lang w:val="uk-UA" w:eastAsia="ru-RU"/>
    </w:rPr>
  </w:style>
  <w:style w:type="character" w:customStyle="1" w:styleId="34">
    <w:name w:val="Основной текст 3 Знак"/>
    <w:basedOn w:val="a0"/>
    <w:link w:val="33"/>
    <w:rsid w:val="00093DA6"/>
    <w:rPr>
      <w:rFonts w:ascii="Times New Roman" w:eastAsia="Times New Roman" w:hAnsi="Times New Roman" w:cs="Times New Roman"/>
      <w:sz w:val="28"/>
      <w:szCs w:val="20"/>
      <w:lang w:val="uk-UA" w:eastAsia="ru-RU"/>
    </w:rPr>
  </w:style>
  <w:style w:type="paragraph" w:styleId="ae">
    <w:name w:val="footer"/>
    <w:basedOn w:val="a"/>
    <w:link w:val="af"/>
    <w:rsid w:val="00093D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093DA6"/>
    <w:rPr>
      <w:rFonts w:ascii="Times New Roman" w:eastAsia="Times New Roman" w:hAnsi="Times New Roman" w:cs="Times New Roman"/>
      <w:sz w:val="24"/>
      <w:szCs w:val="24"/>
      <w:lang w:eastAsia="ru-RU"/>
    </w:rPr>
  </w:style>
  <w:style w:type="character" w:styleId="af0">
    <w:name w:val="page number"/>
    <w:basedOn w:val="a0"/>
    <w:rsid w:val="00093DA6"/>
  </w:style>
  <w:style w:type="paragraph" w:customStyle="1" w:styleId="11">
    <w:name w:val="Обычный1"/>
    <w:rsid w:val="00093DA6"/>
    <w:pPr>
      <w:widowControl w:val="0"/>
      <w:spacing w:before="160" w:after="0" w:line="260" w:lineRule="auto"/>
      <w:ind w:firstLine="300"/>
      <w:jc w:val="both"/>
    </w:pPr>
    <w:rPr>
      <w:rFonts w:ascii="Times New Roman" w:eastAsia="Times New Roman" w:hAnsi="Times New Roman" w:cs="Times New Roman"/>
      <w:snapToGrid w:val="0"/>
      <w:sz w:val="18"/>
      <w:szCs w:val="20"/>
      <w:lang w:val="uk-UA" w:eastAsia="ru-RU"/>
    </w:rPr>
  </w:style>
  <w:style w:type="character" w:styleId="af1">
    <w:name w:val="FollowedHyperlink"/>
    <w:uiPriority w:val="99"/>
    <w:rsid w:val="00093DA6"/>
    <w:rPr>
      <w:color w:val="800080"/>
      <w:u w:val="single"/>
    </w:rPr>
  </w:style>
  <w:style w:type="paragraph" w:customStyle="1" w:styleId="14">
    <w:name w:val="14 пт Ж По ширине"/>
    <w:basedOn w:val="a"/>
    <w:rsid w:val="00093DA6"/>
    <w:pPr>
      <w:spacing w:after="0" w:line="240" w:lineRule="auto"/>
      <w:jc w:val="center"/>
    </w:pPr>
    <w:rPr>
      <w:rFonts w:ascii="Times New Roman" w:eastAsia="Times New Roman" w:hAnsi="Times New Roman" w:cs="Times New Roman"/>
      <w:b/>
      <w:bCs/>
      <w:color w:val="000000"/>
      <w:sz w:val="28"/>
      <w:szCs w:val="28"/>
      <w:lang w:eastAsia="ru-RU"/>
    </w:rPr>
  </w:style>
  <w:style w:type="character" w:styleId="HTML">
    <w:name w:val="HTML Acronym"/>
    <w:basedOn w:val="a0"/>
    <w:rsid w:val="00093DA6"/>
  </w:style>
  <w:style w:type="character" w:customStyle="1" w:styleId="210">
    <w:name w:val="Заголовок 2 Знак1"/>
    <w:rsid w:val="00093DA6"/>
    <w:rPr>
      <w:rFonts w:cs="Arial"/>
      <w:bCs/>
      <w:iCs/>
      <w:sz w:val="28"/>
      <w:szCs w:val="28"/>
      <w:lang w:val="ru-RU" w:eastAsia="ru-RU" w:bidi="ar-SA"/>
    </w:rPr>
  </w:style>
  <w:style w:type="character" w:styleId="af2">
    <w:name w:val="Hyperlink"/>
    <w:uiPriority w:val="99"/>
    <w:rsid w:val="00093DA6"/>
    <w:rPr>
      <w:color w:val="0000FF"/>
      <w:u w:val="single"/>
    </w:rPr>
  </w:style>
  <w:style w:type="paragraph" w:styleId="af3">
    <w:name w:val="Block Text"/>
    <w:basedOn w:val="a"/>
    <w:rsid w:val="00093DA6"/>
    <w:pPr>
      <w:tabs>
        <w:tab w:val="left" w:pos="9120"/>
        <w:tab w:val="left" w:pos="9357"/>
      </w:tabs>
      <w:spacing w:after="0" w:line="360" w:lineRule="auto"/>
      <w:ind w:left="1920" w:right="-3" w:hanging="1800"/>
      <w:jc w:val="both"/>
    </w:pPr>
    <w:rPr>
      <w:rFonts w:ascii="Times New Roman" w:eastAsia="Times New Roman" w:hAnsi="Times New Roman" w:cs="Times New Roman"/>
      <w:sz w:val="28"/>
      <w:szCs w:val="20"/>
      <w:lang w:val="uk-UA" w:eastAsia="ru-RU"/>
    </w:rPr>
  </w:style>
  <w:style w:type="paragraph" w:customStyle="1" w:styleId="12">
    <w:name w:val="Стиль1"/>
    <w:basedOn w:val="a"/>
    <w:rsid w:val="00093DA6"/>
    <w:pPr>
      <w:pBdr>
        <w:top w:val="single" w:sz="4" w:space="1" w:color="auto"/>
        <w:left w:val="single" w:sz="4" w:space="0" w:color="auto"/>
        <w:bottom w:val="single" w:sz="4" w:space="1" w:color="auto"/>
        <w:right w:val="single" w:sz="4" w:space="4" w:color="auto"/>
        <w:between w:val="single" w:sz="4" w:space="1" w:color="auto"/>
      </w:pBdr>
      <w:spacing w:after="0" w:line="240" w:lineRule="auto"/>
    </w:pPr>
    <w:rPr>
      <w:rFonts w:ascii="Times New Roman" w:eastAsia="Times New Roman" w:hAnsi="Times New Roman" w:cs="Times New Roman"/>
      <w:sz w:val="20"/>
      <w:szCs w:val="20"/>
      <w:lang w:eastAsia="ru-RU"/>
    </w:rPr>
  </w:style>
  <w:style w:type="paragraph" w:customStyle="1" w:styleId="111">
    <w:name w:val="111"/>
    <w:basedOn w:val="a"/>
    <w:rsid w:val="00093DA6"/>
    <w:pPr>
      <w:spacing w:after="0" w:line="240" w:lineRule="auto"/>
      <w:ind w:firstLine="709"/>
      <w:jc w:val="both"/>
    </w:pPr>
    <w:rPr>
      <w:rFonts w:ascii="Times New Roman" w:eastAsia="Times New Roman" w:hAnsi="Times New Roman" w:cs="Times New Roman"/>
      <w:sz w:val="28"/>
      <w:szCs w:val="24"/>
      <w:lang w:eastAsia="ru-RU"/>
    </w:rPr>
  </w:style>
  <w:style w:type="paragraph" w:styleId="af4">
    <w:name w:val="Body Text Indent"/>
    <w:basedOn w:val="a"/>
    <w:link w:val="af5"/>
    <w:rsid w:val="00093DA6"/>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af5">
    <w:name w:val="Основной текст с отступом Знак"/>
    <w:basedOn w:val="a0"/>
    <w:link w:val="af4"/>
    <w:rsid w:val="00093DA6"/>
    <w:rPr>
      <w:rFonts w:ascii="Times New Roman" w:eastAsia="Times New Roman" w:hAnsi="Times New Roman" w:cs="Times New Roman"/>
      <w:sz w:val="28"/>
      <w:szCs w:val="28"/>
      <w:lang w:eastAsia="ru-RU"/>
    </w:rPr>
  </w:style>
  <w:style w:type="paragraph" w:styleId="af6">
    <w:name w:val="List Paragraph"/>
    <w:basedOn w:val="a"/>
    <w:uiPriority w:val="34"/>
    <w:qFormat/>
    <w:rsid w:val="00093DA6"/>
    <w:pPr>
      <w:spacing w:after="200" w:line="360" w:lineRule="auto"/>
      <w:ind w:left="720"/>
      <w:contextualSpacing/>
      <w:jc w:val="both"/>
    </w:pPr>
    <w:rPr>
      <w:rFonts w:ascii="Calibri" w:eastAsia="Calibri" w:hAnsi="Calibri" w:cs="Times New Roman"/>
    </w:rPr>
  </w:style>
  <w:style w:type="paragraph" w:styleId="af7">
    <w:name w:val="Title"/>
    <w:basedOn w:val="a"/>
    <w:link w:val="af8"/>
    <w:qFormat/>
    <w:rsid w:val="00093DA6"/>
    <w:pPr>
      <w:spacing w:after="0" w:line="240" w:lineRule="auto"/>
      <w:jc w:val="center"/>
    </w:pPr>
    <w:rPr>
      <w:rFonts w:ascii="Times New Roman" w:eastAsia="Times New Roman" w:hAnsi="Times New Roman" w:cs="Times New Roman"/>
      <w:b/>
      <w:bCs/>
      <w:i/>
      <w:iCs/>
      <w:sz w:val="28"/>
      <w:szCs w:val="28"/>
      <w:lang w:eastAsia="ru-RU"/>
    </w:rPr>
  </w:style>
  <w:style w:type="character" w:customStyle="1" w:styleId="af8">
    <w:name w:val="Название Знак"/>
    <w:basedOn w:val="a0"/>
    <w:link w:val="af7"/>
    <w:rsid w:val="00093DA6"/>
    <w:rPr>
      <w:rFonts w:ascii="Times New Roman" w:eastAsia="Times New Roman" w:hAnsi="Times New Roman" w:cs="Times New Roman"/>
      <w:b/>
      <w:bCs/>
      <w:i/>
      <w:iCs/>
      <w:sz w:val="28"/>
      <w:szCs w:val="28"/>
      <w:lang w:eastAsia="ru-RU"/>
    </w:rPr>
  </w:style>
  <w:style w:type="paragraph" w:styleId="af9">
    <w:name w:val="Subtitle"/>
    <w:basedOn w:val="a"/>
    <w:link w:val="afa"/>
    <w:qFormat/>
    <w:rsid w:val="00093DA6"/>
    <w:pPr>
      <w:autoSpaceDE w:val="0"/>
      <w:autoSpaceDN w:val="0"/>
      <w:adjustRightInd w:val="0"/>
      <w:spacing w:after="0" w:line="240" w:lineRule="auto"/>
      <w:jc w:val="center"/>
    </w:pPr>
    <w:rPr>
      <w:rFonts w:ascii="Times New Roman CYR" w:eastAsia="Times New Roman" w:hAnsi="Times New Roman CYR" w:cs="Times New Roman CYR"/>
      <w:b/>
      <w:bCs/>
      <w:color w:val="333300"/>
      <w:sz w:val="28"/>
      <w:szCs w:val="24"/>
      <w:lang w:val="uk-UA" w:eastAsia="ru-RU"/>
    </w:rPr>
  </w:style>
  <w:style w:type="character" w:customStyle="1" w:styleId="afa">
    <w:name w:val="Подзаголовок Знак"/>
    <w:basedOn w:val="a0"/>
    <w:link w:val="af9"/>
    <w:rsid w:val="00093DA6"/>
    <w:rPr>
      <w:rFonts w:ascii="Times New Roman CYR" w:eastAsia="Times New Roman" w:hAnsi="Times New Roman CYR" w:cs="Times New Roman CYR"/>
      <w:b/>
      <w:bCs/>
      <w:color w:val="333300"/>
      <w:sz w:val="28"/>
      <w:szCs w:val="24"/>
      <w:lang w:val="uk-UA" w:eastAsia="ru-RU"/>
    </w:rPr>
  </w:style>
  <w:style w:type="paragraph" w:styleId="2">
    <w:name w:val="List Bullet 2"/>
    <w:basedOn w:val="a"/>
    <w:autoRedefine/>
    <w:rsid w:val="00093DA6"/>
    <w:pPr>
      <w:widowControl w:val="0"/>
      <w:numPr>
        <w:numId w:val="1"/>
      </w:numPr>
      <w:autoSpaceDE w:val="0"/>
      <w:autoSpaceDN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table" w:styleId="afb">
    <w:name w:val="Table Grid"/>
    <w:basedOn w:val="a1"/>
    <w:uiPriority w:val="39"/>
    <w:rsid w:val="00093D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93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093DA6"/>
    <w:pPr>
      <w:spacing w:before="100" w:beforeAutospacing="1" w:after="100" w:afterAutospacing="1" w:line="240" w:lineRule="auto"/>
    </w:pPr>
    <w:rPr>
      <w:rFonts w:ascii="Times New Roman" w:eastAsia="Times New Roman" w:hAnsi="Times New Roman" w:cs="Times New Roman"/>
      <w:i/>
      <w:iCs/>
      <w:color w:val="000000"/>
      <w:lang w:eastAsia="ru-RU"/>
    </w:rPr>
  </w:style>
  <w:style w:type="paragraph" w:customStyle="1" w:styleId="xl63">
    <w:name w:val="xl63"/>
    <w:basedOn w:val="a"/>
    <w:rsid w:val="00093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93DA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093DA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093DA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71">
    <w:name w:val="xl71"/>
    <w:basedOn w:val="a"/>
    <w:rsid w:val="00093DA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093DA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5">
    <w:name w:val="xl75"/>
    <w:basedOn w:val="a"/>
    <w:rsid w:val="00093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93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093DA6"/>
    <w:pP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8">
    <w:name w:val="xl78"/>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9">
    <w:name w:val="xl79"/>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093DA6"/>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
    <w:rsid w:val="00093DA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mbol" w:eastAsia="Times New Roman" w:hAnsi="Symbol" w:cs="Times New Roman"/>
      <w:i/>
      <w:iCs/>
      <w:sz w:val="24"/>
      <w:szCs w:val="24"/>
      <w:lang w:eastAsia="ru-RU"/>
    </w:rPr>
  </w:style>
  <w:style w:type="paragraph" w:customStyle="1" w:styleId="xl83">
    <w:name w:val="xl83"/>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093DA6"/>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85">
    <w:name w:val="xl85"/>
    <w:basedOn w:val="a"/>
    <w:rsid w:val="00093DA6"/>
    <w:pP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6">
    <w:name w:val="xl86"/>
    <w:basedOn w:val="a"/>
    <w:rsid w:val="00093DA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93DA6"/>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88">
    <w:name w:val="xl88"/>
    <w:basedOn w:val="a"/>
    <w:rsid w:val="00093DA6"/>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9">
    <w:name w:val="xl89"/>
    <w:basedOn w:val="a"/>
    <w:rsid w:val="00093DA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1">
    <w:name w:val="xl91"/>
    <w:basedOn w:val="a"/>
    <w:rsid w:val="00093DA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093DA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01">
    <w:name w:val="xl101"/>
    <w:basedOn w:val="a"/>
    <w:rsid w:val="00093D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93DA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093D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105">
    <w:name w:val="xl105"/>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06">
    <w:name w:val="xl106"/>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0">
    <w:name w:val="xl110"/>
    <w:basedOn w:val="a"/>
    <w:rsid w:val="00093D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1">
    <w:name w:val="xl111"/>
    <w:basedOn w:val="a"/>
    <w:rsid w:val="00093D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2">
    <w:name w:val="xl112"/>
    <w:basedOn w:val="a"/>
    <w:rsid w:val="00093D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3">
    <w:name w:val="xl113"/>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4">
    <w:name w:val="xl114"/>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5">
    <w:name w:val="xl115"/>
    <w:basedOn w:val="a"/>
    <w:rsid w:val="00093DA6"/>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16">
    <w:name w:val="xl116"/>
    <w:basedOn w:val="a"/>
    <w:rsid w:val="00093DA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HTML0">
    <w:name w:val="HTML Preformatted"/>
    <w:basedOn w:val="a"/>
    <w:link w:val="HTML1"/>
    <w:uiPriority w:val="99"/>
    <w:semiHidden/>
    <w:unhideWhenUsed/>
    <w:rsid w:val="00203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3C1B"/>
    <w:rPr>
      <w:rFonts w:ascii="Courier New" w:eastAsia="Times New Roman" w:hAnsi="Courier New" w:cs="Courier New"/>
      <w:sz w:val="20"/>
      <w:szCs w:val="20"/>
      <w:lang w:eastAsia="ru-RU"/>
    </w:rPr>
  </w:style>
  <w:style w:type="character" w:customStyle="1" w:styleId="y2iqfc">
    <w:name w:val="y2iqfc"/>
    <w:basedOn w:val="a0"/>
    <w:rsid w:val="00203C1B"/>
  </w:style>
  <w:style w:type="paragraph" w:styleId="afc">
    <w:name w:val="Normal (Web)"/>
    <w:basedOn w:val="a"/>
    <w:uiPriority w:val="99"/>
    <w:unhideWhenUsed/>
    <w:rsid w:val="00AD4C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8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A901D-01E1-48F2-8238-A5EAE647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2036</Words>
  <Characters>11607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3</cp:revision>
  <dcterms:created xsi:type="dcterms:W3CDTF">2024-11-15T18:46:00Z</dcterms:created>
  <dcterms:modified xsi:type="dcterms:W3CDTF">2024-11-15T18:53:00Z</dcterms:modified>
</cp:coreProperties>
</file>