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A378" w14:textId="77777777" w:rsidR="0007036B" w:rsidRPr="0007036B" w:rsidRDefault="0007036B" w:rsidP="0007036B">
      <w:pPr>
        <w:spacing w:after="0" w:line="240" w:lineRule="auto"/>
        <w:jc w:val="center"/>
        <w:rPr>
          <w:rFonts w:ascii="Times New Roman" w:eastAsia="Times New Roman" w:hAnsi="Times New Roman" w:cs="Times New Roman"/>
          <w:b/>
          <w:sz w:val="28"/>
          <w:lang w:val="uk-UA" w:eastAsia="ru-RU"/>
        </w:rPr>
      </w:pPr>
      <w:r w:rsidRPr="0007036B">
        <w:rPr>
          <w:rFonts w:ascii="Times New Roman" w:eastAsia="Times New Roman" w:hAnsi="Times New Roman" w:cs="Times New Roman"/>
          <w:b/>
          <w:sz w:val="28"/>
          <w:lang w:val="uk-UA" w:eastAsia="ru-RU"/>
        </w:rPr>
        <w:t>Міністерство освіти і науки України</w:t>
      </w:r>
    </w:p>
    <w:p w14:paraId="3394339F" w14:textId="77777777" w:rsidR="0007036B" w:rsidRPr="0007036B" w:rsidRDefault="0007036B" w:rsidP="0007036B">
      <w:pPr>
        <w:spacing w:after="0" w:line="240" w:lineRule="auto"/>
        <w:jc w:val="center"/>
        <w:rPr>
          <w:rFonts w:ascii="Times New Roman" w:eastAsia="Times New Roman" w:hAnsi="Times New Roman" w:cs="Times New Roman"/>
          <w:b/>
          <w:sz w:val="28"/>
          <w:lang w:val="uk-UA" w:eastAsia="ru-RU"/>
        </w:rPr>
      </w:pPr>
      <w:r w:rsidRPr="0007036B">
        <w:rPr>
          <w:rFonts w:ascii="Times New Roman" w:eastAsia="Times New Roman" w:hAnsi="Times New Roman" w:cs="Times New Roman"/>
          <w:b/>
          <w:sz w:val="28"/>
          <w:lang w:val="uk-UA" w:eastAsia="ru-RU"/>
        </w:rPr>
        <w:t>Університет митної справи та фінансів</w:t>
      </w:r>
    </w:p>
    <w:p w14:paraId="578D2C82" w14:textId="77777777" w:rsidR="0007036B" w:rsidRPr="0007036B" w:rsidRDefault="0007036B" w:rsidP="0007036B">
      <w:pPr>
        <w:spacing w:after="0" w:line="240" w:lineRule="auto"/>
        <w:jc w:val="center"/>
        <w:rPr>
          <w:rFonts w:ascii="Times New Roman" w:eastAsia="Times New Roman" w:hAnsi="Times New Roman" w:cs="Times New Roman"/>
          <w:b/>
          <w:sz w:val="28"/>
          <w:lang w:val="uk-UA" w:eastAsia="ru-RU"/>
        </w:rPr>
      </w:pPr>
      <w:r w:rsidRPr="0007036B">
        <w:rPr>
          <w:rFonts w:ascii="Times New Roman" w:eastAsia="Times New Roman" w:hAnsi="Times New Roman" w:cs="Times New Roman"/>
          <w:b/>
          <w:sz w:val="28"/>
          <w:lang w:val="uk-UA" w:eastAsia="ru-RU"/>
        </w:rPr>
        <w:t>Факультет управління</w:t>
      </w:r>
    </w:p>
    <w:p w14:paraId="5DF15795" w14:textId="77777777" w:rsidR="0007036B" w:rsidRPr="0007036B" w:rsidRDefault="0007036B" w:rsidP="0007036B">
      <w:pPr>
        <w:spacing w:after="0" w:line="240" w:lineRule="auto"/>
        <w:jc w:val="center"/>
        <w:rPr>
          <w:rFonts w:ascii="Times New Roman" w:eastAsia="Times New Roman" w:hAnsi="Times New Roman" w:cs="Times New Roman"/>
          <w:b/>
          <w:sz w:val="28"/>
          <w:lang w:val="uk-UA" w:eastAsia="ru-RU"/>
        </w:rPr>
      </w:pPr>
      <w:r w:rsidRPr="0007036B">
        <w:rPr>
          <w:rFonts w:ascii="Times New Roman" w:eastAsia="Times New Roman" w:hAnsi="Times New Roman" w:cs="Times New Roman"/>
          <w:b/>
          <w:sz w:val="28"/>
          <w:lang w:val="uk-UA" w:eastAsia="ru-RU"/>
        </w:rPr>
        <w:t>Кафедра менеджменту ЗЕД</w:t>
      </w:r>
    </w:p>
    <w:p w14:paraId="0EB9DF99"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0BC3BCB6"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6F2B5A92"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6D3E85AD"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129B3AC2"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6829D028"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27238AC4"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198F3AD3"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26D07E48"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27894A87"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58FCE3A0" w14:textId="77777777" w:rsidR="0007036B" w:rsidRPr="00C86967" w:rsidRDefault="0007036B" w:rsidP="0007036B">
      <w:pPr>
        <w:spacing w:after="0" w:line="240" w:lineRule="auto"/>
        <w:jc w:val="center"/>
        <w:rPr>
          <w:rFonts w:ascii="Times New Roman" w:eastAsia="Times New Roman" w:hAnsi="Times New Roman" w:cs="Times New Roman"/>
          <w:sz w:val="16"/>
          <w:lang w:val="uk-UA" w:eastAsia="ru-RU"/>
        </w:rPr>
      </w:pPr>
    </w:p>
    <w:p w14:paraId="78B54F02" w14:textId="77777777" w:rsidR="0007036B" w:rsidRPr="00C86967" w:rsidRDefault="0007036B" w:rsidP="0007036B">
      <w:pPr>
        <w:spacing w:after="0" w:line="240" w:lineRule="auto"/>
        <w:jc w:val="center"/>
        <w:rPr>
          <w:rFonts w:ascii="Times New Roman" w:eastAsia="Times New Roman" w:hAnsi="Times New Roman" w:cs="Times New Roman"/>
          <w:sz w:val="16"/>
          <w:lang w:val="uk-UA" w:eastAsia="ru-RU"/>
        </w:rPr>
      </w:pPr>
    </w:p>
    <w:p w14:paraId="5EA4F06B"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78A819E6"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63F6955F"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05CD516E"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30B99C5D"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5BB0667D" w14:textId="77777777" w:rsidR="0007036B" w:rsidRPr="0007036B" w:rsidRDefault="0007036B" w:rsidP="0007036B">
      <w:pPr>
        <w:spacing w:after="0" w:line="240" w:lineRule="auto"/>
        <w:jc w:val="center"/>
        <w:rPr>
          <w:rFonts w:ascii="Times New Roman" w:eastAsia="Times New Roman" w:hAnsi="Times New Roman" w:cs="Times New Roman"/>
          <w:sz w:val="44"/>
          <w:lang w:val="uk-UA" w:eastAsia="ru-RU"/>
        </w:rPr>
      </w:pPr>
      <w:r w:rsidRPr="0007036B">
        <w:rPr>
          <w:rFonts w:ascii="Times New Roman" w:eastAsia="Times New Roman" w:hAnsi="Times New Roman" w:cs="Times New Roman"/>
          <w:b/>
          <w:sz w:val="44"/>
          <w:lang w:val="uk-UA" w:eastAsia="ru-RU"/>
        </w:rPr>
        <w:t>Кваліфікаційна робота магістра</w:t>
      </w:r>
    </w:p>
    <w:p w14:paraId="1958A6EC" w14:textId="77777777" w:rsidR="0007036B" w:rsidRPr="0007036B" w:rsidRDefault="0007036B" w:rsidP="0007036B">
      <w:pPr>
        <w:spacing w:after="0" w:line="240" w:lineRule="auto"/>
        <w:jc w:val="center"/>
        <w:rPr>
          <w:rFonts w:ascii="Times New Roman" w:eastAsia="Times New Roman" w:hAnsi="Times New Roman" w:cs="Times New Roman"/>
          <w:sz w:val="16"/>
          <w:lang w:val="uk-UA" w:eastAsia="ru-RU"/>
        </w:rPr>
      </w:pPr>
    </w:p>
    <w:p w14:paraId="79087995" w14:textId="77777777" w:rsidR="0007036B" w:rsidRPr="0007036B" w:rsidRDefault="0007036B" w:rsidP="0007036B">
      <w:pPr>
        <w:spacing w:after="0" w:line="240" w:lineRule="auto"/>
        <w:jc w:val="center"/>
        <w:rPr>
          <w:rFonts w:ascii="Times New Roman" w:eastAsia="Times New Roman" w:hAnsi="Times New Roman" w:cs="Times New Roman"/>
          <w:sz w:val="28"/>
          <w:lang w:val="uk-UA" w:eastAsia="ru-RU"/>
        </w:rPr>
      </w:pPr>
      <w:r w:rsidRPr="0007036B">
        <w:rPr>
          <w:rFonts w:ascii="Times New Roman" w:eastAsia="Times New Roman" w:hAnsi="Times New Roman" w:cs="Times New Roman"/>
          <w:sz w:val="28"/>
          <w:lang w:val="uk-UA" w:eastAsia="ru-RU"/>
        </w:rPr>
        <w:t>на тему:</w:t>
      </w:r>
      <w:r w:rsidRPr="00C86967">
        <w:rPr>
          <w:rFonts w:ascii="Times New Roman" w:eastAsia="Times New Roman" w:hAnsi="Times New Roman" w:cs="Times New Roman"/>
          <w:sz w:val="28"/>
          <w:lang w:val="uk-UA" w:eastAsia="ru-RU"/>
        </w:rPr>
        <w:t xml:space="preserve"> «Управління конкурентоспроможністю організації»</w:t>
      </w:r>
    </w:p>
    <w:p w14:paraId="552D3EC4" w14:textId="77777777" w:rsidR="0007036B" w:rsidRPr="0007036B" w:rsidRDefault="0007036B" w:rsidP="0007036B">
      <w:pPr>
        <w:spacing w:after="0" w:line="240" w:lineRule="auto"/>
        <w:ind w:left="3969"/>
        <w:jc w:val="both"/>
        <w:rPr>
          <w:rFonts w:ascii="Times New Roman" w:eastAsia="Times New Roman" w:hAnsi="Times New Roman" w:cs="Times New Roman"/>
          <w:sz w:val="28"/>
          <w:lang w:val="uk-UA" w:eastAsia="ru-RU"/>
        </w:rPr>
      </w:pPr>
    </w:p>
    <w:p w14:paraId="43CDC5F0" w14:textId="77777777" w:rsidR="0007036B" w:rsidRPr="0007036B" w:rsidRDefault="0007036B" w:rsidP="0007036B">
      <w:pPr>
        <w:spacing w:after="0" w:line="240" w:lineRule="auto"/>
        <w:ind w:left="3969"/>
        <w:jc w:val="both"/>
        <w:rPr>
          <w:rFonts w:ascii="Times New Roman" w:eastAsia="Times New Roman" w:hAnsi="Times New Roman" w:cs="Times New Roman"/>
          <w:sz w:val="28"/>
          <w:lang w:val="uk-UA" w:eastAsia="ru-RU"/>
        </w:rPr>
      </w:pPr>
    </w:p>
    <w:p w14:paraId="482F4EC5" w14:textId="77777777" w:rsidR="0007036B" w:rsidRPr="0007036B" w:rsidRDefault="0007036B" w:rsidP="0007036B">
      <w:pPr>
        <w:spacing w:after="0" w:line="240" w:lineRule="auto"/>
        <w:ind w:left="3969"/>
        <w:jc w:val="both"/>
        <w:rPr>
          <w:rFonts w:ascii="Times New Roman" w:eastAsia="Times New Roman" w:hAnsi="Times New Roman" w:cs="Times New Roman"/>
          <w:sz w:val="28"/>
          <w:lang w:val="uk-UA" w:eastAsia="ru-RU"/>
        </w:rPr>
      </w:pPr>
    </w:p>
    <w:p w14:paraId="59EDB973" w14:textId="77777777" w:rsidR="0007036B" w:rsidRPr="0007036B" w:rsidRDefault="0007036B" w:rsidP="0007036B">
      <w:pPr>
        <w:spacing w:after="0" w:line="240" w:lineRule="auto"/>
        <w:ind w:left="3969"/>
        <w:jc w:val="both"/>
        <w:rPr>
          <w:rFonts w:ascii="Times New Roman" w:eastAsia="Times New Roman" w:hAnsi="Times New Roman" w:cs="Times New Roman"/>
          <w:sz w:val="28"/>
          <w:lang w:val="uk-UA" w:eastAsia="ru-RU"/>
        </w:rPr>
      </w:pPr>
    </w:p>
    <w:p w14:paraId="0FF06179" w14:textId="77777777" w:rsidR="0007036B" w:rsidRDefault="0007036B" w:rsidP="0007036B">
      <w:pPr>
        <w:spacing w:after="0" w:line="240" w:lineRule="auto"/>
        <w:ind w:left="3969"/>
        <w:jc w:val="both"/>
        <w:rPr>
          <w:rFonts w:ascii="Times New Roman" w:eastAsia="Times New Roman" w:hAnsi="Times New Roman" w:cs="Times New Roman"/>
          <w:sz w:val="28"/>
          <w:lang w:val="uk-UA" w:eastAsia="ru-RU"/>
        </w:rPr>
      </w:pPr>
    </w:p>
    <w:p w14:paraId="2FA733C4" w14:textId="77777777" w:rsidR="001738C6" w:rsidRDefault="001738C6" w:rsidP="0007036B">
      <w:pPr>
        <w:spacing w:after="0" w:line="240" w:lineRule="auto"/>
        <w:ind w:left="3969"/>
        <w:jc w:val="both"/>
        <w:rPr>
          <w:rFonts w:ascii="Times New Roman" w:eastAsia="Times New Roman" w:hAnsi="Times New Roman" w:cs="Times New Roman"/>
          <w:sz w:val="28"/>
          <w:lang w:val="uk-UA" w:eastAsia="ru-RU"/>
        </w:rPr>
      </w:pPr>
    </w:p>
    <w:p w14:paraId="247BC6AC" w14:textId="77777777" w:rsidR="001738C6" w:rsidRDefault="001738C6" w:rsidP="0007036B">
      <w:pPr>
        <w:spacing w:after="0" w:line="240" w:lineRule="auto"/>
        <w:ind w:left="3969"/>
        <w:jc w:val="both"/>
        <w:rPr>
          <w:rFonts w:ascii="Times New Roman" w:eastAsia="Times New Roman" w:hAnsi="Times New Roman" w:cs="Times New Roman"/>
          <w:sz w:val="28"/>
          <w:lang w:val="uk-UA" w:eastAsia="ru-RU"/>
        </w:rPr>
      </w:pPr>
    </w:p>
    <w:p w14:paraId="71133C4B" w14:textId="77777777" w:rsidR="001738C6" w:rsidRDefault="001738C6" w:rsidP="0007036B">
      <w:pPr>
        <w:spacing w:after="0" w:line="240" w:lineRule="auto"/>
        <w:ind w:left="3969"/>
        <w:jc w:val="both"/>
        <w:rPr>
          <w:rFonts w:ascii="Times New Roman" w:eastAsia="Times New Roman" w:hAnsi="Times New Roman" w:cs="Times New Roman"/>
          <w:sz w:val="28"/>
          <w:lang w:val="uk-UA" w:eastAsia="ru-RU"/>
        </w:rPr>
      </w:pPr>
    </w:p>
    <w:p w14:paraId="473E821E" w14:textId="77777777" w:rsidR="001738C6" w:rsidRDefault="001738C6" w:rsidP="0007036B">
      <w:pPr>
        <w:spacing w:after="0" w:line="240" w:lineRule="auto"/>
        <w:ind w:left="3969"/>
        <w:jc w:val="both"/>
        <w:rPr>
          <w:rFonts w:ascii="Times New Roman" w:eastAsia="Times New Roman" w:hAnsi="Times New Roman" w:cs="Times New Roman"/>
          <w:sz w:val="28"/>
          <w:lang w:val="uk-UA" w:eastAsia="ru-RU"/>
        </w:rPr>
      </w:pPr>
    </w:p>
    <w:p w14:paraId="15DC621F" w14:textId="77777777" w:rsidR="001738C6" w:rsidRPr="0007036B" w:rsidRDefault="001738C6" w:rsidP="0007036B">
      <w:pPr>
        <w:spacing w:after="0" w:line="240" w:lineRule="auto"/>
        <w:ind w:left="3969"/>
        <w:jc w:val="both"/>
        <w:rPr>
          <w:rFonts w:ascii="Times New Roman" w:eastAsia="Times New Roman" w:hAnsi="Times New Roman" w:cs="Times New Roman"/>
          <w:sz w:val="28"/>
          <w:lang w:val="uk-UA" w:eastAsia="ru-RU"/>
        </w:rPr>
      </w:pPr>
    </w:p>
    <w:p w14:paraId="13D819A1" w14:textId="77777777" w:rsidR="0007036B" w:rsidRPr="0007036B" w:rsidRDefault="0007036B" w:rsidP="001738C6">
      <w:pPr>
        <w:spacing w:after="0" w:line="240" w:lineRule="auto"/>
        <w:ind w:left="3969"/>
        <w:rPr>
          <w:rFonts w:ascii="Times New Roman" w:eastAsia="Times New Roman" w:hAnsi="Times New Roman" w:cs="Times New Roman"/>
          <w:sz w:val="28"/>
          <w:lang w:val="uk-UA" w:eastAsia="ru-RU"/>
        </w:rPr>
      </w:pPr>
    </w:p>
    <w:p w14:paraId="45B47D89" w14:textId="0258D246" w:rsidR="001738C6" w:rsidRDefault="001738C6" w:rsidP="001738C6">
      <w:pPr>
        <w:spacing w:after="0" w:line="240" w:lineRule="auto"/>
        <w:rPr>
          <w:rFonts w:ascii="Times New Roman" w:eastAsia="Times New Roman" w:hAnsi="Times New Roman" w:cs="Times New Roman"/>
          <w:sz w:val="28"/>
          <w:lang w:val="uk-UA" w:eastAsia="ru-RU"/>
        </w:rPr>
      </w:pPr>
      <w:r>
        <w:rPr>
          <w:rFonts w:ascii="Times New Roman" w:eastAsia="Times New Roman" w:hAnsi="Times New Roman" w:cs="Times New Roman"/>
          <w:sz w:val="28"/>
          <w:lang w:val="uk-UA" w:eastAsia="ru-RU"/>
        </w:rPr>
        <w:t xml:space="preserve">                                              </w:t>
      </w:r>
      <w:r w:rsidR="0007036B" w:rsidRPr="0007036B">
        <w:rPr>
          <w:rFonts w:ascii="Times New Roman" w:eastAsia="Times New Roman" w:hAnsi="Times New Roman" w:cs="Times New Roman"/>
          <w:sz w:val="28"/>
          <w:lang w:val="uk-UA" w:eastAsia="ru-RU"/>
        </w:rPr>
        <w:t>Викона</w:t>
      </w:r>
      <w:r w:rsidR="0007036B" w:rsidRPr="00C86967">
        <w:rPr>
          <w:rFonts w:ascii="Times New Roman" w:eastAsia="Times New Roman" w:hAnsi="Times New Roman" w:cs="Times New Roman"/>
          <w:sz w:val="28"/>
          <w:lang w:val="uk-UA" w:eastAsia="ru-RU"/>
        </w:rPr>
        <w:t>ла</w:t>
      </w:r>
      <w:r w:rsidR="0007036B" w:rsidRPr="0007036B">
        <w:rPr>
          <w:rFonts w:ascii="Times New Roman" w:eastAsia="Times New Roman" w:hAnsi="Times New Roman" w:cs="Times New Roman"/>
          <w:sz w:val="28"/>
          <w:lang w:val="uk-UA" w:eastAsia="ru-RU"/>
        </w:rPr>
        <w:t>: здобувач</w:t>
      </w:r>
      <w:r w:rsidR="0007036B" w:rsidRPr="00C86967">
        <w:rPr>
          <w:rFonts w:ascii="Times New Roman" w:eastAsia="Times New Roman" w:hAnsi="Times New Roman" w:cs="Times New Roman"/>
          <w:sz w:val="28"/>
          <w:lang w:val="uk-UA" w:eastAsia="ru-RU"/>
        </w:rPr>
        <w:t>ка</w:t>
      </w:r>
      <w:r w:rsidR="0007036B" w:rsidRPr="0007036B">
        <w:rPr>
          <w:rFonts w:ascii="Times New Roman" w:eastAsia="Times New Roman" w:hAnsi="Times New Roman" w:cs="Times New Roman"/>
          <w:sz w:val="28"/>
          <w:lang w:val="uk-UA" w:eastAsia="ru-RU"/>
        </w:rPr>
        <w:t xml:space="preserve"> вищої освіти групи </w:t>
      </w:r>
      <w:r>
        <w:rPr>
          <w:rFonts w:ascii="Times New Roman" w:eastAsia="Times New Roman" w:hAnsi="Times New Roman" w:cs="Times New Roman"/>
          <w:sz w:val="28"/>
          <w:lang w:val="uk-UA" w:eastAsia="ru-RU"/>
        </w:rPr>
        <w:t xml:space="preserve">М23-1зм </w:t>
      </w:r>
    </w:p>
    <w:p w14:paraId="645BF194" w14:textId="0BE8AFBB" w:rsidR="0007036B" w:rsidRPr="0007036B" w:rsidRDefault="001738C6" w:rsidP="001738C6">
      <w:pPr>
        <w:spacing w:after="0" w:line="240" w:lineRule="auto"/>
        <w:rPr>
          <w:rFonts w:ascii="Times New Roman" w:eastAsia="Times New Roman" w:hAnsi="Times New Roman" w:cs="Times New Roman"/>
          <w:sz w:val="28"/>
          <w:lang w:val="uk-UA" w:eastAsia="ru-RU"/>
        </w:rPr>
      </w:pPr>
      <w:r>
        <w:rPr>
          <w:rFonts w:ascii="Times New Roman" w:eastAsia="Times New Roman" w:hAnsi="Times New Roman" w:cs="Times New Roman"/>
          <w:bCs/>
          <w:sz w:val="28"/>
          <w:lang w:val="uk-UA" w:eastAsia="ru-RU"/>
        </w:rPr>
        <w:t xml:space="preserve">                                              </w:t>
      </w:r>
      <w:r w:rsidR="0007036B" w:rsidRPr="0007036B">
        <w:rPr>
          <w:rFonts w:ascii="Times New Roman" w:eastAsia="Times New Roman" w:hAnsi="Times New Roman" w:cs="Times New Roman"/>
          <w:bCs/>
          <w:sz w:val="28"/>
          <w:lang w:val="uk-UA" w:eastAsia="ru-RU"/>
        </w:rPr>
        <w:t>спеціальності 073 «Менеджмент»</w:t>
      </w:r>
    </w:p>
    <w:p w14:paraId="2CD6C7BE" w14:textId="4BE23397" w:rsidR="0007036B" w:rsidRPr="001738C6" w:rsidRDefault="001738C6" w:rsidP="001738C6">
      <w:pPr>
        <w:spacing w:after="0" w:line="240" w:lineRule="auto"/>
        <w:rPr>
          <w:rFonts w:ascii="Times New Roman" w:eastAsia="Times New Roman" w:hAnsi="Times New Roman" w:cs="Times New Roman"/>
          <w:sz w:val="28"/>
          <w:u w:val="single"/>
          <w:lang w:val="uk-UA" w:eastAsia="ru-RU"/>
        </w:rPr>
      </w:pPr>
      <w:r>
        <w:rPr>
          <w:rFonts w:ascii="Times New Roman" w:eastAsia="Times New Roman" w:hAnsi="Times New Roman" w:cs="Times New Roman"/>
          <w:sz w:val="28"/>
          <w:lang w:val="uk-UA" w:eastAsia="ru-RU"/>
        </w:rPr>
        <w:t xml:space="preserve">                                              Дорошенко І.С.</w:t>
      </w:r>
    </w:p>
    <w:p w14:paraId="34E930D3" w14:textId="3B9A36CA" w:rsidR="0007036B" w:rsidRPr="0007036B" w:rsidRDefault="001738C6" w:rsidP="001738C6">
      <w:pPr>
        <w:spacing w:after="0" w:line="240" w:lineRule="auto"/>
        <w:rPr>
          <w:rFonts w:ascii="Times New Roman" w:eastAsia="Times New Roman" w:hAnsi="Times New Roman" w:cs="Times New Roman"/>
          <w:sz w:val="28"/>
          <w:lang w:val="uk-UA" w:eastAsia="ru-RU"/>
        </w:rPr>
      </w:pPr>
      <w:r>
        <w:rPr>
          <w:rFonts w:ascii="Times New Roman" w:eastAsia="Times New Roman" w:hAnsi="Times New Roman" w:cs="Times New Roman"/>
          <w:sz w:val="28"/>
          <w:lang w:val="uk-UA" w:eastAsia="ru-RU"/>
        </w:rPr>
        <w:t xml:space="preserve">                                              Керівник: доцент кафедри Пасічник Т.О. </w:t>
      </w:r>
    </w:p>
    <w:p w14:paraId="7102EA83" w14:textId="77777777" w:rsidR="0007036B" w:rsidRPr="0007036B" w:rsidRDefault="0007036B" w:rsidP="0007036B">
      <w:pPr>
        <w:spacing w:after="0" w:line="240" w:lineRule="auto"/>
        <w:jc w:val="right"/>
        <w:rPr>
          <w:rFonts w:ascii="Times New Roman" w:eastAsia="Times New Roman" w:hAnsi="Times New Roman" w:cs="Times New Roman"/>
          <w:sz w:val="28"/>
          <w:lang w:val="uk-UA" w:eastAsia="ru-RU"/>
        </w:rPr>
      </w:pPr>
    </w:p>
    <w:p w14:paraId="17EB97F5" w14:textId="77777777" w:rsidR="0007036B" w:rsidRPr="0007036B" w:rsidRDefault="0007036B" w:rsidP="0007036B">
      <w:pPr>
        <w:spacing w:after="0" w:line="240" w:lineRule="auto"/>
        <w:jc w:val="right"/>
        <w:rPr>
          <w:rFonts w:ascii="Times New Roman" w:eastAsia="Times New Roman" w:hAnsi="Times New Roman" w:cs="Times New Roman"/>
          <w:sz w:val="28"/>
          <w:lang w:val="uk-UA" w:eastAsia="ru-RU"/>
        </w:rPr>
      </w:pPr>
    </w:p>
    <w:p w14:paraId="443148ED" w14:textId="77777777" w:rsidR="0007036B" w:rsidRPr="0007036B" w:rsidRDefault="0007036B" w:rsidP="0007036B">
      <w:pPr>
        <w:spacing w:after="0" w:line="240" w:lineRule="auto"/>
        <w:jc w:val="right"/>
        <w:rPr>
          <w:rFonts w:ascii="Times New Roman" w:eastAsia="Times New Roman" w:hAnsi="Times New Roman" w:cs="Times New Roman"/>
          <w:sz w:val="28"/>
          <w:lang w:val="uk-UA" w:eastAsia="ru-RU"/>
        </w:rPr>
      </w:pPr>
    </w:p>
    <w:p w14:paraId="31C78B68" w14:textId="77777777" w:rsidR="0007036B" w:rsidRPr="00C86967" w:rsidRDefault="0007036B" w:rsidP="0007036B">
      <w:pPr>
        <w:spacing w:after="0" w:line="240" w:lineRule="auto"/>
        <w:jc w:val="right"/>
        <w:rPr>
          <w:rFonts w:ascii="Times New Roman" w:eastAsia="Times New Roman" w:hAnsi="Times New Roman" w:cs="Times New Roman"/>
          <w:sz w:val="28"/>
          <w:lang w:val="uk-UA" w:eastAsia="ru-RU"/>
        </w:rPr>
      </w:pPr>
    </w:p>
    <w:p w14:paraId="6EC50B4F" w14:textId="77777777" w:rsidR="001738C6" w:rsidRDefault="001738C6" w:rsidP="0007036B">
      <w:pPr>
        <w:spacing w:after="0" w:line="240" w:lineRule="auto"/>
        <w:jc w:val="right"/>
        <w:rPr>
          <w:rFonts w:ascii="Times New Roman" w:eastAsia="Times New Roman" w:hAnsi="Times New Roman" w:cs="Times New Roman"/>
          <w:sz w:val="28"/>
          <w:lang w:val="uk-UA" w:eastAsia="ru-RU"/>
        </w:rPr>
      </w:pPr>
    </w:p>
    <w:p w14:paraId="4A018E56" w14:textId="77777777" w:rsidR="001738C6" w:rsidRDefault="001738C6" w:rsidP="0007036B">
      <w:pPr>
        <w:spacing w:after="0" w:line="240" w:lineRule="auto"/>
        <w:jc w:val="right"/>
        <w:rPr>
          <w:rFonts w:ascii="Times New Roman" w:eastAsia="Times New Roman" w:hAnsi="Times New Roman" w:cs="Times New Roman"/>
          <w:sz w:val="28"/>
          <w:lang w:val="uk-UA" w:eastAsia="ru-RU"/>
        </w:rPr>
      </w:pPr>
    </w:p>
    <w:p w14:paraId="79E1EEA6" w14:textId="77777777" w:rsidR="001738C6" w:rsidRDefault="001738C6" w:rsidP="0007036B">
      <w:pPr>
        <w:spacing w:after="0" w:line="240" w:lineRule="auto"/>
        <w:jc w:val="right"/>
        <w:rPr>
          <w:rFonts w:ascii="Times New Roman" w:eastAsia="Times New Roman" w:hAnsi="Times New Roman" w:cs="Times New Roman"/>
          <w:sz w:val="28"/>
          <w:lang w:val="uk-UA" w:eastAsia="ru-RU"/>
        </w:rPr>
      </w:pPr>
    </w:p>
    <w:p w14:paraId="0CBD9EC8" w14:textId="77777777" w:rsidR="001738C6" w:rsidRPr="0007036B" w:rsidRDefault="001738C6" w:rsidP="0007036B">
      <w:pPr>
        <w:spacing w:after="0" w:line="240" w:lineRule="auto"/>
        <w:jc w:val="right"/>
        <w:rPr>
          <w:rFonts w:ascii="Times New Roman" w:eastAsia="Times New Roman" w:hAnsi="Times New Roman" w:cs="Times New Roman"/>
          <w:sz w:val="28"/>
          <w:lang w:val="uk-UA" w:eastAsia="ru-RU"/>
        </w:rPr>
      </w:pPr>
    </w:p>
    <w:p w14:paraId="45493817" w14:textId="77777777" w:rsidR="0007036B" w:rsidRPr="0007036B" w:rsidRDefault="0007036B" w:rsidP="0007036B">
      <w:pPr>
        <w:spacing w:after="0" w:line="240" w:lineRule="auto"/>
        <w:jc w:val="right"/>
        <w:rPr>
          <w:rFonts w:ascii="Times New Roman" w:eastAsia="Times New Roman" w:hAnsi="Times New Roman" w:cs="Times New Roman"/>
          <w:sz w:val="28"/>
          <w:lang w:val="uk-UA" w:eastAsia="ru-RU"/>
        </w:rPr>
      </w:pPr>
    </w:p>
    <w:p w14:paraId="17B8485D" w14:textId="168B76C0" w:rsidR="00612415" w:rsidRPr="00067EC0" w:rsidRDefault="0007036B" w:rsidP="00067EC0">
      <w:pPr>
        <w:spacing w:after="0" w:line="240" w:lineRule="auto"/>
        <w:jc w:val="center"/>
        <w:rPr>
          <w:rFonts w:ascii="Times New Roman" w:eastAsia="Times New Roman" w:hAnsi="Times New Roman" w:cs="Times New Roman"/>
          <w:sz w:val="28"/>
          <w:lang w:val="uk-UA" w:eastAsia="ru-RU"/>
        </w:rPr>
      </w:pPr>
      <w:r w:rsidRPr="0007036B">
        <w:rPr>
          <w:rFonts w:ascii="Times New Roman" w:eastAsia="Times New Roman" w:hAnsi="Times New Roman" w:cs="Times New Roman"/>
          <w:sz w:val="28"/>
          <w:lang w:val="uk-UA" w:eastAsia="ru-RU"/>
        </w:rPr>
        <w:t>Дніпро – 2024</w:t>
      </w:r>
    </w:p>
    <w:p w14:paraId="13BCE7F6" w14:textId="77777777" w:rsidR="007639A7" w:rsidRPr="007639A7" w:rsidRDefault="007639A7" w:rsidP="007639A7">
      <w:pPr>
        <w:spacing w:after="0" w:line="360" w:lineRule="auto"/>
        <w:jc w:val="center"/>
        <w:rPr>
          <w:rFonts w:ascii="Times New Roman" w:eastAsia="Times New Roman" w:hAnsi="Times New Roman" w:cs="Times New Roman"/>
          <w:b/>
          <w:sz w:val="28"/>
          <w:lang w:val="uk-UA" w:eastAsia="ru-RU"/>
        </w:rPr>
      </w:pPr>
      <w:r w:rsidRPr="007639A7">
        <w:rPr>
          <w:rFonts w:ascii="Times New Roman" w:eastAsia="Times New Roman" w:hAnsi="Times New Roman" w:cs="Times New Roman"/>
          <w:b/>
          <w:sz w:val="28"/>
          <w:lang w:val="uk-UA" w:eastAsia="ru-RU"/>
        </w:rPr>
        <w:lastRenderedPageBreak/>
        <w:t>АНОТАЦІЯ</w:t>
      </w:r>
    </w:p>
    <w:p w14:paraId="511B897B" w14:textId="77777777" w:rsidR="007639A7" w:rsidRPr="007639A7" w:rsidRDefault="007639A7" w:rsidP="007639A7">
      <w:pPr>
        <w:spacing w:after="0" w:line="360" w:lineRule="auto"/>
        <w:ind w:firstLine="709"/>
        <w:jc w:val="both"/>
        <w:rPr>
          <w:rFonts w:ascii="Times New Roman" w:eastAsia="Times New Roman" w:hAnsi="Times New Roman" w:cs="Times New Roman"/>
          <w:sz w:val="28"/>
          <w:shd w:val="clear" w:color="auto" w:fill="FFFFFF"/>
          <w:lang w:val="uk-UA" w:eastAsia="ru-RU"/>
        </w:rPr>
      </w:pPr>
      <w:r w:rsidRPr="00C86967">
        <w:rPr>
          <w:rFonts w:ascii="Times New Roman" w:eastAsia="Times New Roman" w:hAnsi="Times New Roman" w:cs="Times New Roman"/>
          <w:sz w:val="28"/>
          <w:shd w:val="clear" w:color="auto" w:fill="FFFFFF"/>
          <w:lang w:val="uk-UA" w:eastAsia="ru-RU"/>
        </w:rPr>
        <w:t>Дорошенко І.С</w:t>
      </w:r>
      <w:r w:rsidRPr="007639A7">
        <w:rPr>
          <w:rFonts w:ascii="Times New Roman" w:eastAsia="Times New Roman" w:hAnsi="Times New Roman" w:cs="Times New Roman"/>
          <w:sz w:val="28"/>
          <w:shd w:val="clear" w:color="auto" w:fill="FFFFFF"/>
          <w:lang w:val="uk-UA" w:eastAsia="ru-RU"/>
        </w:rPr>
        <w:t xml:space="preserve">. </w:t>
      </w:r>
      <w:r w:rsidRPr="00C86967">
        <w:rPr>
          <w:rFonts w:ascii="Times New Roman" w:eastAsia="Times New Roman" w:hAnsi="Times New Roman" w:cs="Times New Roman"/>
          <w:sz w:val="28"/>
          <w:lang w:val="uk-UA" w:eastAsia="ru-RU"/>
        </w:rPr>
        <w:t>Управління конкурентоспроможністю організації</w:t>
      </w:r>
    </w:p>
    <w:p w14:paraId="2876079B" w14:textId="77777777" w:rsidR="007639A7" w:rsidRPr="007639A7" w:rsidRDefault="007639A7" w:rsidP="007639A7">
      <w:pPr>
        <w:tabs>
          <w:tab w:val="left" w:pos="0"/>
        </w:tabs>
        <w:spacing w:after="0" w:line="360" w:lineRule="auto"/>
        <w:ind w:firstLine="709"/>
        <w:jc w:val="both"/>
        <w:rPr>
          <w:rFonts w:ascii="Times New Roman" w:eastAsia="Times New Roman" w:hAnsi="Times New Roman" w:cs="Times New Roman"/>
          <w:sz w:val="28"/>
          <w:lang w:val="uk-UA" w:eastAsia="ru-RU"/>
        </w:rPr>
      </w:pPr>
      <w:r w:rsidRPr="007639A7">
        <w:rPr>
          <w:rFonts w:ascii="Times New Roman" w:eastAsia="Times New Roman" w:hAnsi="Times New Roman" w:cs="Times New Roman"/>
          <w:sz w:val="28"/>
          <w:lang w:val="uk-UA" w:eastAsia="ru-RU"/>
        </w:rPr>
        <w:t xml:space="preserve">    </w:t>
      </w:r>
    </w:p>
    <w:p w14:paraId="530E8991" w14:textId="77777777" w:rsidR="007639A7" w:rsidRPr="00C86967" w:rsidRDefault="007639A7" w:rsidP="007639A7">
      <w:pPr>
        <w:spacing w:after="0" w:line="360" w:lineRule="auto"/>
        <w:ind w:firstLine="709"/>
        <w:jc w:val="both"/>
        <w:rPr>
          <w:rFonts w:ascii="Times New Roman" w:eastAsia="Times New Roman" w:hAnsi="Times New Roman" w:cs="Times New Roman"/>
          <w:sz w:val="28"/>
          <w:lang w:val="uk-UA" w:eastAsia="ru-RU"/>
        </w:rPr>
      </w:pPr>
      <w:r w:rsidRPr="007639A7">
        <w:rPr>
          <w:rFonts w:ascii="Times New Roman" w:eastAsia="Times New Roman" w:hAnsi="Times New Roman" w:cs="Times New Roman"/>
          <w:sz w:val="28"/>
          <w:lang w:val="uk-UA" w:eastAsia="ru-RU"/>
        </w:rPr>
        <w:t xml:space="preserve">Кваліфікаційна робота на здобуття ступеня освіти </w:t>
      </w:r>
      <w:r w:rsidRPr="007639A7">
        <w:rPr>
          <w:rFonts w:ascii="Times New Roman" w:eastAsia="Times New Roman" w:hAnsi="Times New Roman" w:cs="Times New Roman"/>
          <w:sz w:val="28"/>
          <w:szCs w:val="28"/>
          <w:lang w:val="uk-UA" w:eastAsia="ru-RU"/>
        </w:rPr>
        <w:t>«</w:t>
      </w:r>
      <w:r w:rsidRPr="007639A7">
        <w:rPr>
          <w:rFonts w:ascii="Times New Roman" w:eastAsia="Times New Roman" w:hAnsi="Times New Roman" w:cs="Times New Roman"/>
          <w:sz w:val="28"/>
          <w:lang w:val="uk-UA" w:eastAsia="ru-RU"/>
        </w:rPr>
        <w:t>магістр</w:t>
      </w:r>
      <w:r w:rsidRPr="007639A7">
        <w:rPr>
          <w:rFonts w:ascii="Times New Roman" w:eastAsia="Times New Roman" w:hAnsi="Times New Roman" w:cs="Times New Roman"/>
          <w:sz w:val="28"/>
          <w:szCs w:val="28"/>
          <w:lang w:val="uk-UA" w:eastAsia="ru-RU"/>
        </w:rPr>
        <w:t xml:space="preserve">» за </w:t>
      </w:r>
      <w:r w:rsidRPr="007639A7">
        <w:rPr>
          <w:rFonts w:ascii="Times New Roman" w:eastAsia="Times New Roman" w:hAnsi="Times New Roman" w:cs="Times New Roman"/>
          <w:bCs/>
          <w:sz w:val="28"/>
          <w:szCs w:val="28"/>
          <w:lang w:val="uk-UA" w:eastAsia="ru-RU"/>
        </w:rPr>
        <w:t>спеціальністю 073 «Менеджмент»</w:t>
      </w:r>
      <w:r w:rsidRPr="007639A7">
        <w:rPr>
          <w:rFonts w:ascii="Times New Roman" w:eastAsia="Times New Roman" w:hAnsi="Times New Roman" w:cs="Times New Roman"/>
          <w:sz w:val="28"/>
          <w:lang w:val="uk-UA" w:eastAsia="ru-RU"/>
        </w:rPr>
        <w:t>. – Університет митної справи та фінансів, Дніпро, 2024.</w:t>
      </w:r>
    </w:p>
    <w:p w14:paraId="6FC06BB8" w14:textId="77777777" w:rsidR="007639A7" w:rsidRPr="00C86967" w:rsidRDefault="007639A7" w:rsidP="007639A7">
      <w:pPr>
        <w:spacing w:after="0" w:line="360" w:lineRule="auto"/>
        <w:ind w:firstLine="709"/>
        <w:jc w:val="both"/>
        <w:rPr>
          <w:rFonts w:ascii="Times New Roman" w:eastAsia="Times New Roman" w:hAnsi="Times New Roman" w:cs="Times New Roman"/>
          <w:sz w:val="28"/>
          <w:lang w:val="uk-UA" w:eastAsia="ru-RU"/>
        </w:rPr>
      </w:pPr>
    </w:p>
    <w:p w14:paraId="43F16F33" w14:textId="77777777" w:rsidR="007639A7" w:rsidRPr="007639A7" w:rsidRDefault="007639A7" w:rsidP="007639A7">
      <w:pPr>
        <w:spacing w:after="0" w:line="360" w:lineRule="auto"/>
        <w:ind w:firstLine="709"/>
        <w:jc w:val="both"/>
        <w:rPr>
          <w:rFonts w:ascii="Times New Roman" w:eastAsia="Times New Roman" w:hAnsi="Times New Roman" w:cs="Times New Roman"/>
          <w:sz w:val="28"/>
          <w:lang w:val="uk-UA" w:eastAsia="ru-RU"/>
        </w:rPr>
      </w:pPr>
      <w:r w:rsidRPr="007639A7">
        <w:rPr>
          <w:rFonts w:ascii="Times New Roman" w:eastAsia="Times New Roman" w:hAnsi="Times New Roman" w:cs="Times New Roman"/>
          <w:sz w:val="28"/>
          <w:lang w:val="uk-UA" w:eastAsia="ru-RU"/>
        </w:rPr>
        <w:t xml:space="preserve">Метою роботи є </w:t>
      </w:r>
      <w:r w:rsidRPr="00C86967">
        <w:rPr>
          <w:rFonts w:ascii="Times New Roman" w:hAnsi="Times New Roman" w:cs="Times New Roman"/>
          <w:sz w:val="28"/>
          <w:szCs w:val="28"/>
          <w:lang w:val="uk-UA"/>
        </w:rPr>
        <w:t>оцінка рівня конкурентоспроможності продукції ПрАТ «Київська кондитерська фабрика «Рошен» та визначення напрямків її вдосконалення</w:t>
      </w:r>
      <w:r w:rsidRPr="007639A7">
        <w:rPr>
          <w:rFonts w:ascii="Times New Roman" w:eastAsia="Times New Roman" w:hAnsi="Times New Roman" w:cs="Times New Roman"/>
          <w:sz w:val="28"/>
          <w:lang w:val="uk-UA" w:eastAsia="ru-RU"/>
        </w:rPr>
        <w:t xml:space="preserve">. Відповідно до мети у роботі сформульовані та вирішені наступні завдання: </w:t>
      </w:r>
      <w:r w:rsidRPr="00C86967">
        <w:rPr>
          <w:rFonts w:ascii="Times New Roman" w:eastAsia="Times New Roman" w:hAnsi="Times New Roman" w:cs="Times New Roman"/>
          <w:sz w:val="28"/>
          <w:lang w:val="uk-UA" w:eastAsia="ru-RU"/>
        </w:rPr>
        <w:t>проаналізовано зміст та ознаки поняття конкурентоспроможності; визначено основні стратегії конкурентоспроможності; здійснено аналіз та оцінку елементів конкурентоспроможності продукції ПрАТ «Київська кондитерська фабрика «Рошен»; здійснено розробку заходів з підвищення рівня конкурентоспроможності продукції ПрАТ «Київська кондитерська фабрика «Рошен»; визначено економічну доцільність запропонованих заходів з підвищення конкурентоспроможності продукції.</w:t>
      </w:r>
      <w:r w:rsidRPr="007639A7">
        <w:rPr>
          <w:rFonts w:ascii="Times New Roman" w:eastAsia="Times New Roman" w:hAnsi="Times New Roman" w:cs="Times New Roman"/>
          <w:sz w:val="28"/>
          <w:lang w:val="uk-UA" w:eastAsia="ru-RU"/>
        </w:rPr>
        <w:t>.</w:t>
      </w:r>
    </w:p>
    <w:p w14:paraId="2043CD06" w14:textId="77777777" w:rsidR="007639A7" w:rsidRPr="007639A7" w:rsidRDefault="007639A7" w:rsidP="007639A7">
      <w:pPr>
        <w:tabs>
          <w:tab w:val="left" w:pos="0"/>
        </w:tabs>
        <w:spacing w:after="0" w:line="360" w:lineRule="auto"/>
        <w:ind w:right="-113" w:firstLine="851"/>
        <w:jc w:val="both"/>
        <w:rPr>
          <w:rFonts w:ascii="Times New Roman" w:eastAsia="Times New Roman" w:hAnsi="Times New Roman" w:cs="Times New Roman"/>
          <w:sz w:val="28"/>
          <w:shd w:val="clear" w:color="auto" w:fill="FFFFFF"/>
          <w:lang w:val="uk-UA" w:eastAsia="ru-RU"/>
        </w:rPr>
      </w:pPr>
      <w:r w:rsidRPr="007639A7">
        <w:rPr>
          <w:rFonts w:ascii="Times New Roman" w:eastAsia="Times New Roman" w:hAnsi="Times New Roman" w:cs="Times New Roman"/>
          <w:sz w:val="28"/>
          <w:shd w:val="clear" w:color="auto" w:fill="FFFFFF"/>
          <w:lang w:val="uk-UA" w:eastAsia="ru-RU"/>
        </w:rPr>
        <w:t xml:space="preserve">Кваліфікаційна робота магістра складається з вступу, трьох розділів, висновків, списку бібліографічних джерел. Робота викладена на </w:t>
      </w:r>
      <w:r w:rsidR="00F929F0" w:rsidRPr="00F929F0">
        <w:rPr>
          <w:rFonts w:ascii="Times New Roman" w:eastAsia="Times New Roman" w:hAnsi="Times New Roman" w:cs="Times New Roman"/>
          <w:sz w:val="28"/>
          <w:shd w:val="clear" w:color="auto" w:fill="FFFFFF"/>
          <w:lang w:val="uk-UA" w:eastAsia="ru-RU"/>
        </w:rPr>
        <w:t>69</w:t>
      </w:r>
      <w:r w:rsidRPr="007639A7">
        <w:rPr>
          <w:rFonts w:ascii="Times New Roman" w:eastAsia="Times New Roman" w:hAnsi="Times New Roman" w:cs="Times New Roman"/>
          <w:sz w:val="28"/>
          <w:shd w:val="clear" w:color="auto" w:fill="FFFFFF"/>
          <w:lang w:val="uk-UA" w:eastAsia="ru-RU"/>
        </w:rPr>
        <w:t xml:space="preserve"> сторінках, містить </w:t>
      </w:r>
      <w:r w:rsidR="00F929F0" w:rsidRPr="00F929F0">
        <w:rPr>
          <w:rFonts w:ascii="Times New Roman" w:eastAsia="Times New Roman" w:hAnsi="Times New Roman" w:cs="Times New Roman"/>
          <w:sz w:val="28"/>
          <w:shd w:val="clear" w:color="auto" w:fill="FFFFFF"/>
          <w:lang w:val="uk-UA" w:eastAsia="ru-RU"/>
        </w:rPr>
        <w:t>23</w:t>
      </w:r>
      <w:r w:rsidRPr="007639A7">
        <w:rPr>
          <w:rFonts w:ascii="Times New Roman" w:eastAsia="Times New Roman" w:hAnsi="Times New Roman" w:cs="Times New Roman"/>
          <w:sz w:val="28"/>
          <w:shd w:val="clear" w:color="auto" w:fill="FFFFFF"/>
          <w:lang w:val="uk-UA" w:eastAsia="ru-RU"/>
        </w:rPr>
        <w:t xml:space="preserve"> таблиць, </w:t>
      </w:r>
      <w:r w:rsidR="00F929F0" w:rsidRPr="00F929F0">
        <w:rPr>
          <w:rFonts w:ascii="Times New Roman" w:eastAsia="Times New Roman" w:hAnsi="Times New Roman" w:cs="Times New Roman"/>
          <w:sz w:val="28"/>
          <w:shd w:val="clear" w:color="auto" w:fill="FFFFFF"/>
          <w:lang w:val="uk-UA" w:eastAsia="ru-RU"/>
        </w:rPr>
        <w:t>9</w:t>
      </w:r>
      <w:r w:rsidRPr="007639A7">
        <w:rPr>
          <w:rFonts w:ascii="Times New Roman" w:eastAsia="Times New Roman" w:hAnsi="Times New Roman" w:cs="Times New Roman"/>
          <w:sz w:val="28"/>
          <w:shd w:val="clear" w:color="auto" w:fill="FFFFFF"/>
          <w:lang w:val="uk-UA" w:eastAsia="ru-RU"/>
        </w:rPr>
        <w:t xml:space="preserve"> рисунків. Список бібліографічних посилань включає </w:t>
      </w:r>
      <w:r w:rsidR="00F929F0" w:rsidRPr="00F929F0">
        <w:rPr>
          <w:rFonts w:ascii="Times New Roman" w:eastAsia="Times New Roman" w:hAnsi="Times New Roman" w:cs="Times New Roman"/>
          <w:sz w:val="28"/>
          <w:shd w:val="clear" w:color="auto" w:fill="FFFFFF"/>
          <w:lang w:val="uk-UA" w:eastAsia="ru-RU"/>
        </w:rPr>
        <w:t>49</w:t>
      </w:r>
      <w:r w:rsidRPr="007639A7">
        <w:rPr>
          <w:rFonts w:ascii="Times New Roman" w:eastAsia="Times New Roman" w:hAnsi="Times New Roman" w:cs="Times New Roman"/>
          <w:sz w:val="28"/>
          <w:shd w:val="clear" w:color="auto" w:fill="FFFFFF"/>
          <w:lang w:val="uk-UA" w:eastAsia="ru-RU"/>
        </w:rPr>
        <w:t xml:space="preserve"> найменувань. </w:t>
      </w:r>
    </w:p>
    <w:p w14:paraId="641D1C52" w14:textId="77777777" w:rsidR="007639A7" w:rsidRPr="00C86967" w:rsidRDefault="007639A7" w:rsidP="007639A7">
      <w:pPr>
        <w:spacing w:after="0" w:line="360" w:lineRule="auto"/>
        <w:ind w:firstLine="708"/>
        <w:jc w:val="both"/>
        <w:rPr>
          <w:rFonts w:ascii="Times New Roman" w:eastAsia="Times New Roman" w:hAnsi="Times New Roman" w:cs="Times New Roman"/>
          <w:sz w:val="28"/>
          <w:lang w:val="uk-UA" w:eastAsia="ru-RU"/>
        </w:rPr>
      </w:pPr>
    </w:p>
    <w:p w14:paraId="4BD45805" w14:textId="77777777" w:rsidR="007639A7" w:rsidRPr="007639A7" w:rsidRDefault="007639A7" w:rsidP="007639A7">
      <w:pPr>
        <w:spacing w:after="0" w:line="360" w:lineRule="auto"/>
        <w:ind w:firstLine="708"/>
        <w:jc w:val="both"/>
        <w:rPr>
          <w:rFonts w:ascii="Times New Roman" w:eastAsia="Times New Roman" w:hAnsi="Times New Roman" w:cs="Times New Roman"/>
          <w:sz w:val="28"/>
          <w:lang w:val="uk-UA" w:eastAsia="ru-RU"/>
        </w:rPr>
      </w:pPr>
      <w:r w:rsidRPr="007639A7">
        <w:rPr>
          <w:rFonts w:ascii="Times New Roman" w:eastAsia="Times New Roman" w:hAnsi="Times New Roman" w:cs="Times New Roman"/>
          <w:i/>
          <w:sz w:val="28"/>
          <w:lang w:val="uk-UA" w:eastAsia="ru-RU"/>
        </w:rPr>
        <w:t>Ключові слова</w:t>
      </w:r>
      <w:r w:rsidRPr="007639A7">
        <w:rPr>
          <w:rFonts w:ascii="Times New Roman" w:eastAsia="Times New Roman" w:hAnsi="Times New Roman" w:cs="Times New Roman"/>
          <w:sz w:val="28"/>
          <w:lang w:val="uk-UA" w:eastAsia="ru-RU"/>
        </w:rPr>
        <w:t xml:space="preserve">: </w:t>
      </w:r>
      <w:r w:rsidR="003D2ABE" w:rsidRPr="00C86967">
        <w:rPr>
          <w:rFonts w:ascii="Times New Roman" w:hAnsi="Times New Roman" w:cs="Times New Roman"/>
          <w:sz w:val="28"/>
          <w:lang w:val="uk-UA"/>
        </w:rPr>
        <w:t>конкурентоспроможність, конкурентні переваги, маркетингова стратегія, економічна ефективність, асортимент</w:t>
      </w:r>
      <w:r w:rsidRPr="007639A7">
        <w:rPr>
          <w:rFonts w:ascii="Times New Roman" w:eastAsia="Times New Roman" w:hAnsi="Times New Roman" w:cs="Times New Roman"/>
          <w:sz w:val="28"/>
          <w:lang w:val="uk-UA" w:eastAsia="ru-RU"/>
        </w:rPr>
        <w:t>.</w:t>
      </w:r>
    </w:p>
    <w:p w14:paraId="2C4196AD" w14:textId="77777777" w:rsidR="00E85833" w:rsidRPr="00C86967" w:rsidRDefault="00E85833" w:rsidP="00550DAD">
      <w:pPr>
        <w:pStyle w:val="1"/>
        <w:spacing w:before="0" w:line="360" w:lineRule="auto"/>
        <w:jc w:val="center"/>
        <w:rPr>
          <w:rFonts w:ascii="Times New Roman" w:hAnsi="Times New Roman" w:cs="Times New Roman"/>
          <w:b/>
          <w:color w:val="auto"/>
          <w:sz w:val="28"/>
          <w:szCs w:val="28"/>
          <w:lang w:val="uk-UA"/>
        </w:rPr>
      </w:pPr>
      <w:r w:rsidRPr="00C86967">
        <w:rPr>
          <w:rFonts w:ascii="Times New Roman" w:hAnsi="Times New Roman" w:cs="Times New Roman"/>
          <w:b/>
          <w:color w:val="auto"/>
          <w:sz w:val="28"/>
          <w:szCs w:val="28"/>
          <w:lang w:val="uk-UA"/>
        </w:rPr>
        <w:br w:type="page"/>
      </w:r>
    </w:p>
    <w:p w14:paraId="6B3E4309" w14:textId="77777777" w:rsidR="00A55AEF" w:rsidRPr="002A354D" w:rsidRDefault="002A354D" w:rsidP="002A354D">
      <w:pPr>
        <w:spacing w:after="0" w:line="360" w:lineRule="auto"/>
        <w:jc w:val="center"/>
        <w:rPr>
          <w:rFonts w:ascii="Times New Roman" w:hAnsi="Times New Roman" w:cs="Times New Roman"/>
          <w:b/>
          <w:sz w:val="28"/>
          <w:lang w:val="uk-UA"/>
        </w:rPr>
      </w:pPr>
      <w:r>
        <w:rPr>
          <w:rFonts w:ascii="Times New Roman" w:hAnsi="Times New Roman" w:cs="Times New Roman"/>
          <w:b/>
          <w:sz w:val="28"/>
          <w:lang w:val="uk-UA"/>
        </w:rPr>
        <w:lastRenderedPageBreak/>
        <w:t>ANNOTATION</w:t>
      </w:r>
    </w:p>
    <w:p w14:paraId="4E9EA874" w14:textId="77777777" w:rsidR="00A55AEF" w:rsidRPr="00C86967" w:rsidRDefault="00A55AEF" w:rsidP="00A55AEF">
      <w:pPr>
        <w:spacing w:after="0" w:line="360" w:lineRule="auto"/>
        <w:ind w:firstLine="709"/>
        <w:jc w:val="both"/>
        <w:rPr>
          <w:rFonts w:ascii="Times New Roman" w:hAnsi="Times New Roman" w:cs="Times New Roman"/>
          <w:sz w:val="28"/>
          <w:lang w:val="uk-UA"/>
        </w:rPr>
      </w:pPr>
      <w:proofErr w:type="spellStart"/>
      <w:r w:rsidRPr="00C86967">
        <w:rPr>
          <w:rFonts w:ascii="Times New Roman" w:hAnsi="Times New Roman" w:cs="Times New Roman"/>
          <w:sz w:val="28"/>
          <w:lang w:val="uk-UA"/>
        </w:rPr>
        <w:t>Doroshenko</w:t>
      </w:r>
      <w:proofErr w:type="spellEnd"/>
      <w:r w:rsidRPr="00C86967">
        <w:rPr>
          <w:rFonts w:ascii="Times New Roman" w:hAnsi="Times New Roman" w:cs="Times New Roman"/>
          <w:sz w:val="28"/>
          <w:lang w:val="uk-UA"/>
        </w:rPr>
        <w:t xml:space="preserve"> I.S. </w:t>
      </w:r>
      <w:proofErr w:type="spellStart"/>
      <w:r w:rsidRPr="00C86967">
        <w:rPr>
          <w:rFonts w:ascii="Times New Roman" w:hAnsi="Times New Roman" w:cs="Times New Roman"/>
          <w:sz w:val="28"/>
          <w:lang w:val="uk-UA"/>
        </w:rPr>
        <w:t>Management</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organization’s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competitiveness</w:t>
      </w:r>
      <w:proofErr w:type="spellEnd"/>
    </w:p>
    <w:p w14:paraId="37B15178" w14:textId="77777777" w:rsidR="00A55AEF" w:rsidRPr="00C86967" w:rsidRDefault="00A55AEF" w:rsidP="00A55AEF">
      <w:pPr>
        <w:spacing w:after="0" w:line="360" w:lineRule="auto"/>
        <w:ind w:firstLine="709"/>
        <w:jc w:val="both"/>
        <w:rPr>
          <w:rFonts w:ascii="Times New Roman" w:hAnsi="Times New Roman" w:cs="Times New Roman"/>
          <w:sz w:val="28"/>
          <w:lang w:val="uk-UA"/>
        </w:rPr>
      </w:pPr>
    </w:p>
    <w:p w14:paraId="288F2E94" w14:textId="77777777" w:rsidR="00A55AEF" w:rsidRPr="00C86967" w:rsidRDefault="00A55AEF" w:rsidP="00A55AEF">
      <w:pPr>
        <w:spacing w:after="0" w:line="360" w:lineRule="auto"/>
        <w:ind w:firstLine="709"/>
        <w:jc w:val="both"/>
        <w:rPr>
          <w:rFonts w:ascii="Times New Roman" w:hAnsi="Times New Roman" w:cs="Times New Roman"/>
          <w:sz w:val="28"/>
          <w:lang w:val="uk-UA"/>
        </w:rPr>
      </w:pPr>
      <w:proofErr w:type="spellStart"/>
      <w:r w:rsidRPr="00C86967">
        <w:rPr>
          <w:rFonts w:ascii="Times New Roman" w:hAnsi="Times New Roman" w:cs="Times New Roman"/>
          <w:sz w:val="28"/>
          <w:lang w:val="uk-UA"/>
        </w:rPr>
        <w:t>Qualification</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work</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for</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master’s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degree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in</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specialty</w:t>
      </w:r>
      <w:proofErr w:type="spellEnd"/>
      <w:r w:rsidRPr="00C86967">
        <w:rPr>
          <w:rFonts w:ascii="Times New Roman" w:hAnsi="Times New Roman" w:cs="Times New Roman"/>
          <w:sz w:val="28"/>
          <w:lang w:val="uk-UA"/>
        </w:rPr>
        <w:t xml:space="preserve"> 073 «</w:t>
      </w:r>
      <w:proofErr w:type="spellStart"/>
      <w:r w:rsidRPr="00C86967">
        <w:rPr>
          <w:rFonts w:ascii="Times New Roman" w:hAnsi="Times New Roman" w:cs="Times New Roman"/>
          <w:sz w:val="28"/>
          <w:lang w:val="uk-UA"/>
        </w:rPr>
        <w:t>Management</w:t>
      </w:r>
      <w:proofErr w:type="spellEnd"/>
      <w:r w:rsidRPr="00C86967">
        <w:rPr>
          <w:rFonts w:ascii="Times New Roman" w:hAnsi="Times New Roman" w:cs="Times New Roman"/>
          <w:sz w:val="28"/>
          <w:lang w:val="uk-UA"/>
        </w:rPr>
        <w:t xml:space="preserve">». – </w:t>
      </w:r>
      <w:proofErr w:type="spellStart"/>
      <w:r w:rsidRPr="00C86967">
        <w:rPr>
          <w:rFonts w:ascii="Times New Roman" w:hAnsi="Times New Roman" w:cs="Times New Roman"/>
          <w:sz w:val="28"/>
          <w:lang w:val="uk-UA"/>
        </w:rPr>
        <w:t>University</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Customs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and</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Finance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Dnipro</w:t>
      </w:r>
      <w:proofErr w:type="spellEnd"/>
      <w:r w:rsidRPr="00C86967">
        <w:rPr>
          <w:rFonts w:ascii="Times New Roman" w:hAnsi="Times New Roman" w:cs="Times New Roman"/>
          <w:sz w:val="28"/>
          <w:lang w:val="uk-UA"/>
        </w:rPr>
        <w:t>, 2024.</w:t>
      </w:r>
    </w:p>
    <w:p w14:paraId="17FAB045" w14:textId="77777777" w:rsidR="00A55AEF" w:rsidRPr="00C86967" w:rsidRDefault="00A55AEF" w:rsidP="00A55AEF">
      <w:pPr>
        <w:spacing w:after="0" w:line="360" w:lineRule="auto"/>
        <w:ind w:firstLine="709"/>
        <w:jc w:val="both"/>
        <w:rPr>
          <w:rFonts w:ascii="Times New Roman" w:hAnsi="Times New Roman" w:cs="Times New Roman"/>
          <w:sz w:val="28"/>
          <w:lang w:val="uk-UA"/>
        </w:rPr>
      </w:pPr>
    </w:p>
    <w:p w14:paraId="07490C01" w14:textId="77777777" w:rsidR="00A55AEF" w:rsidRPr="00F929F0" w:rsidRDefault="00A55AEF" w:rsidP="00A55AEF">
      <w:pPr>
        <w:spacing w:after="0" w:line="360" w:lineRule="auto"/>
        <w:ind w:firstLine="709"/>
        <w:jc w:val="both"/>
        <w:rPr>
          <w:rFonts w:ascii="Times New Roman" w:hAnsi="Times New Roman" w:cs="Times New Roman"/>
          <w:sz w:val="28"/>
          <w:lang w:val="uk-UA"/>
        </w:rPr>
      </w:pP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purpose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work</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is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to</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assess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level</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competitiveness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products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PJSC </w:t>
      </w:r>
      <w:r w:rsidR="00DD3DE3" w:rsidRPr="00C86967">
        <w:rPr>
          <w:rFonts w:ascii="Times New Roman" w:hAnsi="Times New Roman" w:cs="Times New Roman"/>
          <w:sz w:val="28"/>
          <w:lang w:val="uk-UA"/>
        </w:rPr>
        <w:t>«</w:t>
      </w:r>
      <w:proofErr w:type="spellStart"/>
      <w:r w:rsidRPr="00C86967">
        <w:rPr>
          <w:rFonts w:ascii="Times New Roman" w:hAnsi="Times New Roman" w:cs="Times New Roman"/>
          <w:sz w:val="28"/>
          <w:lang w:val="uk-UA"/>
        </w:rPr>
        <w:t>Kyiv</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Roshen</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Confectionery</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Factory</w:t>
      </w:r>
      <w:proofErr w:type="spellEnd"/>
      <w:r w:rsidR="00DD3DE3" w:rsidRPr="00C86967">
        <w:rPr>
          <w:rFonts w:ascii="Times New Roman" w:hAnsi="Times New Roman" w:cs="Times New Roman"/>
          <w:sz w:val="28"/>
          <w:lang w:val="uk-UA"/>
        </w:rPr>
        <w:t>»</w:t>
      </w:r>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and</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to</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determine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directions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for</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its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improvement</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In</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accordance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with</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goal</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following</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tasks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were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formulated</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and</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solved</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in</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work</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content</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and</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signs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concept</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competitiveness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were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analyzed</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main</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strategies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competitiveness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are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defined</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analysis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and</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evaluation</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elements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competitiveness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products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PJSC </w:t>
      </w:r>
      <w:r w:rsidR="00DD3DE3" w:rsidRPr="00C86967">
        <w:rPr>
          <w:rFonts w:ascii="Times New Roman" w:hAnsi="Times New Roman" w:cs="Times New Roman"/>
          <w:sz w:val="28"/>
          <w:lang w:val="uk-UA"/>
        </w:rPr>
        <w:t>«</w:t>
      </w:r>
      <w:proofErr w:type="spellStart"/>
      <w:r w:rsidRPr="00C86967">
        <w:rPr>
          <w:rFonts w:ascii="Times New Roman" w:hAnsi="Times New Roman" w:cs="Times New Roman"/>
          <w:sz w:val="28"/>
          <w:lang w:val="uk-UA"/>
        </w:rPr>
        <w:t>Kyiv</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Confectionery</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Factory</w:t>
      </w:r>
      <w:proofErr w:type="spellEnd"/>
      <w:r w:rsidRPr="00C86967">
        <w:rPr>
          <w:rFonts w:ascii="Times New Roman" w:hAnsi="Times New Roman" w:cs="Times New Roman"/>
          <w:sz w:val="28"/>
          <w:lang w:val="uk-UA"/>
        </w:rPr>
        <w:t xml:space="preserve"> </w:t>
      </w:r>
      <w:r w:rsidR="00DD3DE3" w:rsidRPr="00C86967">
        <w:rPr>
          <w:rFonts w:ascii="Times New Roman" w:hAnsi="Times New Roman" w:cs="Times New Roman"/>
          <w:sz w:val="28"/>
          <w:lang w:val="uk-UA"/>
        </w:rPr>
        <w:t>«</w:t>
      </w:r>
      <w:proofErr w:type="spellStart"/>
      <w:r w:rsidRPr="00C86967">
        <w:rPr>
          <w:rFonts w:ascii="Times New Roman" w:hAnsi="Times New Roman" w:cs="Times New Roman"/>
          <w:sz w:val="28"/>
          <w:lang w:val="uk-UA"/>
        </w:rPr>
        <w:t>Roshen</w:t>
      </w:r>
      <w:proofErr w:type="spellEnd"/>
      <w:r w:rsidR="00DD3DE3" w:rsidRPr="00C86967">
        <w:rPr>
          <w:rFonts w:ascii="Times New Roman" w:hAnsi="Times New Roman" w:cs="Times New Roman"/>
          <w:sz w:val="28"/>
          <w:lang w:val="uk-UA"/>
        </w:rPr>
        <w:t>»</w:t>
      </w:r>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was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carried</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out</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development</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measures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to</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increase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level</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competitiveness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products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PJSC </w:t>
      </w:r>
      <w:r w:rsidR="00DD3DE3" w:rsidRPr="00C86967">
        <w:rPr>
          <w:rFonts w:ascii="Times New Roman" w:hAnsi="Times New Roman" w:cs="Times New Roman"/>
          <w:sz w:val="28"/>
          <w:lang w:val="uk-UA"/>
        </w:rPr>
        <w:t>«</w:t>
      </w:r>
      <w:proofErr w:type="spellStart"/>
      <w:r w:rsidRPr="00C86967">
        <w:rPr>
          <w:rFonts w:ascii="Times New Roman" w:hAnsi="Times New Roman" w:cs="Times New Roman"/>
          <w:sz w:val="28"/>
          <w:lang w:val="uk-UA"/>
        </w:rPr>
        <w:t>Kyiv</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Confectionery</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Factory</w:t>
      </w:r>
      <w:proofErr w:type="spellEnd"/>
      <w:r w:rsidRPr="00C86967">
        <w:rPr>
          <w:rFonts w:ascii="Times New Roman" w:hAnsi="Times New Roman" w:cs="Times New Roman"/>
          <w:sz w:val="28"/>
          <w:lang w:val="uk-UA"/>
        </w:rPr>
        <w:t xml:space="preserve"> </w:t>
      </w:r>
      <w:r w:rsidR="00DD3DE3" w:rsidRPr="00C86967">
        <w:rPr>
          <w:rFonts w:ascii="Times New Roman" w:hAnsi="Times New Roman" w:cs="Times New Roman"/>
          <w:sz w:val="28"/>
          <w:lang w:val="uk-UA"/>
        </w:rPr>
        <w:t>«</w:t>
      </w:r>
      <w:proofErr w:type="spellStart"/>
      <w:r w:rsidRPr="00C86967">
        <w:rPr>
          <w:rFonts w:ascii="Times New Roman" w:hAnsi="Times New Roman" w:cs="Times New Roman"/>
          <w:sz w:val="28"/>
          <w:lang w:val="uk-UA"/>
        </w:rPr>
        <w:t>Roshen</w:t>
      </w:r>
      <w:proofErr w:type="spellEnd"/>
      <w:r w:rsidR="00DD3DE3" w:rsidRPr="00C86967">
        <w:rPr>
          <w:rFonts w:ascii="Times New Roman" w:hAnsi="Times New Roman" w:cs="Times New Roman"/>
          <w:sz w:val="28"/>
          <w:lang w:val="uk-UA"/>
        </w:rPr>
        <w:t>»</w:t>
      </w:r>
      <w:r w:rsidRPr="00C86967">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was</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carried</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out</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the</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economic</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feasibility</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of</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the</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proposed</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measures</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to</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increase</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the</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competitiveness</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of</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products</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has</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been</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determined</w:t>
      </w:r>
      <w:proofErr w:type="spellEnd"/>
      <w:r w:rsidRPr="00F929F0">
        <w:rPr>
          <w:rFonts w:ascii="Times New Roman" w:hAnsi="Times New Roman" w:cs="Times New Roman"/>
          <w:sz w:val="28"/>
          <w:lang w:val="uk-UA"/>
        </w:rPr>
        <w:t>.</w:t>
      </w:r>
    </w:p>
    <w:p w14:paraId="185E3A0A" w14:textId="77777777" w:rsidR="00A55AEF" w:rsidRPr="00C86967" w:rsidRDefault="00A55AEF" w:rsidP="00A55AEF">
      <w:pPr>
        <w:spacing w:after="0" w:line="360" w:lineRule="auto"/>
        <w:ind w:firstLine="709"/>
        <w:jc w:val="both"/>
        <w:rPr>
          <w:rFonts w:ascii="Times New Roman" w:hAnsi="Times New Roman" w:cs="Times New Roman"/>
          <w:sz w:val="28"/>
          <w:lang w:val="uk-UA"/>
        </w:rPr>
      </w:pPr>
      <w:proofErr w:type="spellStart"/>
      <w:r w:rsidRPr="00F929F0">
        <w:rPr>
          <w:rFonts w:ascii="Times New Roman" w:hAnsi="Times New Roman" w:cs="Times New Roman"/>
          <w:sz w:val="28"/>
          <w:lang w:val="uk-UA"/>
        </w:rPr>
        <w:t>The</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master’s</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thesis</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consists</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of</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an</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introduction</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three</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chapters</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conclusions</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and</w:t>
      </w:r>
      <w:proofErr w:type="spellEnd"/>
      <w:r w:rsidRPr="00F929F0">
        <w:rPr>
          <w:rFonts w:ascii="Times New Roman" w:hAnsi="Times New Roman" w:cs="Times New Roman"/>
          <w:sz w:val="28"/>
          <w:lang w:val="uk-UA"/>
        </w:rPr>
        <w:t xml:space="preserve"> a </w:t>
      </w:r>
      <w:proofErr w:type="spellStart"/>
      <w:r w:rsidRPr="00F929F0">
        <w:rPr>
          <w:rFonts w:ascii="Times New Roman" w:hAnsi="Times New Roman" w:cs="Times New Roman"/>
          <w:sz w:val="28"/>
          <w:lang w:val="uk-UA"/>
        </w:rPr>
        <w:t>list</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of</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bibliographic</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sources</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The</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work</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is</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laid</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out</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on</w:t>
      </w:r>
      <w:proofErr w:type="spellEnd"/>
      <w:r w:rsidRPr="00F929F0">
        <w:rPr>
          <w:rFonts w:ascii="Times New Roman" w:hAnsi="Times New Roman" w:cs="Times New Roman"/>
          <w:sz w:val="28"/>
          <w:lang w:val="uk-UA"/>
        </w:rPr>
        <w:t xml:space="preserve"> </w:t>
      </w:r>
      <w:r w:rsidR="00F929F0" w:rsidRPr="00F929F0">
        <w:rPr>
          <w:rFonts w:ascii="Times New Roman" w:hAnsi="Times New Roman" w:cs="Times New Roman"/>
          <w:sz w:val="28"/>
          <w:lang w:val="uk-UA"/>
        </w:rPr>
        <w:t>69</w:t>
      </w:r>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pages</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contains</w:t>
      </w:r>
      <w:proofErr w:type="spellEnd"/>
      <w:r w:rsidRPr="00F929F0">
        <w:rPr>
          <w:rFonts w:ascii="Times New Roman" w:hAnsi="Times New Roman" w:cs="Times New Roman"/>
          <w:sz w:val="28"/>
          <w:lang w:val="uk-UA"/>
        </w:rPr>
        <w:t xml:space="preserve"> </w:t>
      </w:r>
      <w:r w:rsidR="00F929F0" w:rsidRPr="00F929F0">
        <w:rPr>
          <w:rFonts w:ascii="Times New Roman" w:hAnsi="Times New Roman" w:cs="Times New Roman"/>
          <w:sz w:val="28"/>
          <w:lang w:val="uk-UA"/>
        </w:rPr>
        <w:t>23</w:t>
      </w:r>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tables</w:t>
      </w:r>
      <w:proofErr w:type="spellEnd"/>
      <w:r w:rsidRPr="00F929F0">
        <w:rPr>
          <w:rFonts w:ascii="Times New Roman" w:hAnsi="Times New Roman" w:cs="Times New Roman"/>
          <w:sz w:val="28"/>
          <w:lang w:val="uk-UA"/>
        </w:rPr>
        <w:t xml:space="preserve">, </w:t>
      </w:r>
      <w:r w:rsidR="00F929F0" w:rsidRPr="00F929F0">
        <w:rPr>
          <w:rFonts w:ascii="Times New Roman" w:hAnsi="Times New Roman" w:cs="Times New Roman"/>
          <w:sz w:val="28"/>
          <w:lang w:val="uk-UA"/>
        </w:rPr>
        <w:t>9</w:t>
      </w:r>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figures</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The</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list</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of</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bibliographic</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references</w:t>
      </w:r>
      <w:proofErr w:type="spellEnd"/>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includes</w:t>
      </w:r>
      <w:proofErr w:type="spellEnd"/>
      <w:r w:rsidRPr="00F929F0">
        <w:rPr>
          <w:rFonts w:ascii="Times New Roman" w:hAnsi="Times New Roman" w:cs="Times New Roman"/>
          <w:sz w:val="28"/>
          <w:lang w:val="uk-UA"/>
        </w:rPr>
        <w:t xml:space="preserve"> </w:t>
      </w:r>
      <w:r w:rsidR="00F929F0" w:rsidRPr="00F929F0">
        <w:rPr>
          <w:rFonts w:ascii="Times New Roman" w:hAnsi="Times New Roman" w:cs="Times New Roman"/>
          <w:sz w:val="28"/>
          <w:lang w:val="uk-UA"/>
        </w:rPr>
        <w:t>49</w:t>
      </w:r>
      <w:r w:rsidRPr="00F929F0">
        <w:rPr>
          <w:rFonts w:ascii="Times New Roman" w:hAnsi="Times New Roman" w:cs="Times New Roman"/>
          <w:sz w:val="28"/>
          <w:lang w:val="uk-UA"/>
        </w:rPr>
        <w:t xml:space="preserve"> </w:t>
      </w:r>
      <w:proofErr w:type="spellStart"/>
      <w:r w:rsidRPr="00F929F0">
        <w:rPr>
          <w:rFonts w:ascii="Times New Roman" w:hAnsi="Times New Roman" w:cs="Times New Roman"/>
          <w:sz w:val="28"/>
          <w:lang w:val="uk-UA"/>
        </w:rPr>
        <w:t>items</w:t>
      </w:r>
      <w:proofErr w:type="spellEnd"/>
      <w:r w:rsidRPr="00F929F0">
        <w:rPr>
          <w:rFonts w:ascii="Times New Roman" w:hAnsi="Times New Roman" w:cs="Times New Roman"/>
          <w:sz w:val="28"/>
          <w:lang w:val="uk-UA"/>
        </w:rPr>
        <w:t>.</w:t>
      </w:r>
    </w:p>
    <w:p w14:paraId="71E54388" w14:textId="77777777" w:rsidR="00A55AEF" w:rsidRPr="00C86967" w:rsidRDefault="00A55AEF" w:rsidP="00A55AEF">
      <w:pPr>
        <w:spacing w:after="0" w:line="360" w:lineRule="auto"/>
        <w:ind w:firstLine="709"/>
        <w:jc w:val="both"/>
        <w:rPr>
          <w:rFonts w:ascii="Times New Roman" w:hAnsi="Times New Roman" w:cs="Times New Roman"/>
          <w:sz w:val="28"/>
          <w:lang w:val="uk-UA"/>
        </w:rPr>
      </w:pPr>
    </w:p>
    <w:p w14:paraId="035CB790" w14:textId="77777777" w:rsidR="00A55AEF" w:rsidRPr="00C86967" w:rsidRDefault="00A55AEF" w:rsidP="00A55AEF">
      <w:pPr>
        <w:spacing w:after="0" w:line="360" w:lineRule="auto"/>
        <w:ind w:firstLine="709"/>
        <w:jc w:val="both"/>
        <w:rPr>
          <w:rFonts w:ascii="Times New Roman" w:hAnsi="Times New Roman" w:cs="Times New Roman"/>
          <w:sz w:val="28"/>
          <w:lang w:val="uk-UA"/>
        </w:rPr>
      </w:pPr>
      <w:proofErr w:type="spellStart"/>
      <w:r w:rsidRPr="00C86967">
        <w:rPr>
          <w:rFonts w:ascii="Times New Roman" w:hAnsi="Times New Roman" w:cs="Times New Roman"/>
          <w:i/>
          <w:sz w:val="28"/>
          <w:lang w:val="uk-UA"/>
        </w:rPr>
        <w:t>Key</w:t>
      </w:r>
      <w:proofErr w:type="spellEnd"/>
      <w:r w:rsidRPr="00C86967">
        <w:rPr>
          <w:rFonts w:ascii="Times New Roman" w:hAnsi="Times New Roman" w:cs="Times New Roman"/>
          <w:i/>
          <w:sz w:val="28"/>
          <w:lang w:val="uk-UA"/>
        </w:rPr>
        <w:t xml:space="preserve"> </w:t>
      </w:r>
      <w:proofErr w:type="spellStart"/>
      <w:r w:rsidRPr="00C86967">
        <w:rPr>
          <w:rFonts w:ascii="Times New Roman" w:hAnsi="Times New Roman" w:cs="Times New Roman"/>
          <w:i/>
          <w:sz w:val="28"/>
          <w:lang w:val="uk-UA"/>
        </w:rPr>
        <w:t>words</w:t>
      </w:r>
      <w:proofErr w:type="spellEnd"/>
      <w:r w:rsidRPr="00C86967">
        <w:rPr>
          <w:rFonts w:ascii="Times New Roman" w:hAnsi="Times New Roman" w:cs="Times New Roman"/>
          <w:i/>
          <w:sz w:val="28"/>
          <w:lang w:val="uk-UA"/>
        </w:rPr>
        <w:t>:</w:t>
      </w:r>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competitiveness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competitive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advantages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marketing</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strategy</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economic</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efficiency</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assortment</w:t>
      </w:r>
      <w:proofErr w:type="spellEnd"/>
      <w:r w:rsidRPr="00C86967">
        <w:rPr>
          <w:rFonts w:ascii="Times New Roman" w:hAnsi="Times New Roman" w:cs="Times New Roman"/>
          <w:sz w:val="28"/>
          <w:lang w:val="uk-UA"/>
        </w:rPr>
        <w:t>.</w:t>
      </w:r>
    </w:p>
    <w:p w14:paraId="16FACC3B" w14:textId="77777777" w:rsidR="00A55AEF" w:rsidRPr="00C86967" w:rsidRDefault="00A55AEF" w:rsidP="00A55AEF">
      <w:pPr>
        <w:spacing w:after="0" w:line="360" w:lineRule="auto"/>
        <w:jc w:val="center"/>
        <w:rPr>
          <w:lang w:val="uk-UA"/>
        </w:rPr>
      </w:pPr>
      <w:r w:rsidRPr="00C86967">
        <w:rPr>
          <w:lang w:val="uk-UA"/>
        </w:rPr>
        <w:br w:type="page"/>
      </w:r>
    </w:p>
    <w:sdt>
      <w:sdtPr>
        <w:rPr>
          <w:rFonts w:ascii="Times New Roman" w:eastAsiaTheme="minorHAnsi" w:hAnsi="Times New Roman" w:cs="Times New Roman"/>
          <w:color w:val="auto"/>
          <w:sz w:val="28"/>
          <w:szCs w:val="28"/>
          <w:lang w:val="ru-RU"/>
        </w:rPr>
        <w:id w:val="-637804977"/>
        <w:docPartObj>
          <w:docPartGallery w:val="Table of Contents"/>
          <w:docPartUnique/>
        </w:docPartObj>
      </w:sdtPr>
      <w:sdtEndPr>
        <w:rPr>
          <w:bCs/>
        </w:rPr>
      </w:sdtEndPr>
      <w:sdtContent>
        <w:p w14:paraId="2E79C0C3" w14:textId="77777777" w:rsidR="006C64B9" w:rsidRPr="006C64B9" w:rsidRDefault="006C64B9" w:rsidP="006C64B9">
          <w:pPr>
            <w:pStyle w:val="ad"/>
            <w:spacing w:before="0" w:line="360" w:lineRule="auto"/>
            <w:jc w:val="center"/>
            <w:rPr>
              <w:rFonts w:ascii="Times New Roman" w:hAnsi="Times New Roman" w:cs="Times New Roman"/>
              <w:b/>
              <w:color w:val="auto"/>
              <w:sz w:val="28"/>
              <w:szCs w:val="28"/>
              <w:lang w:val="ru-RU"/>
            </w:rPr>
          </w:pPr>
          <w:r w:rsidRPr="006C64B9">
            <w:rPr>
              <w:rFonts w:ascii="Times New Roman" w:hAnsi="Times New Roman" w:cs="Times New Roman"/>
              <w:b/>
              <w:color w:val="auto"/>
              <w:sz w:val="28"/>
              <w:szCs w:val="28"/>
              <w:lang w:val="ru-RU"/>
            </w:rPr>
            <w:t>ЗМІСТ</w:t>
          </w:r>
        </w:p>
        <w:p w14:paraId="0FE4BDB4" w14:textId="77777777" w:rsidR="006C64B9" w:rsidRPr="006C64B9" w:rsidRDefault="006C64B9" w:rsidP="006C64B9">
          <w:pPr>
            <w:spacing w:after="0" w:line="360" w:lineRule="auto"/>
            <w:jc w:val="both"/>
            <w:rPr>
              <w:rFonts w:ascii="Times New Roman" w:hAnsi="Times New Roman" w:cs="Times New Roman"/>
              <w:sz w:val="28"/>
              <w:szCs w:val="28"/>
              <w:lang w:val="ru-RU"/>
            </w:rPr>
          </w:pPr>
        </w:p>
        <w:p w14:paraId="554E5318"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r w:rsidRPr="006C64B9">
            <w:rPr>
              <w:rFonts w:ascii="Times New Roman" w:hAnsi="Times New Roman" w:cs="Times New Roman"/>
              <w:sz w:val="28"/>
              <w:szCs w:val="28"/>
            </w:rPr>
            <w:fldChar w:fldCharType="begin"/>
          </w:r>
          <w:r w:rsidRPr="006C64B9">
            <w:rPr>
              <w:rFonts w:ascii="Times New Roman" w:hAnsi="Times New Roman" w:cs="Times New Roman"/>
              <w:sz w:val="28"/>
              <w:szCs w:val="28"/>
            </w:rPr>
            <w:instrText xml:space="preserve"> TOC \o "1-3" \h \z \u </w:instrText>
          </w:r>
          <w:r w:rsidRPr="006C64B9">
            <w:rPr>
              <w:rFonts w:ascii="Times New Roman" w:hAnsi="Times New Roman" w:cs="Times New Roman"/>
              <w:sz w:val="28"/>
              <w:szCs w:val="28"/>
            </w:rPr>
            <w:fldChar w:fldCharType="separate"/>
          </w:r>
          <w:hyperlink w:anchor="_Toc186062623" w:history="1">
            <w:r w:rsidRPr="006C64B9">
              <w:rPr>
                <w:rStyle w:val="ac"/>
                <w:rFonts w:ascii="Times New Roman" w:hAnsi="Times New Roman" w:cs="Times New Roman"/>
                <w:noProof/>
                <w:sz w:val="28"/>
                <w:szCs w:val="28"/>
                <w:lang w:val="uk-UA"/>
              </w:rPr>
              <w:t>ВСТУП</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_Toc186062623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Pr="006C64B9">
              <w:rPr>
                <w:rFonts w:ascii="Times New Roman" w:hAnsi="Times New Roman" w:cs="Times New Roman"/>
                <w:noProof/>
                <w:webHidden/>
                <w:sz w:val="28"/>
                <w:szCs w:val="28"/>
              </w:rPr>
              <w:fldChar w:fldCharType="end"/>
            </w:r>
          </w:hyperlink>
        </w:p>
        <w:p w14:paraId="38D69C1B"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hyperlink w:anchor="_Toc186062624" w:history="1">
            <w:r w:rsidRPr="006C64B9">
              <w:rPr>
                <w:rStyle w:val="ac"/>
                <w:rFonts w:ascii="Times New Roman" w:hAnsi="Times New Roman" w:cs="Times New Roman"/>
                <w:noProof/>
                <w:sz w:val="28"/>
                <w:szCs w:val="28"/>
                <w:lang w:val="uk-UA"/>
              </w:rPr>
              <w:t>РОЗДІЛ 1. ТЕОРЕТИЧНІ ОСНОВИ КОНКУРЕНТОСПРОМОЖНОСТІ ОРГАНІЗАЦІЇ</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_Toc186062624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Pr="006C64B9">
              <w:rPr>
                <w:rFonts w:ascii="Times New Roman" w:hAnsi="Times New Roman" w:cs="Times New Roman"/>
                <w:noProof/>
                <w:webHidden/>
                <w:sz w:val="28"/>
                <w:szCs w:val="28"/>
              </w:rPr>
              <w:fldChar w:fldCharType="end"/>
            </w:r>
          </w:hyperlink>
        </w:p>
        <w:p w14:paraId="1C2F903A"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hyperlink w:anchor="_Toc186062625" w:history="1">
            <w:r w:rsidRPr="006C64B9">
              <w:rPr>
                <w:rStyle w:val="ac"/>
                <w:rFonts w:ascii="Times New Roman" w:hAnsi="Times New Roman" w:cs="Times New Roman"/>
                <w:noProof/>
                <w:sz w:val="28"/>
                <w:szCs w:val="28"/>
                <w:lang w:val="uk-UA"/>
              </w:rPr>
              <w:t>1.1. Конкурентоспроможність організації: зміст та основні ознаки</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_Toc186062625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Pr="006C64B9">
              <w:rPr>
                <w:rFonts w:ascii="Times New Roman" w:hAnsi="Times New Roman" w:cs="Times New Roman"/>
                <w:noProof/>
                <w:webHidden/>
                <w:sz w:val="28"/>
                <w:szCs w:val="28"/>
              </w:rPr>
              <w:fldChar w:fldCharType="end"/>
            </w:r>
          </w:hyperlink>
        </w:p>
        <w:p w14:paraId="67BCC16E"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hyperlink w:anchor="_Toc186062626" w:history="1">
            <w:r w:rsidRPr="006C64B9">
              <w:rPr>
                <w:rStyle w:val="ac"/>
                <w:rFonts w:ascii="Times New Roman" w:hAnsi="Times New Roman" w:cs="Times New Roman"/>
                <w:noProof/>
                <w:sz w:val="28"/>
                <w:szCs w:val="28"/>
                <w:lang w:val="uk-UA"/>
              </w:rPr>
              <w:t>1.2. Методи та критерії оцінювання конкурентоспроможності підприємства</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_Toc186062626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Pr="006C64B9">
              <w:rPr>
                <w:rFonts w:ascii="Times New Roman" w:hAnsi="Times New Roman" w:cs="Times New Roman"/>
                <w:noProof/>
                <w:webHidden/>
                <w:sz w:val="28"/>
                <w:szCs w:val="28"/>
              </w:rPr>
              <w:fldChar w:fldCharType="end"/>
            </w:r>
          </w:hyperlink>
        </w:p>
        <w:p w14:paraId="4F559A49"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hyperlink w:anchor="_Toc186062627" w:history="1">
            <w:r w:rsidRPr="006C64B9">
              <w:rPr>
                <w:rStyle w:val="ac"/>
                <w:rFonts w:ascii="Times New Roman" w:hAnsi="Times New Roman" w:cs="Times New Roman"/>
                <w:noProof/>
                <w:sz w:val="28"/>
                <w:szCs w:val="28"/>
                <w:lang w:val="uk-UA"/>
              </w:rPr>
              <w:t>1.3. Основні стратегії управління конкурентоспроможністю підприємства</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_Toc186062627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22</w:t>
            </w:r>
            <w:r w:rsidRPr="006C64B9">
              <w:rPr>
                <w:rFonts w:ascii="Times New Roman" w:hAnsi="Times New Roman" w:cs="Times New Roman"/>
                <w:noProof/>
                <w:webHidden/>
                <w:sz w:val="28"/>
                <w:szCs w:val="28"/>
              </w:rPr>
              <w:fldChar w:fldCharType="end"/>
            </w:r>
          </w:hyperlink>
        </w:p>
        <w:p w14:paraId="220CCFFE"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hyperlink w:anchor="_Toc186062628" w:history="1">
            <w:r w:rsidRPr="006C64B9">
              <w:rPr>
                <w:rStyle w:val="ac"/>
                <w:rFonts w:ascii="Times New Roman" w:hAnsi="Times New Roman" w:cs="Times New Roman"/>
                <w:noProof/>
                <w:sz w:val="28"/>
                <w:szCs w:val="28"/>
                <w:lang w:val="uk-UA"/>
              </w:rPr>
              <w:t>РОЗДІЛ 2. АНАЛІЗ УПРАВЛІННЯ КОНКУРЕНТОСПРОМОЖНІСТЮ ПРАТ «КИЇВСЬКА КОНДИТЕРСЬКА ФАБРИКА РОШЕН»</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_Toc186062628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28</w:t>
            </w:r>
            <w:r w:rsidRPr="006C64B9">
              <w:rPr>
                <w:rFonts w:ascii="Times New Roman" w:hAnsi="Times New Roman" w:cs="Times New Roman"/>
                <w:noProof/>
                <w:webHidden/>
                <w:sz w:val="28"/>
                <w:szCs w:val="28"/>
              </w:rPr>
              <w:fldChar w:fldCharType="end"/>
            </w:r>
          </w:hyperlink>
        </w:p>
        <w:p w14:paraId="60940535"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hyperlink w:anchor="_Toc186062629" w:history="1">
            <w:r w:rsidRPr="006C64B9">
              <w:rPr>
                <w:rStyle w:val="ac"/>
                <w:rFonts w:ascii="Times New Roman" w:hAnsi="Times New Roman" w:cs="Times New Roman"/>
                <w:noProof/>
                <w:sz w:val="28"/>
                <w:szCs w:val="28"/>
                <w:lang w:val="uk-UA"/>
              </w:rPr>
              <w:t>2.1. Характеристика господарської діяльності ПрАТ «Київська кондитерська фабрика «Рошен»</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_Toc186062629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28</w:t>
            </w:r>
            <w:r w:rsidRPr="006C64B9">
              <w:rPr>
                <w:rFonts w:ascii="Times New Roman" w:hAnsi="Times New Roman" w:cs="Times New Roman"/>
                <w:noProof/>
                <w:webHidden/>
                <w:sz w:val="28"/>
                <w:szCs w:val="28"/>
              </w:rPr>
              <w:fldChar w:fldCharType="end"/>
            </w:r>
          </w:hyperlink>
        </w:p>
        <w:p w14:paraId="2998BC77"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hyperlink w:anchor="_Toc186062630" w:history="1">
            <w:r w:rsidRPr="006C64B9">
              <w:rPr>
                <w:rStyle w:val="ac"/>
                <w:rFonts w:ascii="Times New Roman" w:hAnsi="Times New Roman" w:cs="Times New Roman"/>
                <w:noProof/>
                <w:sz w:val="28"/>
                <w:szCs w:val="28"/>
                <w:lang w:val="uk-UA"/>
              </w:rPr>
              <w:t>2.2. Загальний аналіз кондитерської галузі України</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_Toc186062630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Pr="006C64B9">
              <w:rPr>
                <w:rFonts w:ascii="Times New Roman" w:hAnsi="Times New Roman" w:cs="Times New Roman"/>
                <w:noProof/>
                <w:webHidden/>
                <w:sz w:val="28"/>
                <w:szCs w:val="28"/>
              </w:rPr>
              <w:fldChar w:fldCharType="end"/>
            </w:r>
          </w:hyperlink>
        </w:p>
        <w:p w14:paraId="6382DE85"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hyperlink w:anchor="_Toc186062631" w:history="1">
            <w:r w:rsidRPr="006C64B9">
              <w:rPr>
                <w:rStyle w:val="ac"/>
                <w:rFonts w:ascii="Times New Roman" w:hAnsi="Times New Roman" w:cs="Times New Roman"/>
                <w:noProof/>
                <w:sz w:val="28"/>
                <w:szCs w:val="28"/>
                <w:lang w:val="uk-UA"/>
              </w:rPr>
              <w:t>2.3. Оцінка елементів управління конкурентоспроможністю ПрАТ «Київська кондитерська фабрика «Рошен»</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_Toc186062631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38</w:t>
            </w:r>
            <w:r w:rsidRPr="006C64B9">
              <w:rPr>
                <w:rFonts w:ascii="Times New Roman" w:hAnsi="Times New Roman" w:cs="Times New Roman"/>
                <w:noProof/>
                <w:webHidden/>
                <w:sz w:val="28"/>
                <w:szCs w:val="28"/>
              </w:rPr>
              <w:fldChar w:fldCharType="end"/>
            </w:r>
          </w:hyperlink>
        </w:p>
        <w:p w14:paraId="2E9F847C"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hyperlink w:anchor="_Toc186062632" w:history="1">
            <w:r w:rsidRPr="006C64B9">
              <w:rPr>
                <w:rStyle w:val="ac"/>
                <w:rFonts w:ascii="Times New Roman" w:hAnsi="Times New Roman" w:cs="Times New Roman"/>
                <w:noProof/>
                <w:sz w:val="28"/>
                <w:szCs w:val="28"/>
                <w:lang w:val="uk-UA"/>
              </w:rPr>
              <w:t>РОЗДІЛ 3. НАПРЯМКИ ПІДВИЩЕННЯ КОНКУРЕНТОСПРОМОЖНОСТІ ПРАТ «КИЇВСЬКА КОНДИТЕРСЬКА ФАБРИКА РОШЕН»</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_Toc186062632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52</w:t>
            </w:r>
            <w:r w:rsidRPr="006C64B9">
              <w:rPr>
                <w:rFonts w:ascii="Times New Roman" w:hAnsi="Times New Roman" w:cs="Times New Roman"/>
                <w:noProof/>
                <w:webHidden/>
                <w:sz w:val="28"/>
                <w:szCs w:val="28"/>
              </w:rPr>
              <w:fldChar w:fldCharType="end"/>
            </w:r>
          </w:hyperlink>
        </w:p>
        <w:p w14:paraId="38AA5FAA"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hyperlink w:anchor="_Toc186062633" w:history="1">
            <w:r w:rsidRPr="006C64B9">
              <w:rPr>
                <w:rStyle w:val="ac"/>
                <w:rFonts w:ascii="Times New Roman" w:hAnsi="Times New Roman" w:cs="Times New Roman"/>
                <w:noProof/>
                <w:sz w:val="28"/>
                <w:szCs w:val="28"/>
                <w:lang w:val="uk-UA"/>
              </w:rPr>
              <w:t>3.1. Розробка заходів з підвищення рівня конкурентоспроможності ПрАТ «Київська кондитерська фабрика «Рошен»</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_Toc186062633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52</w:t>
            </w:r>
            <w:r w:rsidRPr="006C64B9">
              <w:rPr>
                <w:rFonts w:ascii="Times New Roman" w:hAnsi="Times New Roman" w:cs="Times New Roman"/>
                <w:noProof/>
                <w:webHidden/>
                <w:sz w:val="28"/>
                <w:szCs w:val="28"/>
              </w:rPr>
              <w:fldChar w:fldCharType="end"/>
            </w:r>
          </w:hyperlink>
        </w:p>
        <w:p w14:paraId="7B24D5B2"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hyperlink w:anchor="_Toc186062634" w:history="1">
            <w:r w:rsidRPr="006C64B9">
              <w:rPr>
                <w:rStyle w:val="ac"/>
                <w:rFonts w:ascii="Times New Roman" w:hAnsi="Times New Roman" w:cs="Times New Roman"/>
                <w:noProof/>
                <w:sz w:val="28"/>
                <w:szCs w:val="28"/>
                <w:lang w:val="uk-UA"/>
              </w:rPr>
              <w:t>3.2. Оцінка витрат на реалізацію запропонованих заходів</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_Toc186062634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60</w:t>
            </w:r>
            <w:r w:rsidRPr="006C64B9">
              <w:rPr>
                <w:rFonts w:ascii="Times New Roman" w:hAnsi="Times New Roman" w:cs="Times New Roman"/>
                <w:noProof/>
                <w:webHidden/>
                <w:sz w:val="28"/>
                <w:szCs w:val="28"/>
              </w:rPr>
              <w:fldChar w:fldCharType="end"/>
            </w:r>
          </w:hyperlink>
        </w:p>
        <w:p w14:paraId="4F26FECE"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hyperlink w:anchor="_Toc186062635" w:history="1">
            <w:r w:rsidRPr="006C64B9">
              <w:rPr>
                <w:rStyle w:val="ac"/>
                <w:rFonts w:ascii="Times New Roman" w:hAnsi="Times New Roman" w:cs="Times New Roman"/>
                <w:noProof/>
                <w:sz w:val="28"/>
                <w:szCs w:val="28"/>
                <w:lang w:val="uk-UA"/>
              </w:rPr>
              <w:t>3.3. Економічна ефективність заходів з підвищення конкурентоспроможності продукції ПрАТ «Київська кондитерська фабрика «Рошен»</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_Toc186062635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65</w:t>
            </w:r>
            <w:r w:rsidRPr="006C64B9">
              <w:rPr>
                <w:rFonts w:ascii="Times New Roman" w:hAnsi="Times New Roman" w:cs="Times New Roman"/>
                <w:noProof/>
                <w:webHidden/>
                <w:sz w:val="28"/>
                <w:szCs w:val="28"/>
              </w:rPr>
              <w:fldChar w:fldCharType="end"/>
            </w:r>
          </w:hyperlink>
        </w:p>
        <w:p w14:paraId="260A0977"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hyperlink w:anchor="_Toc186062636" w:history="1">
            <w:r w:rsidRPr="006C64B9">
              <w:rPr>
                <w:rStyle w:val="ac"/>
                <w:rFonts w:ascii="Times New Roman" w:hAnsi="Times New Roman" w:cs="Times New Roman"/>
                <w:noProof/>
                <w:sz w:val="28"/>
                <w:szCs w:val="28"/>
                <w:lang w:val="uk-UA"/>
              </w:rPr>
              <w:t>ВИСНОВКИ</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_Toc186062636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70</w:t>
            </w:r>
            <w:r w:rsidRPr="006C64B9">
              <w:rPr>
                <w:rFonts w:ascii="Times New Roman" w:hAnsi="Times New Roman" w:cs="Times New Roman"/>
                <w:noProof/>
                <w:webHidden/>
                <w:sz w:val="28"/>
                <w:szCs w:val="28"/>
              </w:rPr>
              <w:fldChar w:fldCharType="end"/>
            </w:r>
          </w:hyperlink>
        </w:p>
        <w:p w14:paraId="6A19F1E5"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hyperlink w:anchor="_Toc186062637" w:history="1">
            <w:r w:rsidRPr="006C64B9">
              <w:rPr>
                <w:rStyle w:val="ac"/>
                <w:rFonts w:ascii="Times New Roman" w:hAnsi="Times New Roman" w:cs="Times New Roman"/>
                <w:noProof/>
                <w:sz w:val="28"/>
                <w:szCs w:val="28"/>
                <w:lang w:val="uk-UA"/>
              </w:rPr>
              <w:t>СПИСОК ВИКОРИСТАНИХ ДЖЕРЕЛ</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_Toc186062637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74</w:t>
            </w:r>
            <w:r w:rsidRPr="006C64B9">
              <w:rPr>
                <w:rFonts w:ascii="Times New Roman" w:hAnsi="Times New Roman" w:cs="Times New Roman"/>
                <w:noProof/>
                <w:webHidden/>
                <w:sz w:val="28"/>
                <w:szCs w:val="28"/>
              </w:rPr>
              <w:fldChar w:fldCharType="end"/>
            </w:r>
          </w:hyperlink>
        </w:p>
        <w:p w14:paraId="0061CBF7" w14:textId="77777777" w:rsidR="006C64B9" w:rsidRPr="006C64B9" w:rsidRDefault="006C64B9" w:rsidP="006C64B9">
          <w:pPr>
            <w:pStyle w:val="11"/>
            <w:tabs>
              <w:tab w:val="right" w:leader="dot" w:pos="9395"/>
            </w:tabs>
            <w:spacing w:after="0" w:line="360" w:lineRule="auto"/>
            <w:jc w:val="both"/>
            <w:rPr>
              <w:rFonts w:ascii="Times New Roman" w:eastAsiaTheme="minorEastAsia" w:hAnsi="Times New Roman" w:cs="Times New Roman"/>
              <w:noProof/>
              <w:sz w:val="28"/>
              <w:szCs w:val="28"/>
            </w:rPr>
          </w:pPr>
          <w:hyperlink w:anchor="_Toc186062638" w:history="1">
            <w:r w:rsidRPr="006C64B9">
              <w:rPr>
                <w:rStyle w:val="ac"/>
                <w:rFonts w:ascii="Times New Roman" w:hAnsi="Times New Roman" w:cs="Times New Roman"/>
                <w:noProof/>
                <w:sz w:val="28"/>
                <w:szCs w:val="28"/>
                <w:lang w:val="uk-UA"/>
              </w:rPr>
              <w:t>ДОДАТКИ</w:t>
            </w:r>
            <w:r w:rsidRPr="006C64B9">
              <w:rPr>
                <w:rFonts w:ascii="Times New Roman" w:hAnsi="Times New Roman" w:cs="Times New Roman"/>
                <w:noProof/>
                <w:webHidden/>
                <w:sz w:val="28"/>
                <w:szCs w:val="28"/>
              </w:rPr>
              <w:tab/>
            </w:r>
            <w:r w:rsidRPr="006C64B9">
              <w:rPr>
                <w:rFonts w:ascii="Times New Roman" w:hAnsi="Times New Roman" w:cs="Times New Roman"/>
                <w:noProof/>
                <w:webHidden/>
                <w:sz w:val="28"/>
                <w:szCs w:val="28"/>
              </w:rPr>
              <w:fldChar w:fldCharType="begin"/>
            </w:r>
            <w:r w:rsidRPr="006C64B9">
              <w:rPr>
                <w:rFonts w:ascii="Times New Roman" w:hAnsi="Times New Roman" w:cs="Times New Roman"/>
                <w:noProof/>
                <w:webHidden/>
                <w:sz w:val="28"/>
                <w:szCs w:val="28"/>
              </w:rPr>
              <w:instrText xml:space="preserve"> PAGEREF _Toc186062638 \h </w:instrText>
            </w:r>
            <w:r w:rsidRPr="006C64B9">
              <w:rPr>
                <w:rFonts w:ascii="Times New Roman" w:hAnsi="Times New Roman" w:cs="Times New Roman"/>
                <w:noProof/>
                <w:webHidden/>
                <w:sz w:val="28"/>
                <w:szCs w:val="28"/>
              </w:rPr>
            </w:r>
            <w:r w:rsidRPr="006C64B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80</w:t>
            </w:r>
            <w:r w:rsidRPr="006C64B9">
              <w:rPr>
                <w:rFonts w:ascii="Times New Roman" w:hAnsi="Times New Roman" w:cs="Times New Roman"/>
                <w:noProof/>
                <w:webHidden/>
                <w:sz w:val="28"/>
                <w:szCs w:val="28"/>
              </w:rPr>
              <w:fldChar w:fldCharType="end"/>
            </w:r>
          </w:hyperlink>
        </w:p>
        <w:p w14:paraId="42DA7A2D" w14:textId="77777777" w:rsidR="006C64B9" w:rsidRPr="006C64B9" w:rsidRDefault="006C64B9" w:rsidP="006C64B9">
          <w:pPr>
            <w:spacing w:after="0" w:line="360" w:lineRule="auto"/>
            <w:jc w:val="both"/>
            <w:rPr>
              <w:rFonts w:ascii="Times New Roman" w:hAnsi="Times New Roman" w:cs="Times New Roman"/>
              <w:sz w:val="28"/>
              <w:szCs w:val="28"/>
            </w:rPr>
          </w:pPr>
          <w:r w:rsidRPr="006C64B9">
            <w:rPr>
              <w:rFonts w:ascii="Times New Roman" w:hAnsi="Times New Roman" w:cs="Times New Roman"/>
              <w:bCs/>
              <w:sz w:val="28"/>
              <w:szCs w:val="28"/>
              <w:lang w:val="ru-RU"/>
            </w:rPr>
            <w:fldChar w:fldCharType="end"/>
          </w:r>
        </w:p>
      </w:sdtContent>
    </w:sdt>
    <w:p w14:paraId="528DFA12" w14:textId="77777777" w:rsidR="003F647F" w:rsidRDefault="003F647F" w:rsidP="00550DAD">
      <w:pPr>
        <w:pStyle w:val="1"/>
        <w:spacing w:before="0" w:line="36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br w:type="page"/>
      </w:r>
    </w:p>
    <w:p w14:paraId="2BBF7814" w14:textId="77777777" w:rsidR="00550DAD" w:rsidRPr="00C86967" w:rsidRDefault="00550DAD" w:rsidP="00550DAD">
      <w:pPr>
        <w:pStyle w:val="1"/>
        <w:spacing w:before="0" w:line="360" w:lineRule="auto"/>
        <w:jc w:val="center"/>
        <w:rPr>
          <w:rFonts w:ascii="Times New Roman" w:hAnsi="Times New Roman" w:cs="Times New Roman"/>
          <w:b/>
          <w:color w:val="auto"/>
          <w:sz w:val="28"/>
          <w:szCs w:val="28"/>
          <w:lang w:val="uk-UA"/>
        </w:rPr>
      </w:pPr>
      <w:bookmarkStart w:id="0" w:name="_Toc186062623"/>
      <w:r w:rsidRPr="00C86967">
        <w:rPr>
          <w:rFonts w:ascii="Times New Roman" w:hAnsi="Times New Roman" w:cs="Times New Roman"/>
          <w:b/>
          <w:color w:val="auto"/>
          <w:sz w:val="28"/>
          <w:szCs w:val="28"/>
          <w:lang w:val="uk-UA"/>
        </w:rPr>
        <w:lastRenderedPageBreak/>
        <w:t>ВСТУП</w:t>
      </w:r>
      <w:bookmarkEnd w:id="0"/>
    </w:p>
    <w:p w14:paraId="6B6E748D" w14:textId="77777777" w:rsidR="00550DAD" w:rsidRPr="00C86967" w:rsidRDefault="00550DAD" w:rsidP="00550DAD">
      <w:pPr>
        <w:spacing w:after="0" w:line="360" w:lineRule="auto"/>
        <w:jc w:val="center"/>
        <w:rPr>
          <w:rFonts w:ascii="Times New Roman" w:hAnsi="Times New Roman" w:cs="Times New Roman"/>
          <w:sz w:val="28"/>
          <w:szCs w:val="28"/>
          <w:lang w:val="uk-UA"/>
        </w:rPr>
      </w:pPr>
    </w:p>
    <w:p w14:paraId="077A2489" w14:textId="77777777" w:rsidR="00D440A6" w:rsidRPr="00C86967" w:rsidRDefault="00D440A6" w:rsidP="00D440A6">
      <w:pPr>
        <w:spacing w:after="0" w:line="360" w:lineRule="auto"/>
        <w:ind w:firstLine="709"/>
        <w:contextualSpacing/>
        <w:jc w:val="both"/>
        <w:rPr>
          <w:rFonts w:ascii="Times New Roman" w:hAnsi="Times New Roman" w:cs="Times New Roman"/>
          <w:sz w:val="28"/>
          <w:szCs w:val="28"/>
          <w:lang w:val="uk-UA"/>
        </w:rPr>
      </w:pPr>
      <w:r w:rsidRPr="00C86967">
        <w:rPr>
          <w:rFonts w:ascii="Times New Roman" w:hAnsi="Times New Roman" w:cs="Times New Roman"/>
          <w:bCs/>
          <w:sz w:val="28"/>
          <w:szCs w:val="28"/>
          <w:lang w:val="uk-UA"/>
        </w:rPr>
        <w:t>Актуальність теми дослідження</w:t>
      </w:r>
      <w:r w:rsidRPr="00C86967">
        <w:rPr>
          <w:rFonts w:ascii="Times New Roman" w:hAnsi="Times New Roman" w:cs="Times New Roman"/>
          <w:sz w:val="28"/>
          <w:szCs w:val="28"/>
          <w:lang w:val="uk-UA"/>
        </w:rPr>
        <w:t>.</w:t>
      </w:r>
      <w:r w:rsidRPr="00C86967">
        <w:rPr>
          <w:rFonts w:ascii="Times New Roman" w:hAnsi="Times New Roman" w:cs="Times New Roman"/>
          <w:i/>
          <w:sz w:val="28"/>
          <w:szCs w:val="28"/>
          <w:lang w:val="uk-UA"/>
        </w:rPr>
        <w:t xml:space="preserve"> </w:t>
      </w:r>
      <w:r w:rsidRPr="00C86967">
        <w:rPr>
          <w:rFonts w:ascii="Times New Roman" w:hAnsi="Times New Roman" w:cs="Times New Roman"/>
          <w:sz w:val="28"/>
          <w:szCs w:val="28"/>
          <w:lang w:val="uk-UA"/>
        </w:rPr>
        <w:t>В умовах постійних змін на ринку, посилення конкуренції та зростання вимог до якості товарів і послуг, управління конкурентоспроможністю підприємства стає ключовим фактором забезпечення його стійкого розвитку. Сучасні підприємства змушені адаптуватися до глобальних викликів, зокрема економічних криз, змін у споживчих уподобаннях, інноваційних технологій та міжнародної конкуренції. Вивчення процесів управління конкурентоспроможністю дозволяє не лише забезпечити ефективну роботу підприємства, але й формувати довгострокові конкурентні переваги, що є надзвичайно важливим у контексті інтеграції України у світовий ринок.</w:t>
      </w:r>
    </w:p>
    <w:p w14:paraId="73D8510A" w14:textId="77777777" w:rsidR="00BC4E7D" w:rsidRPr="00C86967" w:rsidRDefault="00D440A6" w:rsidP="00D440A6">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 xml:space="preserve">Питанням конкурентоспроможності підприємства присвячено велику кількість наукових праць як закордонних, так і вітчизняних економістів. Серед видатних науковців, які зробили значний внесок у цю тему, можна відзначити М.О. Єрмолова, Г. </w:t>
      </w:r>
      <w:proofErr w:type="spellStart"/>
      <w:r w:rsidRPr="00C86967">
        <w:rPr>
          <w:rFonts w:ascii="Times New Roman" w:hAnsi="Times New Roman" w:cs="Times New Roman"/>
          <w:sz w:val="28"/>
          <w:lang w:val="uk-UA"/>
        </w:rPr>
        <w:t>Мінцберга</w:t>
      </w:r>
      <w:proofErr w:type="spellEnd"/>
      <w:r w:rsidRPr="00C86967">
        <w:rPr>
          <w:rFonts w:ascii="Times New Roman" w:hAnsi="Times New Roman" w:cs="Times New Roman"/>
          <w:sz w:val="28"/>
          <w:lang w:val="uk-UA"/>
        </w:rPr>
        <w:t xml:space="preserve">, М. Портера, Л.В. </w:t>
      </w:r>
      <w:proofErr w:type="spellStart"/>
      <w:r w:rsidRPr="00C86967">
        <w:rPr>
          <w:rFonts w:ascii="Times New Roman" w:hAnsi="Times New Roman" w:cs="Times New Roman"/>
          <w:sz w:val="28"/>
          <w:lang w:val="uk-UA"/>
        </w:rPr>
        <w:t>Балабанову</w:t>
      </w:r>
      <w:proofErr w:type="spellEnd"/>
      <w:r w:rsidRPr="00C86967">
        <w:rPr>
          <w:rFonts w:ascii="Times New Roman" w:hAnsi="Times New Roman" w:cs="Times New Roman"/>
          <w:sz w:val="28"/>
          <w:lang w:val="uk-UA"/>
        </w:rPr>
        <w:t xml:space="preserve">, А.Е. Воронкову, В.Л. </w:t>
      </w:r>
      <w:proofErr w:type="spellStart"/>
      <w:r w:rsidRPr="00C86967">
        <w:rPr>
          <w:rFonts w:ascii="Times New Roman" w:hAnsi="Times New Roman" w:cs="Times New Roman"/>
          <w:sz w:val="28"/>
          <w:lang w:val="uk-UA"/>
        </w:rPr>
        <w:t>Диканя</w:t>
      </w:r>
      <w:proofErr w:type="spellEnd"/>
      <w:r w:rsidRPr="00C86967">
        <w:rPr>
          <w:rFonts w:ascii="Times New Roman" w:hAnsi="Times New Roman" w:cs="Times New Roman"/>
          <w:sz w:val="28"/>
          <w:lang w:val="uk-UA"/>
        </w:rPr>
        <w:t xml:space="preserve">, І.З. </w:t>
      </w:r>
      <w:proofErr w:type="spellStart"/>
      <w:r w:rsidRPr="00C86967">
        <w:rPr>
          <w:rFonts w:ascii="Times New Roman" w:hAnsi="Times New Roman" w:cs="Times New Roman"/>
          <w:sz w:val="28"/>
          <w:lang w:val="uk-UA"/>
        </w:rPr>
        <w:t>Должанського</w:t>
      </w:r>
      <w:proofErr w:type="spellEnd"/>
      <w:r w:rsidRPr="00C86967">
        <w:rPr>
          <w:rFonts w:ascii="Times New Roman" w:hAnsi="Times New Roman" w:cs="Times New Roman"/>
          <w:sz w:val="28"/>
          <w:lang w:val="uk-UA"/>
        </w:rPr>
        <w:t xml:space="preserve">, О.І. Драгана, С.М. Клименка, О.Є. Кузьміна, А.А. </w:t>
      </w:r>
      <w:proofErr w:type="spellStart"/>
      <w:r w:rsidRPr="00C86967">
        <w:rPr>
          <w:rFonts w:ascii="Times New Roman" w:hAnsi="Times New Roman" w:cs="Times New Roman"/>
          <w:sz w:val="28"/>
          <w:lang w:val="uk-UA"/>
        </w:rPr>
        <w:t>Мазаракі</w:t>
      </w:r>
      <w:proofErr w:type="spellEnd"/>
      <w:r w:rsidRPr="00C86967">
        <w:rPr>
          <w:rFonts w:ascii="Times New Roman" w:hAnsi="Times New Roman" w:cs="Times New Roman"/>
          <w:sz w:val="28"/>
          <w:lang w:val="uk-UA"/>
        </w:rPr>
        <w:t xml:space="preserve">, І.П. </w:t>
      </w:r>
      <w:proofErr w:type="spellStart"/>
      <w:r w:rsidRPr="00C86967">
        <w:rPr>
          <w:rFonts w:ascii="Times New Roman" w:hAnsi="Times New Roman" w:cs="Times New Roman"/>
          <w:sz w:val="28"/>
          <w:lang w:val="uk-UA"/>
        </w:rPr>
        <w:t>Отенка</w:t>
      </w:r>
      <w:proofErr w:type="spellEnd"/>
      <w:r w:rsidRPr="00C86967">
        <w:rPr>
          <w:rFonts w:ascii="Times New Roman" w:hAnsi="Times New Roman" w:cs="Times New Roman"/>
          <w:sz w:val="28"/>
          <w:lang w:val="uk-UA"/>
        </w:rPr>
        <w:t xml:space="preserve">, Л.І. Піддубну, О.Б. Чернегу, В.Г. Шинкаренка та багатьох інших відомих вчених. </w:t>
      </w:r>
    </w:p>
    <w:p w14:paraId="4CA9F274" w14:textId="77777777" w:rsidR="00D440A6" w:rsidRPr="00C86967" w:rsidRDefault="00D440A6" w:rsidP="00D440A6">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Оскільки дослідження науковців проводилися здебільшого на відносно стабільних та усталених товарних ринках, практичне застосування запропонованих методів конкуренції вимагає обов</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 xml:space="preserve">язкового врахування сучасних умов та специфіки ринку </w:t>
      </w:r>
      <w:r w:rsidR="00BC4E7D" w:rsidRPr="00C86967">
        <w:rPr>
          <w:rFonts w:ascii="Times New Roman" w:hAnsi="Times New Roman" w:cs="Times New Roman"/>
          <w:sz w:val="28"/>
          <w:lang w:val="uk-UA"/>
        </w:rPr>
        <w:t>кондитерської продукції</w:t>
      </w:r>
      <w:r w:rsidRPr="00C86967">
        <w:rPr>
          <w:rFonts w:ascii="Times New Roman" w:hAnsi="Times New Roman" w:cs="Times New Roman"/>
          <w:sz w:val="28"/>
          <w:lang w:val="uk-UA"/>
        </w:rPr>
        <w:t>. Сучасна кон</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 xml:space="preserve">юнктура ринку </w:t>
      </w:r>
      <w:r w:rsidR="00BC4E7D" w:rsidRPr="00C86967">
        <w:rPr>
          <w:rFonts w:ascii="Times New Roman" w:hAnsi="Times New Roman" w:cs="Times New Roman"/>
          <w:sz w:val="28"/>
          <w:lang w:val="uk-UA"/>
        </w:rPr>
        <w:t xml:space="preserve">кондитерської продукції </w:t>
      </w:r>
      <w:r w:rsidRPr="00C86967">
        <w:rPr>
          <w:rFonts w:ascii="Times New Roman" w:hAnsi="Times New Roman" w:cs="Times New Roman"/>
          <w:sz w:val="28"/>
          <w:lang w:val="uk-UA"/>
        </w:rPr>
        <w:t>відрізняється швидкими змінами та специфічними факторами, які необхідно враховувати для ефективного управління конкурентоспроможністю підприємства.</w:t>
      </w:r>
    </w:p>
    <w:p w14:paraId="2EC735DE" w14:textId="77777777" w:rsidR="00550DAD" w:rsidRPr="00C86967" w:rsidRDefault="00550DAD" w:rsidP="00550DAD">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Основною метою роботи є оцінк</w:t>
      </w:r>
      <w:r w:rsidR="00D440A6" w:rsidRPr="00C86967">
        <w:rPr>
          <w:rFonts w:ascii="Times New Roman" w:hAnsi="Times New Roman" w:cs="Times New Roman"/>
          <w:sz w:val="28"/>
          <w:szCs w:val="28"/>
          <w:lang w:val="uk-UA"/>
        </w:rPr>
        <w:t>а</w:t>
      </w:r>
      <w:r w:rsidRPr="00C86967">
        <w:rPr>
          <w:rFonts w:ascii="Times New Roman" w:hAnsi="Times New Roman" w:cs="Times New Roman"/>
          <w:sz w:val="28"/>
          <w:szCs w:val="28"/>
          <w:lang w:val="uk-UA"/>
        </w:rPr>
        <w:t xml:space="preserve"> рівня конкурентоспроможності продукції ПрАТ «Київська кондитерська фабрика «Рошен» та визначення </w:t>
      </w:r>
      <w:r w:rsidRPr="00C86967">
        <w:rPr>
          <w:rFonts w:ascii="Times New Roman" w:hAnsi="Times New Roman" w:cs="Times New Roman"/>
          <w:sz w:val="28"/>
          <w:szCs w:val="28"/>
          <w:lang w:val="uk-UA"/>
        </w:rPr>
        <w:lastRenderedPageBreak/>
        <w:t>напрямків її вдосконалення. Відповідно до мети, були поставлені такі завдання:</w:t>
      </w:r>
    </w:p>
    <w:p w14:paraId="2B6A4471" w14:textId="77777777" w:rsidR="00550DAD" w:rsidRPr="00C86967" w:rsidRDefault="00612415" w:rsidP="00550DAD">
      <w:pPr>
        <w:pStyle w:val="a3"/>
        <w:numPr>
          <w:ilvl w:val="0"/>
          <w:numId w:val="11"/>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п</w:t>
      </w:r>
      <w:r w:rsidR="00550DAD" w:rsidRPr="00C86967">
        <w:rPr>
          <w:rFonts w:ascii="Times New Roman" w:hAnsi="Times New Roman" w:cs="Times New Roman"/>
          <w:sz w:val="28"/>
          <w:szCs w:val="28"/>
          <w:lang w:val="uk-UA"/>
        </w:rPr>
        <w:t xml:space="preserve">роаналізувати зміст та </w:t>
      </w:r>
      <w:r w:rsidR="007639A7" w:rsidRPr="00C86967">
        <w:rPr>
          <w:rFonts w:ascii="Times New Roman" w:hAnsi="Times New Roman" w:cs="Times New Roman"/>
          <w:sz w:val="28"/>
          <w:szCs w:val="28"/>
          <w:lang w:val="uk-UA"/>
        </w:rPr>
        <w:t>о</w:t>
      </w:r>
      <w:r w:rsidR="00550DAD" w:rsidRPr="00C86967">
        <w:rPr>
          <w:rFonts w:ascii="Times New Roman" w:hAnsi="Times New Roman" w:cs="Times New Roman"/>
          <w:sz w:val="28"/>
          <w:szCs w:val="28"/>
          <w:lang w:val="uk-UA"/>
        </w:rPr>
        <w:t>знаки поняття конкурентоспроможності;</w:t>
      </w:r>
    </w:p>
    <w:p w14:paraId="26D05EC5" w14:textId="77777777" w:rsidR="00550DAD" w:rsidRPr="00C86967" w:rsidRDefault="00612415" w:rsidP="00550DAD">
      <w:pPr>
        <w:pStyle w:val="a3"/>
        <w:numPr>
          <w:ilvl w:val="0"/>
          <w:numId w:val="11"/>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о</w:t>
      </w:r>
      <w:r w:rsidR="00550DAD" w:rsidRPr="00C86967">
        <w:rPr>
          <w:rFonts w:ascii="Times New Roman" w:hAnsi="Times New Roman" w:cs="Times New Roman"/>
          <w:sz w:val="28"/>
          <w:szCs w:val="28"/>
          <w:lang w:val="uk-UA"/>
        </w:rPr>
        <w:t>цінити методи та критерії оцінювання конкурентоспроможності підприємства;</w:t>
      </w:r>
    </w:p>
    <w:p w14:paraId="22D07C7E" w14:textId="77777777" w:rsidR="00550DAD" w:rsidRPr="00C86967" w:rsidRDefault="00612415" w:rsidP="00550DAD">
      <w:pPr>
        <w:pStyle w:val="a3"/>
        <w:numPr>
          <w:ilvl w:val="0"/>
          <w:numId w:val="11"/>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в</w:t>
      </w:r>
      <w:r w:rsidR="00550DAD" w:rsidRPr="00C86967">
        <w:rPr>
          <w:rFonts w:ascii="Times New Roman" w:hAnsi="Times New Roman" w:cs="Times New Roman"/>
          <w:sz w:val="28"/>
          <w:szCs w:val="28"/>
          <w:lang w:val="uk-UA"/>
        </w:rPr>
        <w:t>изначити основні стратегії конкурентоспроможності підприємства;</w:t>
      </w:r>
    </w:p>
    <w:p w14:paraId="3344A7D8" w14:textId="77777777" w:rsidR="00550DAD" w:rsidRPr="00C86967" w:rsidRDefault="00612415" w:rsidP="00550DAD">
      <w:pPr>
        <w:pStyle w:val="a3"/>
        <w:numPr>
          <w:ilvl w:val="0"/>
          <w:numId w:val="11"/>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п</w:t>
      </w:r>
      <w:r w:rsidR="00550DAD" w:rsidRPr="00C86967">
        <w:rPr>
          <w:rFonts w:ascii="Times New Roman" w:hAnsi="Times New Roman" w:cs="Times New Roman"/>
          <w:sz w:val="28"/>
          <w:szCs w:val="28"/>
          <w:lang w:val="uk-UA"/>
        </w:rPr>
        <w:t>роаналізувати організаційно-економічну характеристику ПрАТ «Київська кондитерська фабрика «Рошен»;</w:t>
      </w:r>
    </w:p>
    <w:p w14:paraId="6BE7DA8A" w14:textId="77777777" w:rsidR="00550DAD" w:rsidRPr="00C86967" w:rsidRDefault="00612415" w:rsidP="00550DAD">
      <w:pPr>
        <w:pStyle w:val="a3"/>
        <w:numPr>
          <w:ilvl w:val="0"/>
          <w:numId w:val="11"/>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о</w:t>
      </w:r>
      <w:r w:rsidR="00550DAD" w:rsidRPr="00C86967">
        <w:rPr>
          <w:rFonts w:ascii="Times New Roman" w:hAnsi="Times New Roman" w:cs="Times New Roman"/>
          <w:sz w:val="28"/>
          <w:szCs w:val="28"/>
          <w:lang w:val="uk-UA"/>
        </w:rPr>
        <w:t>цінити конкурентне середовище ПрАТ «Київська кондитерська фабрика «Рошен» на ринку солодощів;</w:t>
      </w:r>
    </w:p>
    <w:p w14:paraId="38B7CE81" w14:textId="77777777" w:rsidR="00550DAD" w:rsidRPr="00C86967" w:rsidRDefault="00612415" w:rsidP="00550DAD">
      <w:pPr>
        <w:pStyle w:val="a3"/>
        <w:numPr>
          <w:ilvl w:val="0"/>
          <w:numId w:val="11"/>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з</w:t>
      </w:r>
      <w:r w:rsidR="00550DAD" w:rsidRPr="00C86967">
        <w:rPr>
          <w:rFonts w:ascii="Times New Roman" w:hAnsi="Times New Roman" w:cs="Times New Roman"/>
          <w:sz w:val="28"/>
          <w:szCs w:val="28"/>
          <w:lang w:val="uk-UA"/>
        </w:rPr>
        <w:t>дійснити аналіз та оцінку елементів конкурентоспроможності продукції ПрАТ «Київська кондитерська фабрика «Рошен»;</w:t>
      </w:r>
    </w:p>
    <w:p w14:paraId="7E79F3C4" w14:textId="77777777" w:rsidR="00550DAD" w:rsidRPr="00C86967" w:rsidRDefault="00612415" w:rsidP="00550DAD">
      <w:pPr>
        <w:pStyle w:val="a3"/>
        <w:numPr>
          <w:ilvl w:val="0"/>
          <w:numId w:val="11"/>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з</w:t>
      </w:r>
      <w:r w:rsidR="00550DAD" w:rsidRPr="00C86967">
        <w:rPr>
          <w:rFonts w:ascii="Times New Roman" w:hAnsi="Times New Roman" w:cs="Times New Roman"/>
          <w:sz w:val="28"/>
          <w:szCs w:val="28"/>
          <w:lang w:val="uk-UA"/>
        </w:rPr>
        <w:t>дійснити розробку заходів з підвищення рівня конкурентоспроможності продукції ПрАТ «Київська кондитерська фабрика «Рошен»;</w:t>
      </w:r>
    </w:p>
    <w:p w14:paraId="27899C4B" w14:textId="77777777" w:rsidR="00550DAD" w:rsidRPr="00C86967" w:rsidRDefault="00612415" w:rsidP="00550DAD">
      <w:pPr>
        <w:pStyle w:val="a3"/>
        <w:numPr>
          <w:ilvl w:val="0"/>
          <w:numId w:val="11"/>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с</w:t>
      </w:r>
      <w:r w:rsidR="00550DAD" w:rsidRPr="00C86967">
        <w:rPr>
          <w:rFonts w:ascii="Times New Roman" w:hAnsi="Times New Roman" w:cs="Times New Roman"/>
          <w:sz w:val="28"/>
          <w:szCs w:val="28"/>
          <w:lang w:val="uk-UA"/>
        </w:rPr>
        <w:t>формувати маркетинговий бюджет запропонованих заходів;</w:t>
      </w:r>
    </w:p>
    <w:p w14:paraId="653DA6E9" w14:textId="77777777" w:rsidR="00550DAD" w:rsidRPr="00C86967" w:rsidRDefault="00612415" w:rsidP="00550DAD">
      <w:pPr>
        <w:pStyle w:val="a3"/>
        <w:numPr>
          <w:ilvl w:val="0"/>
          <w:numId w:val="11"/>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в</w:t>
      </w:r>
      <w:r w:rsidR="00550DAD" w:rsidRPr="00C86967">
        <w:rPr>
          <w:rFonts w:ascii="Times New Roman" w:hAnsi="Times New Roman" w:cs="Times New Roman"/>
          <w:sz w:val="28"/>
          <w:szCs w:val="28"/>
          <w:lang w:val="uk-UA"/>
        </w:rPr>
        <w:t>изначити економічну доцільність запропонованих заходів з підвищення конкурентоспроможності продукції.</w:t>
      </w:r>
    </w:p>
    <w:p w14:paraId="0939254B" w14:textId="77777777" w:rsidR="00550DAD" w:rsidRPr="00C86967" w:rsidRDefault="00550DAD" w:rsidP="00550DAD">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Об</w:t>
      </w:r>
      <w:r w:rsidR="00A55AEF" w:rsidRPr="00C86967">
        <w:rPr>
          <w:rFonts w:ascii="Times New Roman" w:hAnsi="Times New Roman" w:cs="Times New Roman"/>
          <w:sz w:val="28"/>
          <w:szCs w:val="28"/>
          <w:lang w:val="uk-UA"/>
        </w:rPr>
        <w:t>’</w:t>
      </w:r>
      <w:r w:rsidRPr="00C86967">
        <w:rPr>
          <w:rFonts w:ascii="Times New Roman" w:hAnsi="Times New Roman" w:cs="Times New Roman"/>
          <w:sz w:val="28"/>
          <w:szCs w:val="28"/>
          <w:lang w:val="uk-UA"/>
        </w:rPr>
        <w:t>єктом роботи є конкурентоспроможність продукції ПрАТ «Київська кондитерська фабрика «Рошен».</w:t>
      </w:r>
    </w:p>
    <w:p w14:paraId="70587041" w14:textId="77777777" w:rsidR="00C86967" w:rsidRPr="00C86967" w:rsidRDefault="00550DAD" w:rsidP="00C86967">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Предметом дослідження є стратегія формування та підвищення конкурентоспроможності продукції ПрАТ «Київська кондитерська фабрик</w:t>
      </w:r>
      <w:r w:rsidR="00C86967" w:rsidRPr="00C86967">
        <w:rPr>
          <w:rFonts w:ascii="Times New Roman" w:hAnsi="Times New Roman" w:cs="Times New Roman"/>
          <w:sz w:val="28"/>
          <w:szCs w:val="28"/>
          <w:lang w:val="uk-UA"/>
        </w:rPr>
        <w:t>а «Рошен».</w:t>
      </w:r>
    </w:p>
    <w:p w14:paraId="0BD76ECB" w14:textId="77777777" w:rsidR="00C86967" w:rsidRPr="00C86967" w:rsidRDefault="00C86967" w:rsidP="00C86967">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Методи дослідження. Проведення дослідження здійснювалось завдяки використанню наступних загальнонаукових та спеціальних методів дослідження. Метод аналізу та синтезу використовувався для вивчення економічної сутності конкурентоспроможності підприємства та факторів, які </w:t>
      </w:r>
      <w:r w:rsidRPr="00C86967">
        <w:rPr>
          <w:rFonts w:ascii="Times New Roman" w:hAnsi="Times New Roman" w:cs="Times New Roman"/>
          <w:sz w:val="28"/>
          <w:szCs w:val="28"/>
          <w:lang w:val="uk-UA"/>
        </w:rPr>
        <w:lastRenderedPageBreak/>
        <w:t>впливають на її рівень. Порівняльний аналіз було застосовано для оцінки ринкових позицій ПрАТ «Київська кондитерська фабрика «Рошен» відносно конкурентів. Статистичні методи дозволили проаналізувати динаміку ринку кондитерської продукції в Україні та економічні показники підприємства. Експертне оцінювання сприяло формуванню рекомендацій щодо управління конкурентоспроможністю, а економіко-математичне моделювання дало можливість оцінити економічну ефективність запропонованих заходів.</w:t>
      </w:r>
    </w:p>
    <w:p w14:paraId="62C21AEA" w14:textId="77777777" w:rsidR="00C86967" w:rsidRPr="00C86967" w:rsidRDefault="00C86967" w:rsidP="00C86967">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Практичне значення дослідження полягає в розробці комплексу заходів для підвищення конкурентоспроможності ПрАТ «Київська кондитерська фабрика «Рошен», які можуть бути використані підприємством для покращення своїх ринкових позицій, зростання обсягів продажів та прибутковості.</w:t>
      </w:r>
    </w:p>
    <w:p w14:paraId="4B8F738D" w14:textId="77777777" w:rsidR="00C86967" w:rsidRDefault="00C86967" w:rsidP="00C86967">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Інформаційна база дослідження складається зі статистичних даних про ринок кондитерської продукції в Україні, фінансово-економічної звітності ПрАТ «Київська кондитерська фабрика «Рошен», наукової літератури, аналітичних звітів, нормативно-правових документів та інших публікацій, які стосуються тематики конкурентоспроможності підприємств.</w:t>
      </w:r>
    </w:p>
    <w:p w14:paraId="5950BB51" w14:textId="77777777" w:rsidR="00313AED" w:rsidRPr="00C86967" w:rsidRDefault="00313AED" w:rsidP="00C86967">
      <w:pPr>
        <w:spacing w:after="0" w:line="360" w:lineRule="auto"/>
        <w:ind w:firstLine="709"/>
        <w:jc w:val="both"/>
        <w:rPr>
          <w:rFonts w:ascii="Times New Roman" w:hAnsi="Times New Roman" w:cs="Times New Roman"/>
          <w:sz w:val="28"/>
          <w:szCs w:val="28"/>
          <w:lang w:val="uk-UA"/>
        </w:rPr>
      </w:pPr>
      <w:r w:rsidRPr="00313AED">
        <w:rPr>
          <w:rFonts w:ascii="Times New Roman" w:hAnsi="Times New Roman" w:cs="Times New Roman"/>
          <w:sz w:val="28"/>
          <w:szCs w:val="28"/>
          <w:lang w:val="uk-UA"/>
        </w:rPr>
        <w:t xml:space="preserve">Структура кваліфікаційної роботи. Робота складається зі вступу, 3-х розділів, висновків, списку використаної літератури та додатків. Викладена на </w:t>
      </w:r>
      <w:r w:rsidR="00F23AED">
        <w:rPr>
          <w:rFonts w:ascii="Times New Roman" w:hAnsi="Times New Roman" w:cs="Times New Roman"/>
          <w:sz w:val="28"/>
          <w:szCs w:val="28"/>
          <w:lang w:val="uk-UA"/>
        </w:rPr>
        <w:t>69</w:t>
      </w:r>
      <w:r w:rsidRPr="00313AED">
        <w:rPr>
          <w:rFonts w:ascii="Times New Roman" w:hAnsi="Times New Roman" w:cs="Times New Roman"/>
          <w:sz w:val="28"/>
          <w:szCs w:val="28"/>
          <w:lang w:val="uk-UA"/>
        </w:rPr>
        <w:t xml:space="preserve"> сторінках основного тексту та містить 2</w:t>
      </w:r>
      <w:r w:rsidR="00F23AED">
        <w:rPr>
          <w:rFonts w:ascii="Times New Roman" w:hAnsi="Times New Roman" w:cs="Times New Roman"/>
          <w:sz w:val="28"/>
          <w:szCs w:val="28"/>
          <w:lang w:val="uk-UA"/>
        </w:rPr>
        <w:t>3</w:t>
      </w:r>
      <w:r w:rsidRPr="00313AED">
        <w:rPr>
          <w:rFonts w:ascii="Times New Roman" w:hAnsi="Times New Roman" w:cs="Times New Roman"/>
          <w:sz w:val="28"/>
          <w:szCs w:val="28"/>
          <w:lang w:val="uk-UA"/>
        </w:rPr>
        <w:t xml:space="preserve"> таблиць та 9 рисунків. Список використаної літератури складається з </w:t>
      </w:r>
      <w:r w:rsidR="00F23AED">
        <w:rPr>
          <w:rFonts w:ascii="Times New Roman" w:hAnsi="Times New Roman" w:cs="Times New Roman"/>
          <w:sz w:val="28"/>
          <w:szCs w:val="28"/>
          <w:lang w:val="uk-UA"/>
        </w:rPr>
        <w:t>49</w:t>
      </w:r>
      <w:r w:rsidRPr="00313AED">
        <w:rPr>
          <w:rFonts w:ascii="Times New Roman" w:hAnsi="Times New Roman" w:cs="Times New Roman"/>
          <w:sz w:val="28"/>
          <w:szCs w:val="28"/>
          <w:lang w:val="uk-UA"/>
        </w:rPr>
        <w:t xml:space="preserve"> найменувань.</w:t>
      </w:r>
    </w:p>
    <w:p w14:paraId="092EFD21" w14:textId="77777777" w:rsidR="00550DAD" w:rsidRPr="00C86967" w:rsidRDefault="00550DAD" w:rsidP="00C86967">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br w:type="page"/>
      </w:r>
    </w:p>
    <w:p w14:paraId="6AB18146" w14:textId="77777777" w:rsidR="00550DAD" w:rsidRPr="00C86967" w:rsidRDefault="00550DAD" w:rsidP="00550DAD">
      <w:pPr>
        <w:pStyle w:val="1"/>
        <w:spacing w:before="0" w:line="360" w:lineRule="auto"/>
        <w:jc w:val="center"/>
        <w:rPr>
          <w:rFonts w:ascii="Times New Roman" w:hAnsi="Times New Roman" w:cs="Times New Roman"/>
          <w:b/>
          <w:noProof/>
          <w:color w:val="auto"/>
          <w:sz w:val="28"/>
          <w:szCs w:val="28"/>
          <w:lang w:val="uk-UA"/>
        </w:rPr>
      </w:pPr>
      <w:bookmarkStart w:id="1" w:name="_Toc186062624"/>
      <w:r w:rsidRPr="00C86967">
        <w:rPr>
          <w:rFonts w:ascii="Times New Roman" w:hAnsi="Times New Roman" w:cs="Times New Roman"/>
          <w:b/>
          <w:color w:val="auto"/>
          <w:sz w:val="28"/>
          <w:szCs w:val="28"/>
          <w:lang w:val="uk-UA"/>
        </w:rPr>
        <w:lastRenderedPageBreak/>
        <w:t xml:space="preserve">РОЗДІЛ 1. </w:t>
      </w:r>
      <w:r w:rsidRPr="00C86967">
        <w:rPr>
          <w:rFonts w:ascii="Times New Roman" w:hAnsi="Times New Roman" w:cs="Times New Roman"/>
          <w:b/>
          <w:noProof/>
          <w:color w:val="auto"/>
          <w:sz w:val="28"/>
          <w:szCs w:val="28"/>
          <w:lang w:val="uk-UA"/>
        </w:rPr>
        <w:t>ТЕОРЕТИЧНІ ОСНОВИ КОНКУРЕНТОСПРОМОЖНОСТІ ОРГАНІЗАЦІЇ</w:t>
      </w:r>
      <w:bookmarkEnd w:id="1"/>
    </w:p>
    <w:p w14:paraId="36B953AA" w14:textId="77777777" w:rsidR="00550DAD" w:rsidRPr="00C86967" w:rsidRDefault="00550DAD" w:rsidP="00550DAD">
      <w:pPr>
        <w:spacing w:after="0" w:line="360" w:lineRule="auto"/>
        <w:ind w:firstLine="709"/>
        <w:jc w:val="both"/>
        <w:rPr>
          <w:rFonts w:ascii="Times New Roman" w:hAnsi="Times New Roman" w:cs="Times New Roman"/>
          <w:sz w:val="28"/>
          <w:szCs w:val="28"/>
          <w:lang w:val="uk-UA"/>
        </w:rPr>
      </w:pPr>
    </w:p>
    <w:p w14:paraId="7ECB768C" w14:textId="77777777" w:rsidR="00550DAD" w:rsidRPr="00C86967" w:rsidRDefault="00550DAD" w:rsidP="00D440A6">
      <w:pPr>
        <w:pStyle w:val="1"/>
        <w:spacing w:before="0" w:line="360" w:lineRule="auto"/>
        <w:ind w:firstLine="709"/>
        <w:jc w:val="both"/>
        <w:rPr>
          <w:rFonts w:ascii="Times New Roman" w:hAnsi="Times New Roman" w:cs="Times New Roman"/>
          <w:b/>
          <w:color w:val="auto"/>
          <w:sz w:val="28"/>
          <w:szCs w:val="28"/>
          <w:lang w:val="uk-UA"/>
        </w:rPr>
      </w:pPr>
      <w:bookmarkStart w:id="2" w:name="_Toc186062625"/>
      <w:r w:rsidRPr="00C86967">
        <w:rPr>
          <w:rFonts w:ascii="Times New Roman" w:hAnsi="Times New Roman" w:cs="Times New Roman"/>
          <w:b/>
          <w:color w:val="auto"/>
          <w:sz w:val="28"/>
          <w:szCs w:val="28"/>
          <w:lang w:val="uk-UA"/>
        </w:rPr>
        <w:t>1.1. Конкурентоспроможність організації: зміст та основні ознаки</w:t>
      </w:r>
      <w:bookmarkEnd w:id="2"/>
    </w:p>
    <w:p w14:paraId="5E8FD83C" w14:textId="77777777" w:rsidR="00E4067C" w:rsidRPr="00C86967" w:rsidRDefault="00E4067C" w:rsidP="00AA6847">
      <w:pPr>
        <w:spacing w:after="0" w:line="360" w:lineRule="auto"/>
        <w:ind w:firstLine="709"/>
        <w:contextualSpacing/>
        <w:jc w:val="both"/>
        <w:rPr>
          <w:rFonts w:ascii="Times New Roman" w:hAnsi="Times New Roman" w:cs="Times New Roman"/>
          <w:sz w:val="28"/>
          <w:lang w:val="uk-UA"/>
        </w:rPr>
      </w:pPr>
    </w:p>
    <w:p w14:paraId="4F676DE8"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В сучасних умовах глобалізації, зростаючої конкуренції та стрімких змін у середовищі господарювання питання забезпечення конкурентоспроможності підприємства набуває особливої актуальності. Конкурентоспроможність визначає здатність підприємства не лише виживати у складних ринкових умовах, а й досягати сталого розвитку, створюючи додану вартість і забезпечуючи високий рівень задоволення потреб споживачів. Управління конкурентоспроможністю стає невід</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ємною складовою стратегічного управління будь-якої організації, оскільки саме ефективність такого управління визначає можливість досягнення підприємством лідерських позицій на ринку.</w:t>
      </w:r>
    </w:p>
    <w:p w14:paraId="4DF03DA3" w14:textId="77777777" w:rsidR="00AA6847" w:rsidRPr="00C86967" w:rsidRDefault="00AA6847" w:rsidP="00E4067C">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Економічна сутність управління конкурентоспроможністю підприємства полягає у цілеспрямованому впливі на всі елементи внутрішнього і зовнішнього середовища організації з метою формування, підтримання та підвищення його конкурентних переваг. Конкурентоспроможність відображає здатність підприємства виробляти продукцію або надавати послуги, які за своїми характеристиками, ціною, якістю чи іншими показниками перевершують пропозиції конкурентів. У цьому контексті управління конкурентоспроможністю розглядається як система, яка включає стратегічне планування, маркетинговий аналіз, управління ресурсами, інноваційну діяльність та контроль результатив</w:t>
      </w:r>
      <w:r w:rsidR="004C516C" w:rsidRPr="00C86967">
        <w:rPr>
          <w:rFonts w:ascii="Times New Roman" w:hAnsi="Times New Roman" w:cs="Times New Roman"/>
          <w:sz w:val="28"/>
          <w:lang w:val="uk-UA"/>
        </w:rPr>
        <w:t xml:space="preserve">ності. </w:t>
      </w:r>
      <w:r w:rsidRPr="00C86967">
        <w:rPr>
          <w:rFonts w:ascii="Times New Roman" w:hAnsi="Times New Roman" w:cs="Times New Roman"/>
          <w:sz w:val="28"/>
          <w:lang w:val="uk-UA"/>
        </w:rPr>
        <w:t xml:space="preserve">Конкурентоспроможність – це багатогранний показник, який можна визначити шляхом аналізу різноманітних загальних та інтегральних індикаторів. Основна мета оцінки конкурентної позиції компанії полягає у визначенні її місця в секторі, регіоні або на </w:t>
      </w:r>
      <w:r w:rsidRPr="00C86967">
        <w:rPr>
          <w:rFonts w:ascii="Times New Roman" w:hAnsi="Times New Roman" w:cs="Times New Roman"/>
          <w:sz w:val="28"/>
          <w:lang w:val="uk-UA"/>
        </w:rPr>
        <w:lastRenderedPageBreak/>
        <w:t>мі</w:t>
      </w:r>
      <w:r w:rsidR="00E4067C" w:rsidRPr="00C86967">
        <w:rPr>
          <w:rFonts w:ascii="Times New Roman" w:hAnsi="Times New Roman" w:cs="Times New Roman"/>
          <w:sz w:val="28"/>
          <w:lang w:val="uk-UA"/>
        </w:rPr>
        <w:t xml:space="preserve">жнародному ринку. </w:t>
      </w:r>
      <w:r w:rsidRPr="00C86967">
        <w:rPr>
          <w:rFonts w:ascii="Times New Roman" w:hAnsi="Times New Roman" w:cs="Times New Roman"/>
          <w:sz w:val="28"/>
          <w:lang w:val="uk-UA"/>
        </w:rPr>
        <w:t>Конкурентоспроможність визначається сукупністю різних показників, зокрема:</w:t>
      </w:r>
    </w:p>
    <w:p w14:paraId="147986AF" w14:textId="77777777" w:rsidR="00AA6847" w:rsidRPr="00C86967" w:rsidRDefault="00AA6847" w:rsidP="00AA6847">
      <w:pPr>
        <w:pStyle w:val="a3"/>
        <w:numPr>
          <w:ilvl w:val="0"/>
          <w:numId w:val="12"/>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технічним рівнем товару;</w:t>
      </w:r>
    </w:p>
    <w:p w14:paraId="1530B3B4" w14:textId="77777777" w:rsidR="00AA6847" w:rsidRPr="00C86967" w:rsidRDefault="00AA6847" w:rsidP="00AA6847">
      <w:pPr>
        <w:pStyle w:val="a3"/>
        <w:numPr>
          <w:ilvl w:val="0"/>
          <w:numId w:val="12"/>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рівнем маркетингу підприємства та рекламно-інформаційним забезпеченням;</w:t>
      </w:r>
    </w:p>
    <w:p w14:paraId="086AC8DA" w14:textId="77777777" w:rsidR="00AA6847" w:rsidRPr="00C86967" w:rsidRDefault="00AA6847" w:rsidP="00AA6847">
      <w:pPr>
        <w:pStyle w:val="a3"/>
        <w:numPr>
          <w:ilvl w:val="0"/>
          <w:numId w:val="12"/>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відповідністю вимогам споживання, технічним умовам та стандартам.</w:t>
      </w:r>
    </w:p>
    <w:p w14:paraId="03A7F91D" w14:textId="77777777" w:rsidR="00AA6847" w:rsidRPr="00C86967" w:rsidRDefault="00AA6847" w:rsidP="004C516C">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Оцінка цих характеристик дозволяє визначити високу, середню або низьку кон</w:t>
      </w:r>
      <w:r w:rsidR="004C516C" w:rsidRPr="00C86967">
        <w:rPr>
          <w:rFonts w:ascii="Times New Roman" w:hAnsi="Times New Roman" w:cs="Times New Roman"/>
          <w:sz w:val="28"/>
          <w:lang w:val="uk-UA"/>
        </w:rPr>
        <w:t>курентоспроможність [</w:t>
      </w:r>
      <w:r w:rsidR="00D94C07" w:rsidRPr="00C86967">
        <w:rPr>
          <w:rFonts w:ascii="Times New Roman" w:hAnsi="Times New Roman" w:cs="Times New Roman"/>
          <w:sz w:val="28"/>
          <w:lang w:val="uk-UA"/>
        </w:rPr>
        <w:t>6</w:t>
      </w:r>
      <w:r w:rsidR="004C516C" w:rsidRPr="00C86967">
        <w:rPr>
          <w:rFonts w:ascii="Times New Roman" w:hAnsi="Times New Roman" w:cs="Times New Roman"/>
          <w:sz w:val="28"/>
          <w:lang w:val="uk-UA"/>
        </w:rPr>
        <w:t>, с. 3</w:t>
      </w:r>
      <w:r w:rsidR="00D94C07" w:rsidRPr="00C86967">
        <w:rPr>
          <w:rFonts w:ascii="Times New Roman" w:hAnsi="Times New Roman" w:cs="Times New Roman"/>
          <w:sz w:val="28"/>
          <w:lang w:val="uk-UA"/>
        </w:rPr>
        <w:t>5</w:t>
      </w:r>
      <w:r w:rsidR="004C516C" w:rsidRPr="00C86967">
        <w:rPr>
          <w:rFonts w:ascii="Times New Roman" w:hAnsi="Times New Roman" w:cs="Times New Roman"/>
          <w:sz w:val="28"/>
          <w:lang w:val="uk-UA"/>
        </w:rPr>
        <w:t xml:space="preserve">]. </w:t>
      </w:r>
      <w:r w:rsidRPr="00C86967">
        <w:rPr>
          <w:rFonts w:ascii="Times New Roman" w:hAnsi="Times New Roman" w:cs="Times New Roman"/>
          <w:sz w:val="28"/>
          <w:lang w:val="uk-UA"/>
        </w:rPr>
        <w:t xml:space="preserve">Конкурентоспроможність підприємства характеризується його здатністю ефективно конкурувати на ринку та досягати економічних переваг перед конкурентами. Різні вчені як з України, так і з інших країн, розглядають різні аспекти та трактування терміну «конкурентоспроможність», які наведено в </w:t>
      </w:r>
      <w:r w:rsidR="004C516C" w:rsidRPr="00C86967">
        <w:rPr>
          <w:rFonts w:ascii="Times New Roman" w:hAnsi="Times New Roman" w:cs="Times New Roman"/>
          <w:sz w:val="28"/>
          <w:lang w:val="uk-UA"/>
        </w:rPr>
        <w:t>табл.</w:t>
      </w:r>
      <w:r w:rsidRPr="00C86967">
        <w:rPr>
          <w:rFonts w:ascii="Times New Roman" w:hAnsi="Times New Roman" w:cs="Times New Roman"/>
          <w:sz w:val="28"/>
          <w:lang w:val="uk-UA"/>
        </w:rPr>
        <w:t xml:space="preserve"> 1.1.</w:t>
      </w:r>
    </w:p>
    <w:p w14:paraId="5E0C7D90" w14:textId="77777777" w:rsidR="00AA6847" w:rsidRPr="00C86967" w:rsidRDefault="00AA6847" w:rsidP="00AA6847">
      <w:pPr>
        <w:spacing w:after="0" w:line="360" w:lineRule="auto"/>
        <w:ind w:firstLine="709"/>
        <w:contextualSpacing/>
        <w:jc w:val="right"/>
        <w:rPr>
          <w:rFonts w:ascii="Times New Roman" w:hAnsi="Times New Roman" w:cs="Times New Roman"/>
          <w:sz w:val="28"/>
          <w:lang w:val="uk-UA"/>
        </w:rPr>
      </w:pPr>
      <w:r w:rsidRPr="00C86967">
        <w:rPr>
          <w:rFonts w:ascii="Times New Roman" w:hAnsi="Times New Roman" w:cs="Times New Roman"/>
          <w:sz w:val="28"/>
          <w:lang w:val="uk-UA"/>
        </w:rPr>
        <w:t>Таблиця 1.1</w:t>
      </w:r>
    </w:p>
    <w:p w14:paraId="2039E7B7" w14:textId="77777777" w:rsidR="00AA6847" w:rsidRPr="00C86967" w:rsidRDefault="00AA6847" w:rsidP="00AA6847">
      <w:pPr>
        <w:spacing w:after="0" w:line="360" w:lineRule="auto"/>
        <w:contextualSpacing/>
        <w:jc w:val="center"/>
        <w:rPr>
          <w:rFonts w:ascii="Times New Roman" w:hAnsi="Times New Roman" w:cs="Times New Roman"/>
          <w:sz w:val="28"/>
          <w:lang w:val="uk-UA"/>
        </w:rPr>
      </w:pPr>
      <w:r w:rsidRPr="00C86967">
        <w:rPr>
          <w:rFonts w:ascii="Times New Roman" w:hAnsi="Times New Roman" w:cs="Times New Roman"/>
          <w:sz w:val="28"/>
          <w:lang w:val="uk-UA"/>
        </w:rPr>
        <w:t>Опис науковцями терміну «конкурентоспроможність»</w:t>
      </w:r>
    </w:p>
    <w:tbl>
      <w:tblPr>
        <w:tblStyle w:val="a6"/>
        <w:tblW w:w="0" w:type="auto"/>
        <w:jc w:val="center"/>
        <w:tblLook w:val="04A0" w:firstRow="1" w:lastRow="0" w:firstColumn="1" w:lastColumn="0" w:noHBand="0" w:noVBand="1"/>
      </w:tblPr>
      <w:tblGrid>
        <w:gridCol w:w="3083"/>
        <w:gridCol w:w="6312"/>
      </w:tblGrid>
      <w:tr w:rsidR="00AA6847" w:rsidRPr="00C86967" w14:paraId="296B242D" w14:textId="77777777" w:rsidTr="00D94C07">
        <w:trPr>
          <w:jc w:val="center"/>
        </w:trPr>
        <w:tc>
          <w:tcPr>
            <w:tcW w:w="3083" w:type="dxa"/>
            <w:vAlign w:val="center"/>
          </w:tcPr>
          <w:p w14:paraId="687B0842" w14:textId="77777777" w:rsidR="00AA6847" w:rsidRPr="00C86967" w:rsidRDefault="00AA6847" w:rsidP="00AA6847">
            <w:pPr>
              <w:contextualSpacing/>
              <w:jc w:val="center"/>
              <w:rPr>
                <w:rFonts w:ascii="Times New Roman" w:hAnsi="Times New Roman" w:cs="Times New Roman"/>
                <w:sz w:val="24"/>
              </w:rPr>
            </w:pPr>
            <w:r w:rsidRPr="00C86967">
              <w:rPr>
                <w:rFonts w:ascii="Times New Roman" w:hAnsi="Times New Roman" w:cs="Times New Roman"/>
                <w:sz w:val="24"/>
              </w:rPr>
              <w:t>Автор, джерело</w:t>
            </w:r>
          </w:p>
        </w:tc>
        <w:tc>
          <w:tcPr>
            <w:tcW w:w="6312" w:type="dxa"/>
            <w:vAlign w:val="center"/>
          </w:tcPr>
          <w:p w14:paraId="52F8AF55" w14:textId="77777777" w:rsidR="00AA6847" w:rsidRPr="00C86967" w:rsidRDefault="00AA6847" w:rsidP="00AA6847">
            <w:pPr>
              <w:contextualSpacing/>
              <w:jc w:val="center"/>
              <w:rPr>
                <w:rFonts w:ascii="Times New Roman" w:hAnsi="Times New Roman" w:cs="Times New Roman"/>
                <w:sz w:val="24"/>
              </w:rPr>
            </w:pPr>
            <w:r w:rsidRPr="00C86967">
              <w:rPr>
                <w:rFonts w:ascii="Times New Roman" w:hAnsi="Times New Roman" w:cs="Times New Roman"/>
                <w:sz w:val="24"/>
              </w:rPr>
              <w:t>Визначення</w:t>
            </w:r>
          </w:p>
        </w:tc>
      </w:tr>
      <w:tr w:rsidR="00AA6847" w:rsidRPr="00C86967" w14:paraId="6C759D30" w14:textId="77777777" w:rsidTr="00D94C07">
        <w:trPr>
          <w:jc w:val="center"/>
        </w:trPr>
        <w:tc>
          <w:tcPr>
            <w:tcW w:w="3083" w:type="dxa"/>
            <w:vAlign w:val="center"/>
          </w:tcPr>
          <w:p w14:paraId="0E579317" w14:textId="77777777" w:rsidR="00AA6847" w:rsidRPr="00C86967" w:rsidRDefault="00AA6847" w:rsidP="00AA6847">
            <w:pPr>
              <w:contextualSpacing/>
              <w:jc w:val="center"/>
              <w:rPr>
                <w:rFonts w:ascii="Times New Roman" w:hAnsi="Times New Roman" w:cs="Times New Roman"/>
                <w:sz w:val="24"/>
              </w:rPr>
            </w:pPr>
            <w:r w:rsidRPr="00C86967">
              <w:rPr>
                <w:rFonts w:ascii="Times New Roman" w:hAnsi="Times New Roman" w:cs="Times New Roman"/>
                <w:sz w:val="24"/>
              </w:rPr>
              <w:t>1</w:t>
            </w:r>
          </w:p>
        </w:tc>
        <w:tc>
          <w:tcPr>
            <w:tcW w:w="6312" w:type="dxa"/>
            <w:vAlign w:val="center"/>
          </w:tcPr>
          <w:p w14:paraId="50B28A6F" w14:textId="77777777" w:rsidR="00AA6847" w:rsidRPr="00C86967" w:rsidRDefault="00AA6847" w:rsidP="00AA6847">
            <w:pPr>
              <w:contextualSpacing/>
              <w:jc w:val="center"/>
              <w:rPr>
                <w:rFonts w:ascii="Times New Roman" w:hAnsi="Times New Roman" w:cs="Times New Roman"/>
                <w:sz w:val="24"/>
              </w:rPr>
            </w:pPr>
            <w:r w:rsidRPr="00C86967">
              <w:rPr>
                <w:rFonts w:ascii="Times New Roman" w:hAnsi="Times New Roman" w:cs="Times New Roman"/>
                <w:sz w:val="24"/>
              </w:rPr>
              <w:t>2</w:t>
            </w:r>
          </w:p>
        </w:tc>
      </w:tr>
      <w:tr w:rsidR="00AA6847" w:rsidRPr="001738C6" w14:paraId="01CAEFBC" w14:textId="77777777" w:rsidTr="00D94C07">
        <w:trPr>
          <w:jc w:val="center"/>
        </w:trPr>
        <w:tc>
          <w:tcPr>
            <w:tcW w:w="3083" w:type="dxa"/>
            <w:vAlign w:val="center"/>
          </w:tcPr>
          <w:p w14:paraId="771C249C" w14:textId="77777777" w:rsidR="00AA6847" w:rsidRPr="00C86967" w:rsidRDefault="00AA6847" w:rsidP="00D94C07">
            <w:pPr>
              <w:contextualSpacing/>
              <w:jc w:val="both"/>
              <w:rPr>
                <w:rFonts w:ascii="Times New Roman" w:hAnsi="Times New Roman" w:cs="Times New Roman"/>
                <w:sz w:val="24"/>
              </w:rPr>
            </w:pPr>
            <w:r w:rsidRPr="00C86967">
              <w:rPr>
                <w:rFonts w:ascii="Times New Roman" w:hAnsi="Times New Roman" w:cs="Times New Roman"/>
                <w:sz w:val="24"/>
              </w:rPr>
              <w:t>Бугай В.З., Сидоренко В.О. [</w:t>
            </w:r>
            <w:r w:rsidR="00D94C07" w:rsidRPr="00C86967">
              <w:rPr>
                <w:rFonts w:ascii="Times New Roman" w:hAnsi="Times New Roman" w:cs="Times New Roman"/>
                <w:sz w:val="24"/>
              </w:rPr>
              <w:t>6</w:t>
            </w:r>
            <w:r w:rsidRPr="00C86967">
              <w:rPr>
                <w:rFonts w:ascii="Times New Roman" w:hAnsi="Times New Roman" w:cs="Times New Roman"/>
                <w:sz w:val="24"/>
              </w:rPr>
              <w:t>]</w:t>
            </w:r>
          </w:p>
        </w:tc>
        <w:tc>
          <w:tcPr>
            <w:tcW w:w="6312" w:type="dxa"/>
            <w:vAlign w:val="center"/>
          </w:tcPr>
          <w:p w14:paraId="0DB55D5A" w14:textId="77777777" w:rsidR="00AA6847" w:rsidRPr="00C86967" w:rsidRDefault="00AA6847" w:rsidP="00AA6847">
            <w:pPr>
              <w:contextualSpacing/>
              <w:jc w:val="both"/>
              <w:rPr>
                <w:rFonts w:ascii="Times New Roman" w:hAnsi="Times New Roman" w:cs="Times New Roman"/>
                <w:sz w:val="24"/>
              </w:rPr>
            </w:pPr>
            <w:r w:rsidRPr="00C86967">
              <w:rPr>
                <w:rFonts w:ascii="Times New Roman" w:hAnsi="Times New Roman" w:cs="Times New Roman"/>
                <w:sz w:val="24"/>
              </w:rPr>
              <w:t>Це спроможність підприємства адаптуватися до ринкових умов, досягати лідируючих позицій і зберігати їх протягом максимально тривалого періоду.</w:t>
            </w:r>
          </w:p>
        </w:tc>
      </w:tr>
      <w:tr w:rsidR="00AA6847" w:rsidRPr="001738C6" w14:paraId="418316EA" w14:textId="77777777" w:rsidTr="00D94C07">
        <w:trPr>
          <w:jc w:val="center"/>
        </w:trPr>
        <w:tc>
          <w:tcPr>
            <w:tcW w:w="3083" w:type="dxa"/>
            <w:vAlign w:val="center"/>
          </w:tcPr>
          <w:p w14:paraId="615BAEF3" w14:textId="77777777" w:rsidR="00AA6847" w:rsidRPr="00C86967" w:rsidRDefault="00AA6847" w:rsidP="00D94C07">
            <w:pPr>
              <w:contextualSpacing/>
              <w:jc w:val="both"/>
              <w:rPr>
                <w:rFonts w:ascii="Times New Roman" w:hAnsi="Times New Roman" w:cs="Times New Roman"/>
                <w:sz w:val="24"/>
              </w:rPr>
            </w:pPr>
            <w:r w:rsidRPr="00C86967">
              <w:rPr>
                <w:rFonts w:ascii="Times New Roman" w:hAnsi="Times New Roman" w:cs="Times New Roman"/>
                <w:sz w:val="24"/>
              </w:rPr>
              <w:t>Громова О. Є. [</w:t>
            </w:r>
            <w:r w:rsidR="00D94C07" w:rsidRPr="00C86967">
              <w:rPr>
                <w:rFonts w:ascii="Times New Roman" w:hAnsi="Times New Roman" w:cs="Times New Roman"/>
                <w:sz w:val="24"/>
              </w:rPr>
              <w:t>13</w:t>
            </w:r>
            <w:r w:rsidRPr="00C86967">
              <w:rPr>
                <w:rFonts w:ascii="Times New Roman" w:hAnsi="Times New Roman" w:cs="Times New Roman"/>
                <w:sz w:val="24"/>
              </w:rPr>
              <w:t>]</w:t>
            </w:r>
          </w:p>
        </w:tc>
        <w:tc>
          <w:tcPr>
            <w:tcW w:w="6312" w:type="dxa"/>
            <w:vAlign w:val="center"/>
          </w:tcPr>
          <w:p w14:paraId="15538E34" w14:textId="77777777" w:rsidR="00AA6847" w:rsidRPr="00C86967" w:rsidRDefault="00AA6847" w:rsidP="00AA6847">
            <w:pPr>
              <w:contextualSpacing/>
              <w:jc w:val="both"/>
              <w:rPr>
                <w:rFonts w:ascii="Times New Roman" w:hAnsi="Times New Roman" w:cs="Times New Roman"/>
                <w:sz w:val="24"/>
              </w:rPr>
            </w:pPr>
            <w:r w:rsidRPr="00C86967">
              <w:rPr>
                <w:rFonts w:ascii="Times New Roman" w:hAnsi="Times New Roman" w:cs="Times New Roman"/>
                <w:sz w:val="24"/>
              </w:rPr>
              <w:t>Це характеристика товару, яка визначає ступінь його здатності реально чи потенційно задовольняти конкретну потребу порівняно з аналогічними товарами, представленими на цьому ринку.</w:t>
            </w:r>
          </w:p>
        </w:tc>
      </w:tr>
      <w:tr w:rsidR="00AA6847" w:rsidRPr="001738C6" w14:paraId="2742B855" w14:textId="77777777" w:rsidTr="00D94C07">
        <w:trPr>
          <w:jc w:val="center"/>
        </w:trPr>
        <w:tc>
          <w:tcPr>
            <w:tcW w:w="3083" w:type="dxa"/>
            <w:vAlign w:val="center"/>
          </w:tcPr>
          <w:p w14:paraId="5D12E76C" w14:textId="77777777" w:rsidR="00AA6847" w:rsidRPr="00C86967" w:rsidRDefault="00AA6847" w:rsidP="00D94C07">
            <w:pPr>
              <w:contextualSpacing/>
              <w:jc w:val="both"/>
              <w:rPr>
                <w:rFonts w:ascii="Times New Roman" w:hAnsi="Times New Roman" w:cs="Times New Roman"/>
                <w:sz w:val="24"/>
              </w:rPr>
            </w:pPr>
            <w:proofErr w:type="spellStart"/>
            <w:r w:rsidRPr="00C86967">
              <w:rPr>
                <w:rFonts w:ascii="Times New Roman" w:hAnsi="Times New Roman" w:cs="Times New Roman"/>
                <w:sz w:val="24"/>
              </w:rPr>
              <w:t>Головчук</w:t>
            </w:r>
            <w:proofErr w:type="spellEnd"/>
            <w:r w:rsidRPr="00C86967">
              <w:rPr>
                <w:rFonts w:ascii="Times New Roman" w:hAnsi="Times New Roman" w:cs="Times New Roman"/>
                <w:sz w:val="24"/>
              </w:rPr>
              <w:t xml:space="preserve"> Ю.О., </w:t>
            </w:r>
            <w:proofErr w:type="spellStart"/>
            <w:r w:rsidRPr="00C86967">
              <w:rPr>
                <w:rFonts w:ascii="Times New Roman" w:hAnsi="Times New Roman" w:cs="Times New Roman"/>
                <w:sz w:val="24"/>
              </w:rPr>
              <w:t>Пчелянська</w:t>
            </w:r>
            <w:proofErr w:type="spellEnd"/>
            <w:r w:rsidRPr="00C86967">
              <w:rPr>
                <w:rFonts w:ascii="Times New Roman" w:hAnsi="Times New Roman" w:cs="Times New Roman"/>
                <w:sz w:val="24"/>
              </w:rPr>
              <w:t xml:space="preserve"> Г.О. [</w:t>
            </w:r>
            <w:r w:rsidR="00D94C07" w:rsidRPr="00C86967">
              <w:rPr>
                <w:rFonts w:ascii="Times New Roman" w:hAnsi="Times New Roman" w:cs="Times New Roman"/>
                <w:sz w:val="24"/>
              </w:rPr>
              <w:t>11</w:t>
            </w:r>
            <w:r w:rsidRPr="00C86967">
              <w:rPr>
                <w:rFonts w:ascii="Times New Roman" w:hAnsi="Times New Roman" w:cs="Times New Roman"/>
                <w:sz w:val="24"/>
              </w:rPr>
              <w:t>]</w:t>
            </w:r>
          </w:p>
        </w:tc>
        <w:tc>
          <w:tcPr>
            <w:tcW w:w="6312" w:type="dxa"/>
            <w:vAlign w:val="center"/>
          </w:tcPr>
          <w:p w14:paraId="394500F6" w14:textId="77777777" w:rsidR="00AA6847" w:rsidRPr="00C86967" w:rsidRDefault="00AA6847" w:rsidP="00AA6847">
            <w:pPr>
              <w:contextualSpacing/>
              <w:jc w:val="both"/>
              <w:rPr>
                <w:rFonts w:ascii="Times New Roman" w:hAnsi="Times New Roman" w:cs="Times New Roman"/>
                <w:sz w:val="24"/>
              </w:rPr>
            </w:pPr>
            <w:r w:rsidRPr="00C86967">
              <w:rPr>
                <w:rFonts w:ascii="Times New Roman" w:hAnsi="Times New Roman" w:cs="Times New Roman"/>
                <w:sz w:val="24"/>
              </w:rPr>
              <w:t>Це сукупність компетенцій, цінностей та конкурентних переваг, які створюють позитивну відмінність підприємства від його конкурентів.</w:t>
            </w:r>
          </w:p>
        </w:tc>
      </w:tr>
      <w:tr w:rsidR="00AA6847" w:rsidRPr="001738C6" w14:paraId="67C3EAAD" w14:textId="77777777" w:rsidTr="00D94C07">
        <w:trPr>
          <w:jc w:val="center"/>
        </w:trPr>
        <w:tc>
          <w:tcPr>
            <w:tcW w:w="3083" w:type="dxa"/>
            <w:vAlign w:val="center"/>
          </w:tcPr>
          <w:p w14:paraId="45A65BFC" w14:textId="77777777" w:rsidR="00AA6847" w:rsidRPr="00C86967" w:rsidRDefault="00AA6847" w:rsidP="00D94C07">
            <w:pPr>
              <w:contextualSpacing/>
              <w:jc w:val="both"/>
              <w:rPr>
                <w:rFonts w:ascii="Times New Roman" w:hAnsi="Times New Roman" w:cs="Times New Roman"/>
                <w:sz w:val="24"/>
              </w:rPr>
            </w:pPr>
            <w:r w:rsidRPr="00C86967">
              <w:rPr>
                <w:rFonts w:ascii="Times New Roman" w:hAnsi="Times New Roman" w:cs="Times New Roman"/>
                <w:sz w:val="24"/>
              </w:rPr>
              <w:t>Зайцева Л. О. [</w:t>
            </w:r>
            <w:r w:rsidR="00D94C07" w:rsidRPr="00C86967">
              <w:rPr>
                <w:rFonts w:ascii="Times New Roman" w:hAnsi="Times New Roman" w:cs="Times New Roman"/>
                <w:sz w:val="24"/>
              </w:rPr>
              <w:t>20</w:t>
            </w:r>
            <w:r w:rsidRPr="00C86967">
              <w:rPr>
                <w:rFonts w:ascii="Times New Roman" w:hAnsi="Times New Roman" w:cs="Times New Roman"/>
                <w:sz w:val="24"/>
              </w:rPr>
              <w:t>]</w:t>
            </w:r>
          </w:p>
        </w:tc>
        <w:tc>
          <w:tcPr>
            <w:tcW w:w="6312" w:type="dxa"/>
            <w:vAlign w:val="center"/>
          </w:tcPr>
          <w:p w14:paraId="1A23BADA" w14:textId="77777777" w:rsidR="00AA6847" w:rsidRPr="00C86967" w:rsidRDefault="00AA6847" w:rsidP="00AA6847">
            <w:pPr>
              <w:contextualSpacing/>
              <w:jc w:val="both"/>
              <w:rPr>
                <w:rFonts w:ascii="Times New Roman" w:hAnsi="Times New Roman" w:cs="Times New Roman"/>
                <w:sz w:val="24"/>
              </w:rPr>
            </w:pPr>
            <w:r w:rsidRPr="00C86967">
              <w:rPr>
                <w:rFonts w:ascii="Times New Roman" w:hAnsi="Times New Roman" w:cs="Times New Roman"/>
                <w:sz w:val="24"/>
              </w:rPr>
              <w:t>Визначає здатність успішно конкурувати з аналогічними об</w:t>
            </w:r>
            <w:r w:rsidR="00A55AEF" w:rsidRPr="00C86967">
              <w:rPr>
                <w:rFonts w:ascii="Times New Roman" w:hAnsi="Times New Roman" w:cs="Times New Roman"/>
                <w:sz w:val="24"/>
              </w:rPr>
              <w:t>’</w:t>
            </w:r>
            <w:r w:rsidRPr="00C86967">
              <w:rPr>
                <w:rFonts w:ascii="Times New Roman" w:hAnsi="Times New Roman" w:cs="Times New Roman"/>
                <w:sz w:val="24"/>
              </w:rPr>
              <w:t>єктами на цьому ринку.</w:t>
            </w:r>
          </w:p>
        </w:tc>
      </w:tr>
      <w:tr w:rsidR="00AA6847" w:rsidRPr="001738C6" w14:paraId="56F23EBD" w14:textId="77777777" w:rsidTr="00D94C07">
        <w:trPr>
          <w:jc w:val="center"/>
        </w:trPr>
        <w:tc>
          <w:tcPr>
            <w:tcW w:w="3083" w:type="dxa"/>
            <w:vAlign w:val="center"/>
          </w:tcPr>
          <w:p w14:paraId="620ED280" w14:textId="77777777" w:rsidR="00AA6847" w:rsidRPr="00C86967" w:rsidRDefault="00AA6847" w:rsidP="00D94C07">
            <w:pPr>
              <w:contextualSpacing/>
              <w:jc w:val="both"/>
              <w:rPr>
                <w:rFonts w:ascii="Times New Roman" w:hAnsi="Times New Roman" w:cs="Times New Roman"/>
                <w:sz w:val="24"/>
              </w:rPr>
            </w:pPr>
            <w:r w:rsidRPr="00C86967">
              <w:rPr>
                <w:rFonts w:ascii="Times New Roman" w:hAnsi="Times New Roman" w:cs="Times New Roman"/>
                <w:sz w:val="24"/>
              </w:rPr>
              <w:t>Портер М. [</w:t>
            </w:r>
            <w:r w:rsidR="00D94C07" w:rsidRPr="00C86967">
              <w:rPr>
                <w:rFonts w:ascii="Times New Roman" w:hAnsi="Times New Roman" w:cs="Times New Roman"/>
                <w:sz w:val="24"/>
              </w:rPr>
              <w:t>21</w:t>
            </w:r>
            <w:r w:rsidRPr="00C86967">
              <w:rPr>
                <w:rFonts w:ascii="Times New Roman" w:hAnsi="Times New Roman" w:cs="Times New Roman"/>
                <w:sz w:val="24"/>
              </w:rPr>
              <w:t>]</w:t>
            </w:r>
          </w:p>
        </w:tc>
        <w:tc>
          <w:tcPr>
            <w:tcW w:w="6312" w:type="dxa"/>
            <w:vAlign w:val="center"/>
          </w:tcPr>
          <w:p w14:paraId="6DAE68AA" w14:textId="77777777" w:rsidR="00AA6847" w:rsidRPr="00C86967" w:rsidRDefault="00AA6847" w:rsidP="00AA6847">
            <w:pPr>
              <w:contextualSpacing/>
              <w:jc w:val="both"/>
              <w:rPr>
                <w:rFonts w:ascii="Times New Roman" w:hAnsi="Times New Roman" w:cs="Times New Roman"/>
                <w:sz w:val="24"/>
              </w:rPr>
            </w:pPr>
            <w:r w:rsidRPr="00C86967">
              <w:rPr>
                <w:rFonts w:ascii="Times New Roman" w:hAnsi="Times New Roman" w:cs="Times New Roman"/>
                <w:sz w:val="24"/>
              </w:rPr>
              <w:t>Це процес підвищення продуктивності організації, що проявляється у зниженні витрат або створенні унікальних відмінностей.</w:t>
            </w:r>
          </w:p>
        </w:tc>
      </w:tr>
      <w:tr w:rsidR="00AA6847" w:rsidRPr="001738C6" w14:paraId="24613CB0" w14:textId="77777777" w:rsidTr="00D94C07">
        <w:trPr>
          <w:jc w:val="center"/>
        </w:trPr>
        <w:tc>
          <w:tcPr>
            <w:tcW w:w="3083" w:type="dxa"/>
            <w:vAlign w:val="center"/>
          </w:tcPr>
          <w:p w14:paraId="265DB19A" w14:textId="77777777" w:rsidR="00AA6847" w:rsidRPr="00C86967" w:rsidRDefault="00AA6847" w:rsidP="00D94C07">
            <w:pPr>
              <w:contextualSpacing/>
              <w:jc w:val="both"/>
              <w:rPr>
                <w:rFonts w:ascii="Times New Roman" w:hAnsi="Times New Roman" w:cs="Times New Roman"/>
                <w:sz w:val="24"/>
              </w:rPr>
            </w:pPr>
            <w:r w:rsidRPr="00C86967">
              <w:rPr>
                <w:rFonts w:ascii="Times New Roman" w:hAnsi="Times New Roman" w:cs="Times New Roman"/>
                <w:sz w:val="24"/>
              </w:rPr>
              <w:t>Пилипенко А. А. [</w:t>
            </w:r>
            <w:r w:rsidR="00D94C07" w:rsidRPr="00C86967">
              <w:rPr>
                <w:rFonts w:ascii="Times New Roman" w:hAnsi="Times New Roman" w:cs="Times New Roman"/>
                <w:sz w:val="24"/>
              </w:rPr>
              <w:t>24</w:t>
            </w:r>
            <w:r w:rsidRPr="00C86967">
              <w:rPr>
                <w:rFonts w:ascii="Times New Roman" w:hAnsi="Times New Roman" w:cs="Times New Roman"/>
                <w:sz w:val="24"/>
              </w:rPr>
              <w:t>]</w:t>
            </w:r>
          </w:p>
        </w:tc>
        <w:tc>
          <w:tcPr>
            <w:tcW w:w="6312" w:type="dxa"/>
            <w:vAlign w:val="center"/>
          </w:tcPr>
          <w:p w14:paraId="73732BB9" w14:textId="77777777" w:rsidR="00AA6847" w:rsidRPr="00C86967" w:rsidRDefault="00AA6847" w:rsidP="00AA6847">
            <w:pPr>
              <w:contextualSpacing/>
              <w:jc w:val="both"/>
              <w:rPr>
                <w:rFonts w:ascii="Times New Roman" w:hAnsi="Times New Roman" w:cs="Times New Roman"/>
                <w:sz w:val="24"/>
              </w:rPr>
            </w:pPr>
            <w:r w:rsidRPr="00C86967">
              <w:rPr>
                <w:rFonts w:ascii="Times New Roman" w:hAnsi="Times New Roman" w:cs="Times New Roman"/>
                <w:sz w:val="24"/>
              </w:rPr>
              <w:t>Це спроможність суб</w:t>
            </w:r>
            <w:r w:rsidR="00A55AEF" w:rsidRPr="00C86967">
              <w:rPr>
                <w:rFonts w:ascii="Times New Roman" w:hAnsi="Times New Roman" w:cs="Times New Roman"/>
                <w:sz w:val="24"/>
              </w:rPr>
              <w:t>’</w:t>
            </w:r>
            <w:r w:rsidRPr="00C86967">
              <w:rPr>
                <w:rFonts w:ascii="Times New Roman" w:hAnsi="Times New Roman" w:cs="Times New Roman"/>
                <w:sz w:val="24"/>
              </w:rPr>
              <w:t>єкта стабільно працювати без кризових ситуацій та швидко адаптуватися до змін у зовнішньому середовищі.</w:t>
            </w:r>
          </w:p>
        </w:tc>
      </w:tr>
    </w:tbl>
    <w:p w14:paraId="4161F5BE" w14:textId="77777777" w:rsidR="00D94C07" w:rsidRPr="00C86967" w:rsidRDefault="00D94C07">
      <w:pPr>
        <w:rPr>
          <w:lang w:val="uk-UA"/>
        </w:rPr>
      </w:pPr>
    </w:p>
    <w:p w14:paraId="661D50A3" w14:textId="77777777" w:rsidR="00D94C07" w:rsidRPr="00C86967" w:rsidRDefault="00D94C07" w:rsidP="00D94C07">
      <w:pPr>
        <w:spacing w:after="0" w:line="360" w:lineRule="auto"/>
        <w:jc w:val="right"/>
        <w:rPr>
          <w:rFonts w:ascii="Times New Roman" w:hAnsi="Times New Roman" w:cs="Times New Roman"/>
          <w:sz w:val="28"/>
          <w:lang w:val="uk-UA"/>
        </w:rPr>
      </w:pPr>
      <w:r w:rsidRPr="00C86967">
        <w:rPr>
          <w:rFonts w:ascii="Times New Roman" w:hAnsi="Times New Roman" w:cs="Times New Roman"/>
          <w:sz w:val="28"/>
          <w:lang w:val="uk-UA"/>
        </w:rPr>
        <w:lastRenderedPageBreak/>
        <w:t>Продовження табл. 1.1</w:t>
      </w:r>
    </w:p>
    <w:tbl>
      <w:tblPr>
        <w:tblStyle w:val="a6"/>
        <w:tblW w:w="0" w:type="auto"/>
        <w:jc w:val="center"/>
        <w:tblLook w:val="04A0" w:firstRow="1" w:lastRow="0" w:firstColumn="1" w:lastColumn="0" w:noHBand="0" w:noVBand="1"/>
      </w:tblPr>
      <w:tblGrid>
        <w:gridCol w:w="3083"/>
        <w:gridCol w:w="6312"/>
      </w:tblGrid>
      <w:tr w:rsidR="00D94C07" w:rsidRPr="00C86967" w14:paraId="2B9A0E33" w14:textId="77777777" w:rsidTr="00D94C07">
        <w:trPr>
          <w:jc w:val="center"/>
        </w:trPr>
        <w:tc>
          <w:tcPr>
            <w:tcW w:w="3083" w:type="dxa"/>
            <w:vAlign w:val="center"/>
          </w:tcPr>
          <w:p w14:paraId="0DAB7C85" w14:textId="77777777" w:rsidR="00D94C07" w:rsidRPr="00C86967" w:rsidRDefault="00D94C07" w:rsidP="00D94C07">
            <w:pPr>
              <w:contextualSpacing/>
              <w:jc w:val="center"/>
              <w:rPr>
                <w:rFonts w:ascii="Times New Roman" w:hAnsi="Times New Roman" w:cs="Times New Roman"/>
                <w:sz w:val="24"/>
              </w:rPr>
            </w:pPr>
            <w:r w:rsidRPr="00C86967">
              <w:rPr>
                <w:rFonts w:ascii="Times New Roman" w:hAnsi="Times New Roman" w:cs="Times New Roman"/>
                <w:sz w:val="24"/>
              </w:rPr>
              <w:t>Автор, джерело</w:t>
            </w:r>
          </w:p>
        </w:tc>
        <w:tc>
          <w:tcPr>
            <w:tcW w:w="6312" w:type="dxa"/>
            <w:vAlign w:val="center"/>
          </w:tcPr>
          <w:p w14:paraId="06D4C519" w14:textId="77777777" w:rsidR="00D94C07" w:rsidRPr="00C86967" w:rsidRDefault="00D94C07" w:rsidP="00D94C07">
            <w:pPr>
              <w:contextualSpacing/>
              <w:jc w:val="center"/>
              <w:rPr>
                <w:rFonts w:ascii="Times New Roman" w:hAnsi="Times New Roman" w:cs="Times New Roman"/>
                <w:sz w:val="24"/>
              </w:rPr>
            </w:pPr>
            <w:r w:rsidRPr="00C86967">
              <w:rPr>
                <w:rFonts w:ascii="Times New Roman" w:hAnsi="Times New Roman" w:cs="Times New Roman"/>
                <w:sz w:val="24"/>
              </w:rPr>
              <w:t>Визначення</w:t>
            </w:r>
          </w:p>
        </w:tc>
      </w:tr>
      <w:tr w:rsidR="00D94C07" w:rsidRPr="00C86967" w14:paraId="7A28822F" w14:textId="77777777" w:rsidTr="00D94C07">
        <w:trPr>
          <w:jc w:val="center"/>
        </w:trPr>
        <w:tc>
          <w:tcPr>
            <w:tcW w:w="3083" w:type="dxa"/>
            <w:vAlign w:val="center"/>
          </w:tcPr>
          <w:p w14:paraId="501F8442" w14:textId="77777777" w:rsidR="00D94C07" w:rsidRPr="00C86967" w:rsidRDefault="00D94C07" w:rsidP="00D94C07">
            <w:pPr>
              <w:contextualSpacing/>
              <w:jc w:val="center"/>
              <w:rPr>
                <w:rFonts w:ascii="Times New Roman" w:hAnsi="Times New Roman" w:cs="Times New Roman"/>
                <w:sz w:val="24"/>
              </w:rPr>
            </w:pPr>
            <w:r w:rsidRPr="00C86967">
              <w:rPr>
                <w:rFonts w:ascii="Times New Roman" w:hAnsi="Times New Roman" w:cs="Times New Roman"/>
                <w:sz w:val="24"/>
              </w:rPr>
              <w:t>1</w:t>
            </w:r>
          </w:p>
        </w:tc>
        <w:tc>
          <w:tcPr>
            <w:tcW w:w="6312" w:type="dxa"/>
            <w:vAlign w:val="center"/>
          </w:tcPr>
          <w:p w14:paraId="6421A7A0" w14:textId="77777777" w:rsidR="00D94C07" w:rsidRPr="00C86967" w:rsidRDefault="00D94C07" w:rsidP="00D94C07">
            <w:pPr>
              <w:contextualSpacing/>
              <w:jc w:val="center"/>
              <w:rPr>
                <w:rFonts w:ascii="Times New Roman" w:hAnsi="Times New Roman" w:cs="Times New Roman"/>
                <w:sz w:val="24"/>
              </w:rPr>
            </w:pPr>
            <w:r w:rsidRPr="00C86967">
              <w:rPr>
                <w:rFonts w:ascii="Times New Roman" w:hAnsi="Times New Roman" w:cs="Times New Roman"/>
                <w:sz w:val="24"/>
              </w:rPr>
              <w:t>2</w:t>
            </w:r>
          </w:p>
        </w:tc>
      </w:tr>
      <w:tr w:rsidR="00D94C07" w:rsidRPr="001738C6" w14:paraId="23920717" w14:textId="77777777" w:rsidTr="00D94C07">
        <w:trPr>
          <w:jc w:val="center"/>
        </w:trPr>
        <w:tc>
          <w:tcPr>
            <w:tcW w:w="3083" w:type="dxa"/>
            <w:vAlign w:val="center"/>
          </w:tcPr>
          <w:p w14:paraId="7F1735D6" w14:textId="77777777" w:rsidR="00D94C07" w:rsidRPr="00C86967" w:rsidRDefault="00D94C07" w:rsidP="00D94C07">
            <w:pPr>
              <w:contextualSpacing/>
              <w:jc w:val="both"/>
              <w:rPr>
                <w:rFonts w:ascii="Times New Roman" w:hAnsi="Times New Roman" w:cs="Times New Roman"/>
                <w:sz w:val="24"/>
              </w:rPr>
            </w:pPr>
            <w:r w:rsidRPr="00C86967">
              <w:rPr>
                <w:rFonts w:ascii="Times New Roman" w:hAnsi="Times New Roman" w:cs="Times New Roman"/>
                <w:sz w:val="24"/>
              </w:rPr>
              <w:t>Харчук Т. В. [39]</w:t>
            </w:r>
          </w:p>
        </w:tc>
        <w:tc>
          <w:tcPr>
            <w:tcW w:w="6312" w:type="dxa"/>
            <w:vAlign w:val="center"/>
          </w:tcPr>
          <w:p w14:paraId="3879612F" w14:textId="77777777" w:rsidR="00D94C07" w:rsidRPr="00C86967" w:rsidRDefault="00D94C07" w:rsidP="00D94C07">
            <w:pPr>
              <w:contextualSpacing/>
              <w:jc w:val="both"/>
              <w:rPr>
                <w:rFonts w:ascii="Times New Roman" w:hAnsi="Times New Roman" w:cs="Times New Roman"/>
                <w:sz w:val="24"/>
              </w:rPr>
            </w:pPr>
            <w:r w:rsidRPr="00C86967">
              <w:rPr>
                <w:rFonts w:ascii="Times New Roman" w:hAnsi="Times New Roman" w:cs="Times New Roman"/>
                <w:sz w:val="24"/>
              </w:rPr>
              <w:t>Це спроможність ефективно використовувати свої найсильніші сторони та зосереджувати всі зусилля на тих напрямках, де є можливість зайняти лідируючі позиції.</w:t>
            </w:r>
          </w:p>
        </w:tc>
      </w:tr>
      <w:tr w:rsidR="00D94C07" w:rsidRPr="001738C6" w14:paraId="01AC8C96" w14:textId="77777777" w:rsidTr="00D94C07">
        <w:trPr>
          <w:jc w:val="center"/>
        </w:trPr>
        <w:tc>
          <w:tcPr>
            <w:tcW w:w="3083" w:type="dxa"/>
            <w:vAlign w:val="center"/>
          </w:tcPr>
          <w:p w14:paraId="3426CDFB" w14:textId="77777777" w:rsidR="00D94C07" w:rsidRPr="00C86967" w:rsidRDefault="00D94C07" w:rsidP="00D94C07">
            <w:pPr>
              <w:contextualSpacing/>
              <w:jc w:val="both"/>
              <w:rPr>
                <w:rFonts w:ascii="Times New Roman" w:hAnsi="Times New Roman" w:cs="Times New Roman"/>
                <w:sz w:val="24"/>
              </w:rPr>
            </w:pPr>
            <w:r w:rsidRPr="00C86967">
              <w:rPr>
                <w:rFonts w:ascii="Times New Roman" w:hAnsi="Times New Roman" w:cs="Times New Roman"/>
                <w:sz w:val="24"/>
              </w:rPr>
              <w:t>Шульга М.О. [44]</w:t>
            </w:r>
          </w:p>
        </w:tc>
        <w:tc>
          <w:tcPr>
            <w:tcW w:w="6312" w:type="dxa"/>
            <w:vAlign w:val="center"/>
          </w:tcPr>
          <w:p w14:paraId="4FB8DABE" w14:textId="77777777" w:rsidR="00D94C07" w:rsidRPr="00C86967" w:rsidRDefault="00D94C07" w:rsidP="00D94C07">
            <w:pPr>
              <w:contextualSpacing/>
              <w:jc w:val="both"/>
              <w:rPr>
                <w:rFonts w:ascii="Times New Roman" w:hAnsi="Times New Roman" w:cs="Times New Roman"/>
                <w:sz w:val="24"/>
              </w:rPr>
            </w:pPr>
            <w:r w:rsidRPr="00C86967">
              <w:rPr>
                <w:rFonts w:ascii="Times New Roman" w:hAnsi="Times New Roman" w:cs="Times New Roman"/>
                <w:sz w:val="24"/>
              </w:rPr>
              <w:t>Це спроможність об</w:t>
            </w:r>
            <w:r w:rsidR="00A55AEF" w:rsidRPr="00C86967">
              <w:rPr>
                <w:rFonts w:ascii="Times New Roman" w:hAnsi="Times New Roman" w:cs="Times New Roman"/>
                <w:sz w:val="24"/>
              </w:rPr>
              <w:t>’</w:t>
            </w:r>
            <w:r w:rsidRPr="00C86967">
              <w:rPr>
                <w:rFonts w:ascii="Times New Roman" w:hAnsi="Times New Roman" w:cs="Times New Roman"/>
                <w:sz w:val="24"/>
              </w:rPr>
              <w:t>єкта задовольняти конкретну потребу краще за аналогічні об</w:t>
            </w:r>
            <w:r w:rsidR="00A55AEF" w:rsidRPr="00C86967">
              <w:rPr>
                <w:rFonts w:ascii="Times New Roman" w:hAnsi="Times New Roman" w:cs="Times New Roman"/>
                <w:sz w:val="24"/>
              </w:rPr>
              <w:t>’</w:t>
            </w:r>
            <w:r w:rsidRPr="00C86967">
              <w:rPr>
                <w:rFonts w:ascii="Times New Roman" w:hAnsi="Times New Roman" w:cs="Times New Roman"/>
                <w:sz w:val="24"/>
              </w:rPr>
              <w:t>єкти, представлені на цьому ринку.</w:t>
            </w:r>
          </w:p>
        </w:tc>
      </w:tr>
    </w:tbl>
    <w:p w14:paraId="5399F6A3" w14:textId="77777777" w:rsidR="00D94C07" w:rsidRPr="00C86967" w:rsidRDefault="00D94C0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Джерело: складено автором</w:t>
      </w:r>
    </w:p>
    <w:p w14:paraId="5497A222" w14:textId="77777777" w:rsidR="00D94C07" w:rsidRPr="00C86967" w:rsidRDefault="00D94C07" w:rsidP="00AA6847">
      <w:pPr>
        <w:spacing w:after="0" w:line="360" w:lineRule="auto"/>
        <w:ind w:firstLine="709"/>
        <w:contextualSpacing/>
        <w:jc w:val="both"/>
        <w:rPr>
          <w:rFonts w:ascii="Times New Roman" w:hAnsi="Times New Roman" w:cs="Times New Roman"/>
          <w:sz w:val="28"/>
          <w:lang w:val="uk-UA"/>
        </w:rPr>
      </w:pPr>
    </w:p>
    <w:p w14:paraId="5833D7CE"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Різноманітність поглядів авторів на тлумачення поняття конкурентоспроможності зумовлена такими факторами:</w:t>
      </w:r>
    </w:p>
    <w:p w14:paraId="57EAD16D" w14:textId="77777777" w:rsidR="00AA6847" w:rsidRPr="00C86967" w:rsidRDefault="00AA6847" w:rsidP="00AA6847">
      <w:pPr>
        <w:pStyle w:val="a3"/>
        <w:numPr>
          <w:ilvl w:val="0"/>
          <w:numId w:val="12"/>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віднесення поняття конкурентоспроможності до підприємства, продукції чи послуг;</w:t>
      </w:r>
    </w:p>
    <w:p w14:paraId="66712966" w14:textId="77777777" w:rsidR="00AA6847" w:rsidRPr="00C86967" w:rsidRDefault="00AA6847" w:rsidP="00AA6847">
      <w:pPr>
        <w:pStyle w:val="a3"/>
        <w:numPr>
          <w:ilvl w:val="0"/>
          <w:numId w:val="12"/>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фокусування на одній із складових конкурентоспроможності;</w:t>
      </w:r>
    </w:p>
    <w:p w14:paraId="1E4E0FFD" w14:textId="77777777" w:rsidR="00AA6847" w:rsidRPr="00C86967" w:rsidRDefault="00AA6847" w:rsidP="00AA6847">
      <w:pPr>
        <w:pStyle w:val="a3"/>
        <w:numPr>
          <w:ilvl w:val="0"/>
          <w:numId w:val="12"/>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розгляд конкурентоспроможності на різних рівнях – регіональному, національному або глобальному;</w:t>
      </w:r>
    </w:p>
    <w:p w14:paraId="33C81FE6" w14:textId="77777777" w:rsidR="00AA6847" w:rsidRPr="00C86967" w:rsidRDefault="00AA6847" w:rsidP="00AA6847">
      <w:pPr>
        <w:pStyle w:val="a3"/>
        <w:numPr>
          <w:ilvl w:val="0"/>
          <w:numId w:val="12"/>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використання близьких за значенням термінів, таких як конкурентний статус або конкурентний рівень</w:t>
      </w:r>
      <w:r w:rsidR="00D94C07" w:rsidRPr="00C86967">
        <w:rPr>
          <w:rFonts w:ascii="Times New Roman" w:hAnsi="Times New Roman" w:cs="Times New Roman"/>
          <w:sz w:val="28"/>
          <w:lang w:val="uk-UA"/>
        </w:rPr>
        <w:t xml:space="preserve"> [27]</w:t>
      </w:r>
      <w:r w:rsidRPr="00C86967">
        <w:rPr>
          <w:rFonts w:ascii="Times New Roman" w:hAnsi="Times New Roman" w:cs="Times New Roman"/>
          <w:sz w:val="28"/>
          <w:lang w:val="uk-UA"/>
        </w:rPr>
        <w:t>.</w:t>
      </w:r>
    </w:p>
    <w:p w14:paraId="1F7C7CDE"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Термін «конкурентоспроможність» застосовується до різних об</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єктів, і зміст, який в нього вкладається, варіюється в залежності від категорії застосування. Це дозволяє охопити здатність об</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 xml:space="preserve">єкта ефективно виконувати свої функції в умовах конкуренції. Існують різні підходи до класифікації конкурентоспроможності, основні з яких наведені на </w:t>
      </w:r>
      <w:r w:rsidR="00D440A6" w:rsidRPr="00C86967">
        <w:rPr>
          <w:rFonts w:ascii="Times New Roman" w:hAnsi="Times New Roman" w:cs="Times New Roman"/>
          <w:sz w:val="28"/>
          <w:lang w:val="uk-UA"/>
        </w:rPr>
        <w:t>рис.</w:t>
      </w:r>
      <w:r w:rsidRPr="00C86967">
        <w:rPr>
          <w:rFonts w:ascii="Times New Roman" w:hAnsi="Times New Roman" w:cs="Times New Roman"/>
          <w:sz w:val="28"/>
          <w:lang w:val="uk-UA"/>
        </w:rPr>
        <w:t xml:space="preserve"> 1.1.</w:t>
      </w:r>
    </w:p>
    <w:p w14:paraId="05CF20FA" w14:textId="77777777" w:rsidR="00AA6847" w:rsidRPr="00C86967" w:rsidRDefault="00AA6847" w:rsidP="00AA6847">
      <w:pPr>
        <w:spacing w:after="0" w:line="360" w:lineRule="auto"/>
        <w:contextualSpacing/>
        <w:jc w:val="both"/>
        <w:rPr>
          <w:rFonts w:ascii="Times New Roman" w:hAnsi="Times New Roman" w:cs="Times New Roman"/>
          <w:sz w:val="28"/>
          <w:lang w:val="uk-UA"/>
        </w:rPr>
      </w:pPr>
      <w:r w:rsidRPr="00C86967">
        <w:rPr>
          <w:rFonts w:ascii="Times New Roman" w:hAnsi="Times New Roman" w:cs="Times New Roman"/>
          <w:noProof/>
          <w:sz w:val="28"/>
        </w:rPr>
        <w:lastRenderedPageBreak/>
        <mc:AlternateContent>
          <mc:Choice Requires="wpc">
            <w:drawing>
              <wp:inline distT="0" distB="0" distL="0" distR="0" wp14:anchorId="277CB8C3" wp14:editId="76C8CDD5">
                <wp:extent cx="6667500" cy="2428875"/>
                <wp:effectExtent l="0" t="0" r="0" b="9525"/>
                <wp:docPr id="68" name="Полотно 6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Скругленный прямоугольник 5"/>
                        <wps:cNvSpPr/>
                        <wps:spPr>
                          <a:xfrm>
                            <a:off x="2133600" y="104775"/>
                            <a:ext cx="2428875" cy="4095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0D31CB" w14:textId="77777777" w:rsidR="00EE7C1D" w:rsidRPr="00DB673B" w:rsidRDefault="00EE7C1D" w:rsidP="00AA6847">
                              <w:pPr>
                                <w:spacing w:after="0" w:line="240" w:lineRule="auto"/>
                                <w:contextualSpacing/>
                                <w:jc w:val="center"/>
                                <w:rPr>
                                  <w:rFonts w:ascii="Times New Roman" w:hAnsi="Times New Roman" w:cs="Times New Roman"/>
                                  <w:sz w:val="24"/>
                                </w:rPr>
                              </w:pPr>
                              <w:r w:rsidRPr="00DB673B">
                                <w:rPr>
                                  <w:rFonts w:ascii="Times New Roman" w:hAnsi="Times New Roman" w:cs="Times New Roman"/>
                                  <w:sz w:val="24"/>
                                </w:rPr>
                                <w:t>Види конкурентоспроможності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Скругленный прямоугольник 27"/>
                        <wps:cNvSpPr/>
                        <wps:spPr>
                          <a:xfrm>
                            <a:off x="208576" y="675300"/>
                            <a:ext cx="2067899" cy="524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823797" w14:textId="77777777" w:rsidR="00EE7C1D" w:rsidRDefault="00EE7C1D" w:rsidP="00AA6847">
                              <w:pPr>
                                <w:pStyle w:val="a7"/>
                                <w:spacing w:before="0" w:beforeAutospacing="0" w:after="0" w:afterAutospacing="0"/>
                                <w:ind w:firstLine="0"/>
                                <w:jc w:val="center"/>
                              </w:pPr>
                              <w:r>
                                <w:t>Залежно від територіально-географічної сфери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Скругленный прямоугольник 57"/>
                        <wps:cNvSpPr/>
                        <wps:spPr>
                          <a:xfrm>
                            <a:off x="2332650" y="675300"/>
                            <a:ext cx="2029800" cy="5245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3C362C" w14:textId="77777777" w:rsidR="00EE7C1D" w:rsidRDefault="00EE7C1D" w:rsidP="00AA6847">
                              <w:pPr>
                                <w:pStyle w:val="a7"/>
                                <w:spacing w:before="0" w:beforeAutospacing="0" w:after="0" w:afterAutospacing="0"/>
                                <w:ind w:firstLine="0"/>
                                <w:jc w:val="center"/>
                              </w:pPr>
                              <w:r>
                                <w:t>Залежно від рівня конкуруючих об’єктів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Скругленный прямоугольник 58"/>
                        <wps:cNvSpPr/>
                        <wps:spPr>
                          <a:xfrm>
                            <a:off x="4456725" y="675299"/>
                            <a:ext cx="2029460" cy="5245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7AC21B" w14:textId="77777777" w:rsidR="00EE7C1D" w:rsidRDefault="00EE7C1D" w:rsidP="00AA6847">
                              <w:pPr>
                                <w:pStyle w:val="a7"/>
                                <w:spacing w:before="0" w:beforeAutospacing="0" w:after="0" w:afterAutospacing="0"/>
                                <w:ind w:firstLine="0"/>
                                <w:jc w:val="center"/>
                              </w:pPr>
                              <w:r>
                                <w:t>Залежно від фіксації у часі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Скругленный прямоугольник 59"/>
                        <wps:cNvSpPr/>
                        <wps:spPr>
                          <a:xfrm>
                            <a:off x="208915" y="1275374"/>
                            <a:ext cx="2067560" cy="1105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53D276" w14:textId="77777777" w:rsidR="00EE7C1D" w:rsidRDefault="00EE7C1D" w:rsidP="00AA6847">
                              <w:pPr>
                                <w:pStyle w:val="a7"/>
                                <w:spacing w:before="0" w:beforeAutospacing="0" w:after="0" w:afterAutospacing="0"/>
                                <w:ind w:firstLine="0"/>
                                <w:jc w:val="center"/>
                              </w:pPr>
                              <w:r>
                                <w:t>Міжнародна</w:t>
                              </w:r>
                            </w:p>
                            <w:p w14:paraId="00BDE525" w14:textId="77777777" w:rsidR="00EE7C1D" w:rsidRDefault="00EE7C1D" w:rsidP="00AA6847">
                              <w:pPr>
                                <w:pStyle w:val="a7"/>
                                <w:spacing w:before="0" w:beforeAutospacing="0" w:after="0" w:afterAutospacing="0"/>
                                <w:ind w:firstLine="0"/>
                                <w:jc w:val="center"/>
                              </w:pPr>
                              <w:r>
                                <w:t>Внутрішньо-національна</w:t>
                              </w:r>
                            </w:p>
                            <w:p w14:paraId="100C5B9D" w14:textId="77777777" w:rsidR="00EE7C1D" w:rsidRDefault="00EE7C1D" w:rsidP="00AA6847">
                              <w:pPr>
                                <w:pStyle w:val="a7"/>
                                <w:spacing w:before="0" w:beforeAutospacing="0" w:after="0" w:afterAutospacing="0"/>
                                <w:ind w:firstLine="0"/>
                                <w:jc w:val="center"/>
                              </w:pPr>
                              <w:r>
                                <w:t>Регіональна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Скругленный прямоугольник 60"/>
                        <wps:cNvSpPr/>
                        <wps:spPr>
                          <a:xfrm>
                            <a:off x="2332650" y="1285535"/>
                            <a:ext cx="2067560" cy="11055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3DE84" w14:textId="77777777" w:rsidR="00EE7C1D" w:rsidRDefault="00EE7C1D" w:rsidP="00AA6847">
                              <w:pPr>
                                <w:pStyle w:val="a7"/>
                                <w:spacing w:before="0" w:beforeAutospacing="0" w:after="0" w:afterAutospacing="0"/>
                                <w:ind w:firstLine="0"/>
                                <w:jc w:val="center"/>
                              </w:pPr>
                              <w:r>
                                <w:t>Країни</w:t>
                              </w:r>
                            </w:p>
                            <w:p w14:paraId="247C585A" w14:textId="77777777" w:rsidR="00EE7C1D" w:rsidRDefault="00EE7C1D" w:rsidP="00AA6847">
                              <w:pPr>
                                <w:pStyle w:val="a7"/>
                                <w:spacing w:before="0" w:beforeAutospacing="0" w:after="0" w:afterAutospacing="0"/>
                                <w:ind w:firstLine="0"/>
                                <w:jc w:val="center"/>
                              </w:pPr>
                              <w:r>
                                <w:t>Національної економіки</w:t>
                              </w:r>
                            </w:p>
                            <w:p w14:paraId="51564BD6" w14:textId="77777777" w:rsidR="00EE7C1D" w:rsidRDefault="00EE7C1D" w:rsidP="00AA6847">
                              <w:pPr>
                                <w:pStyle w:val="a7"/>
                                <w:spacing w:before="0" w:beforeAutospacing="0" w:after="0" w:afterAutospacing="0"/>
                                <w:ind w:firstLine="0"/>
                                <w:jc w:val="center"/>
                              </w:pPr>
                              <w:r>
                                <w:t>Галузі</w:t>
                              </w:r>
                            </w:p>
                            <w:p w14:paraId="76A83418" w14:textId="77777777" w:rsidR="00EE7C1D" w:rsidRDefault="00EE7C1D" w:rsidP="00AA6847">
                              <w:pPr>
                                <w:pStyle w:val="a7"/>
                                <w:spacing w:before="0" w:beforeAutospacing="0" w:after="0" w:afterAutospacing="0"/>
                                <w:ind w:firstLine="0"/>
                                <w:jc w:val="center"/>
                              </w:pPr>
                              <w:r>
                                <w:t>Підприємства</w:t>
                              </w:r>
                            </w:p>
                            <w:p w14:paraId="2DE37761" w14:textId="77777777" w:rsidR="00EE7C1D" w:rsidRDefault="00EE7C1D" w:rsidP="00AA6847">
                              <w:pPr>
                                <w:pStyle w:val="a7"/>
                                <w:spacing w:before="0" w:beforeAutospacing="0" w:after="0" w:afterAutospacing="0"/>
                                <w:ind w:firstLine="0"/>
                                <w:jc w:val="center"/>
                              </w:pPr>
                              <w:r>
                                <w:t>Продукції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Скругленный прямоугольник 61"/>
                        <wps:cNvSpPr/>
                        <wps:spPr>
                          <a:xfrm>
                            <a:off x="4438310" y="1285535"/>
                            <a:ext cx="2067560" cy="11055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682222" w14:textId="77777777" w:rsidR="00EE7C1D" w:rsidRDefault="00EE7C1D" w:rsidP="00AA6847">
                              <w:pPr>
                                <w:pStyle w:val="a7"/>
                                <w:spacing w:before="0" w:beforeAutospacing="0" w:after="0" w:afterAutospacing="0"/>
                                <w:ind w:firstLine="0"/>
                                <w:jc w:val="center"/>
                              </w:pPr>
                              <w:r>
                                <w:t>На визначену дату в минулому</w:t>
                              </w:r>
                            </w:p>
                            <w:p w14:paraId="75F24718" w14:textId="77777777" w:rsidR="00EE7C1D" w:rsidRDefault="00EE7C1D" w:rsidP="00AA6847">
                              <w:pPr>
                                <w:pStyle w:val="a7"/>
                                <w:spacing w:before="0" w:beforeAutospacing="0" w:after="0" w:afterAutospacing="0"/>
                                <w:ind w:firstLine="0"/>
                                <w:jc w:val="center"/>
                              </w:pPr>
                              <w:r>
                                <w:t>Поточна</w:t>
                              </w:r>
                            </w:p>
                            <w:p w14:paraId="6A9E4E44" w14:textId="77777777" w:rsidR="00EE7C1D" w:rsidRDefault="00EE7C1D" w:rsidP="00AA6847">
                              <w:pPr>
                                <w:pStyle w:val="a7"/>
                                <w:spacing w:before="0" w:beforeAutospacing="0" w:after="0" w:afterAutospacing="0"/>
                                <w:ind w:firstLine="0"/>
                                <w:jc w:val="center"/>
                              </w:pPr>
                              <w:r>
                                <w:t>Прогнозна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Соединительная линия уступом 62"/>
                        <wps:cNvCnPr/>
                        <wps:spPr>
                          <a:xfrm rot="10800000" flipV="1">
                            <a:off x="1242526" y="309562"/>
                            <a:ext cx="891074" cy="36573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Соединительная линия уступом 63"/>
                        <wps:cNvCnPr/>
                        <wps:spPr>
                          <a:xfrm>
                            <a:off x="4562475" y="309563"/>
                            <a:ext cx="908980" cy="365736"/>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Прямая со стрелкой 64"/>
                        <wps:cNvCnPr/>
                        <wps:spPr>
                          <a:xfrm flipH="1">
                            <a:off x="3347550" y="514350"/>
                            <a:ext cx="488" cy="160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Прямая со стрелкой 65"/>
                        <wps:cNvCnPr/>
                        <wps:spPr>
                          <a:xfrm>
                            <a:off x="1242526" y="1200150"/>
                            <a:ext cx="169" cy="752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Прямая со стрелкой 66"/>
                        <wps:cNvCnPr/>
                        <wps:spPr>
                          <a:xfrm>
                            <a:off x="3366430" y="1219200"/>
                            <a:ext cx="0" cy="663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Прямая со стрелкой 67"/>
                        <wps:cNvCnPr/>
                        <wps:spPr>
                          <a:xfrm>
                            <a:off x="5471455" y="1199809"/>
                            <a:ext cx="635" cy="857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77CB8C3" id="Полотно 68" o:spid="_x0000_s1026" editas="canvas" style="width:525pt;height:191.25pt;mso-position-horizontal-relative:char;mso-position-vertical-relative:line" coordsize="66675,2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675;height:24288;visibility:visible;mso-wrap-style:square">
                  <v:fill o:detectmouseclick="t"/>
                  <v:path o:connecttype="none"/>
                </v:shape>
                <v:roundrect id="Скругленный прямоугольник 5" o:spid="_x0000_s1028" style="position:absolute;left:21336;top:1047;width:24288;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" fillcolor="white [3201]" strokecolor="black [3213]" strokeweight="1pt">
                  <v:stroke joinstyle="miter"/>
                  <v:textbox>
                    <w:txbxContent>
                      <w:p w14:paraId="2D0D31CB" w14:textId="77777777" w:rsidR="00EE7C1D" w:rsidRPr="00DB673B" w:rsidRDefault="00EE7C1D" w:rsidP="00AA6847">
                        <w:pPr>
                          <w:spacing w:after="0" w:line="240" w:lineRule="auto"/>
                          <w:contextualSpacing/>
                          <w:jc w:val="center"/>
                          <w:rPr>
                            <w:rFonts w:ascii="Times New Roman" w:hAnsi="Times New Roman" w:cs="Times New Roman"/>
                            <w:sz w:val="24"/>
                          </w:rPr>
                        </w:pPr>
                        <w:r w:rsidRPr="00DB673B">
                          <w:rPr>
                            <w:rFonts w:ascii="Times New Roman" w:hAnsi="Times New Roman" w:cs="Times New Roman"/>
                            <w:sz w:val="24"/>
                          </w:rPr>
                          <w:t>Види конкурентоспроможності</w:t>
                        </w:r>
                      </w:p>
                    </w:txbxContent>
                  </v:textbox>
                </v:roundrect>
                <v:roundrect id="Скругленный прямоугольник 27" o:spid="_x0000_s1029" style="position:absolute;left:2085;top:6753;width:20679;height:5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" fillcolor="white [3201]" strokecolor="black [3213]" strokeweight="1pt">
                  <v:stroke joinstyle="miter"/>
                  <v:textbox>
                    <w:txbxContent>
                      <w:p w14:paraId="11823797" w14:textId="77777777" w:rsidR="00EE7C1D" w:rsidRDefault="00EE7C1D" w:rsidP="00AA6847">
                        <w:pPr>
                          <w:pStyle w:val="a7"/>
                          <w:spacing w:before="0" w:beforeAutospacing="0" w:after="0" w:afterAutospacing="0"/>
                          <w:ind w:firstLine="0"/>
                          <w:jc w:val="center"/>
                        </w:pPr>
                        <w:r>
                          <w:t>Залежно від територіально-географічної сфери</w:t>
                        </w:r>
                      </w:p>
                    </w:txbxContent>
                  </v:textbox>
                </v:roundrect>
                <v:roundrect id="Скругленный прямоугольник 57" o:spid="_x0000_s1030" style="position:absolute;left:23326;top:6753;width:20298;height:5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" fillcolor="white [3201]" strokecolor="black [3213]" strokeweight="1pt">
                  <v:stroke joinstyle="miter"/>
                  <v:textbox>
                    <w:txbxContent>
                      <w:p w14:paraId="213C362C" w14:textId="77777777" w:rsidR="00EE7C1D" w:rsidRDefault="00EE7C1D" w:rsidP="00AA6847">
                        <w:pPr>
                          <w:pStyle w:val="a7"/>
                          <w:spacing w:before="0" w:beforeAutospacing="0" w:after="0" w:afterAutospacing="0"/>
                          <w:ind w:firstLine="0"/>
                          <w:jc w:val="center"/>
                        </w:pPr>
                        <w:r>
                          <w:t>Залежно від рівня конкуруючих об’єктів</w:t>
                        </w:r>
                      </w:p>
                    </w:txbxContent>
                  </v:textbox>
                </v:roundrect>
                <v:roundrect id="Скругленный прямоугольник 58" o:spid="_x0000_s1031" style="position:absolute;left:44567;top:6752;width:20294;height:52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" fillcolor="white [3201]" strokecolor="black [3213]" strokeweight="1pt">
                  <v:stroke joinstyle="miter"/>
                  <v:textbox>
                    <w:txbxContent>
                      <w:p w14:paraId="277AC21B" w14:textId="77777777" w:rsidR="00EE7C1D" w:rsidRDefault="00EE7C1D" w:rsidP="00AA6847">
                        <w:pPr>
                          <w:pStyle w:val="a7"/>
                          <w:spacing w:before="0" w:beforeAutospacing="0" w:after="0" w:afterAutospacing="0"/>
                          <w:ind w:firstLine="0"/>
                          <w:jc w:val="center"/>
                        </w:pPr>
                        <w:r>
                          <w:t>Залежно від фіксації у часі</w:t>
                        </w:r>
                      </w:p>
                    </w:txbxContent>
                  </v:textbox>
                </v:roundrect>
                <v:roundrect id="Скругленный прямоугольник 59" o:spid="_x0000_s1032" style="position:absolute;left:2089;top:12753;width:20675;height:110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" fillcolor="white [3201]" strokecolor="black [3213]" strokeweight="1pt">
                  <v:stroke joinstyle="miter"/>
                  <v:textbox>
                    <w:txbxContent>
                      <w:p w14:paraId="4E53D276" w14:textId="77777777" w:rsidR="00EE7C1D" w:rsidRDefault="00EE7C1D" w:rsidP="00AA6847">
                        <w:pPr>
                          <w:pStyle w:val="a7"/>
                          <w:spacing w:before="0" w:beforeAutospacing="0" w:after="0" w:afterAutospacing="0"/>
                          <w:ind w:firstLine="0"/>
                          <w:jc w:val="center"/>
                        </w:pPr>
                        <w:r>
                          <w:t>Міжнародна</w:t>
                        </w:r>
                      </w:p>
                      <w:p w14:paraId="00BDE525" w14:textId="77777777" w:rsidR="00EE7C1D" w:rsidRDefault="00EE7C1D" w:rsidP="00AA6847">
                        <w:pPr>
                          <w:pStyle w:val="a7"/>
                          <w:spacing w:before="0" w:beforeAutospacing="0" w:after="0" w:afterAutospacing="0"/>
                          <w:ind w:firstLine="0"/>
                          <w:jc w:val="center"/>
                        </w:pPr>
                        <w:r>
                          <w:t>Внутрішньо-національна</w:t>
                        </w:r>
                      </w:p>
                      <w:p w14:paraId="100C5B9D" w14:textId="77777777" w:rsidR="00EE7C1D" w:rsidRDefault="00EE7C1D" w:rsidP="00AA6847">
                        <w:pPr>
                          <w:pStyle w:val="a7"/>
                          <w:spacing w:before="0" w:beforeAutospacing="0" w:after="0" w:afterAutospacing="0"/>
                          <w:ind w:firstLine="0"/>
                          <w:jc w:val="center"/>
                        </w:pPr>
                        <w:r>
                          <w:t>Регіональна</w:t>
                        </w:r>
                      </w:p>
                    </w:txbxContent>
                  </v:textbox>
                </v:roundrect>
                <v:roundrect id="Скругленный прямоугольник 60" o:spid="_x0000_s1033" style="position:absolute;left:23326;top:12855;width:20676;height:11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" fillcolor="white [3201]" strokecolor="black [3213]" strokeweight="1pt">
                  <v:stroke joinstyle="miter"/>
                  <v:textbox>
                    <w:txbxContent>
                      <w:p w14:paraId="7903DE84" w14:textId="77777777" w:rsidR="00EE7C1D" w:rsidRDefault="00EE7C1D" w:rsidP="00AA6847">
                        <w:pPr>
                          <w:pStyle w:val="a7"/>
                          <w:spacing w:before="0" w:beforeAutospacing="0" w:after="0" w:afterAutospacing="0"/>
                          <w:ind w:firstLine="0"/>
                          <w:jc w:val="center"/>
                        </w:pPr>
                        <w:r>
                          <w:t>Країни</w:t>
                        </w:r>
                      </w:p>
                      <w:p w14:paraId="247C585A" w14:textId="77777777" w:rsidR="00EE7C1D" w:rsidRDefault="00EE7C1D" w:rsidP="00AA6847">
                        <w:pPr>
                          <w:pStyle w:val="a7"/>
                          <w:spacing w:before="0" w:beforeAutospacing="0" w:after="0" w:afterAutospacing="0"/>
                          <w:ind w:firstLine="0"/>
                          <w:jc w:val="center"/>
                        </w:pPr>
                        <w:r>
                          <w:t>Національної економіки</w:t>
                        </w:r>
                      </w:p>
                      <w:p w14:paraId="51564BD6" w14:textId="77777777" w:rsidR="00EE7C1D" w:rsidRDefault="00EE7C1D" w:rsidP="00AA6847">
                        <w:pPr>
                          <w:pStyle w:val="a7"/>
                          <w:spacing w:before="0" w:beforeAutospacing="0" w:after="0" w:afterAutospacing="0"/>
                          <w:ind w:firstLine="0"/>
                          <w:jc w:val="center"/>
                        </w:pPr>
                        <w:r>
                          <w:t>Галузі</w:t>
                        </w:r>
                      </w:p>
                      <w:p w14:paraId="76A83418" w14:textId="77777777" w:rsidR="00EE7C1D" w:rsidRDefault="00EE7C1D" w:rsidP="00AA6847">
                        <w:pPr>
                          <w:pStyle w:val="a7"/>
                          <w:spacing w:before="0" w:beforeAutospacing="0" w:after="0" w:afterAutospacing="0"/>
                          <w:ind w:firstLine="0"/>
                          <w:jc w:val="center"/>
                        </w:pPr>
                        <w:r>
                          <w:t>Підприємства</w:t>
                        </w:r>
                      </w:p>
                      <w:p w14:paraId="2DE37761" w14:textId="77777777" w:rsidR="00EE7C1D" w:rsidRDefault="00EE7C1D" w:rsidP="00AA6847">
                        <w:pPr>
                          <w:pStyle w:val="a7"/>
                          <w:spacing w:before="0" w:beforeAutospacing="0" w:after="0" w:afterAutospacing="0"/>
                          <w:ind w:firstLine="0"/>
                          <w:jc w:val="center"/>
                        </w:pPr>
                        <w:r>
                          <w:t>Продукції</w:t>
                        </w:r>
                      </w:p>
                    </w:txbxContent>
                  </v:textbox>
                </v:roundrect>
                <v:roundrect id="Скругленный прямоугольник 61" o:spid="_x0000_s1034" style="position:absolute;left:44383;top:12855;width:20675;height:11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" fillcolor="white [3201]" strokecolor="black [3213]" strokeweight="1pt">
                  <v:stroke joinstyle="miter"/>
                  <v:textbox>
                    <w:txbxContent>
                      <w:p w14:paraId="40682222" w14:textId="77777777" w:rsidR="00EE7C1D" w:rsidRDefault="00EE7C1D" w:rsidP="00AA6847">
                        <w:pPr>
                          <w:pStyle w:val="a7"/>
                          <w:spacing w:before="0" w:beforeAutospacing="0" w:after="0" w:afterAutospacing="0"/>
                          <w:ind w:firstLine="0"/>
                          <w:jc w:val="center"/>
                        </w:pPr>
                        <w:r>
                          <w:t>На визначену дату в минулому</w:t>
                        </w:r>
                      </w:p>
                      <w:p w14:paraId="75F24718" w14:textId="77777777" w:rsidR="00EE7C1D" w:rsidRDefault="00EE7C1D" w:rsidP="00AA6847">
                        <w:pPr>
                          <w:pStyle w:val="a7"/>
                          <w:spacing w:before="0" w:beforeAutospacing="0" w:after="0" w:afterAutospacing="0"/>
                          <w:ind w:firstLine="0"/>
                          <w:jc w:val="center"/>
                        </w:pPr>
                        <w:r>
                          <w:t>Поточна</w:t>
                        </w:r>
                      </w:p>
                      <w:p w14:paraId="6A9E4E44" w14:textId="77777777" w:rsidR="00EE7C1D" w:rsidRDefault="00EE7C1D" w:rsidP="00AA6847">
                        <w:pPr>
                          <w:pStyle w:val="a7"/>
                          <w:spacing w:before="0" w:beforeAutospacing="0" w:after="0" w:afterAutospacing="0"/>
                          <w:ind w:firstLine="0"/>
                          <w:jc w:val="center"/>
                        </w:pPr>
                        <w:r>
                          <w:t>Прогнозна</w:t>
                        </w:r>
                      </w:p>
                    </w:txbxContent>
                  </v:textbox>
                </v:roundrect>
                <v:shapetype id="_x0000_t33" coordsize="21600,21600" o:spt="33" o:oned="t" path="m,l21600,r,21600e" filled="f">
                  <v:stroke joinstyle="miter"/>
                  <v:path arrowok="t" fillok="f" o:connecttype="none"/>
                  <o:lock v:ext="edit" shapetype="t"/>
                </v:shapetype>
                <v:shape id="Соединительная линия уступом 62" o:spid="_x0000_s1035" type="#_x0000_t33" style="position:absolute;left:12425;top:3095;width:8911;height:365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" strokecolor="black [3213]" strokeweight=".5pt">
                  <v:stroke endarrow="block"/>
                </v:shape>
                <v:shape id="Соединительная линия уступом 63" o:spid="_x0000_s1036" type="#_x0000_t33" style="position:absolute;left:45624;top:3095;width:9090;height:36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" strokecolor="black [3213]" strokeweight=".5pt">
                  <v:stroke endarrow="block"/>
                </v:shape>
                <v:shapetype id="_x0000_t32" coordsize="21600,21600" o:spt="32" o:oned="t" path="m,l21600,21600e" filled="f">
                  <v:path arrowok="t" fillok="f" o:connecttype="none"/>
                  <o:lock v:ext="edit" shapetype="t"/>
                </v:shapetype>
                <v:shape id="Прямая со стрелкой 64" o:spid="_x0000_s1037" type="#_x0000_t32" style="position:absolute;left:33475;top:5143;width:5;height:16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" strokecolor="black [3213]" strokeweight=".5pt">
                  <v:stroke endarrow="block" joinstyle="miter"/>
                </v:shape>
                <v:shape id="Прямая со стрелкой 65" o:spid="_x0000_s1038" type="#_x0000_t32" style="position:absolute;left:12425;top:12001;width:1;height: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" strokecolor="black [3213]" strokeweight=".5pt">
                  <v:stroke endarrow="block" joinstyle="miter"/>
                </v:shape>
                <v:shape id="Прямая со стрелкой 66" o:spid="_x0000_s1039" type="#_x0000_t32" style="position:absolute;left:33664;top:12192;width:0;height: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" strokecolor="black [3213]" strokeweight=".5pt">
                  <v:stroke endarrow="block" joinstyle="miter"/>
                </v:shape>
                <v:shape id="Прямая со стрелкой 67" o:spid="_x0000_s1040" type="#_x0000_t32" style="position:absolute;left:54714;top:11998;width:6;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" strokecolor="black [3213]" strokeweight=".5pt">
                  <v:stroke endarrow="block" joinstyle="miter"/>
                </v:shape>
                <w10:anchorlock/>
              </v:group>
            </w:pict>
          </mc:Fallback>
        </mc:AlternateContent>
      </w:r>
    </w:p>
    <w:p w14:paraId="7630BF81" w14:textId="77777777" w:rsidR="00AA6847" w:rsidRPr="00C86967" w:rsidRDefault="00AA6847" w:rsidP="00AA6847">
      <w:pPr>
        <w:spacing w:after="0" w:line="360" w:lineRule="auto"/>
        <w:contextualSpacing/>
        <w:jc w:val="center"/>
        <w:rPr>
          <w:rFonts w:ascii="Times New Roman" w:hAnsi="Times New Roman" w:cs="Times New Roman"/>
          <w:sz w:val="28"/>
          <w:lang w:val="uk-UA"/>
        </w:rPr>
      </w:pPr>
      <w:r w:rsidRPr="00C86967">
        <w:rPr>
          <w:rFonts w:ascii="Times New Roman" w:hAnsi="Times New Roman" w:cs="Times New Roman"/>
          <w:sz w:val="28"/>
          <w:lang w:val="uk-UA"/>
        </w:rPr>
        <w:t>Рис. 1.1. Класифікація конкурентоспроможності</w:t>
      </w:r>
    </w:p>
    <w:p w14:paraId="472FA9E7"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 xml:space="preserve">Джерело: </w:t>
      </w:r>
      <w:r w:rsidR="00D94C07" w:rsidRPr="00C86967">
        <w:rPr>
          <w:rFonts w:ascii="Times New Roman" w:hAnsi="Times New Roman" w:cs="Times New Roman"/>
          <w:sz w:val="28"/>
          <w:lang w:val="uk-UA"/>
        </w:rPr>
        <w:t>складено</w:t>
      </w:r>
      <w:r w:rsidRPr="00C86967">
        <w:rPr>
          <w:rFonts w:ascii="Times New Roman" w:hAnsi="Times New Roman" w:cs="Times New Roman"/>
          <w:sz w:val="28"/>
          <w:lang w:val="uk-UA"/>
        </w:rPr>
        <w:t xml:space="preserve"> автором за даними [</w:t>
      </w:r>
      <w:r w:rsidR="00D94C07" w:rsidRPr="00C86967">
        <w:rPr>
          <w:rFonts w:ascii="Times New Roman" w:hAnsi="Times New Roman" w:cs="Times New Roman"/>
          <w:sz w:val="28"/>
          <w:lang w:val="uk-UA"/>
        </w:rPr>
        <w:t>22</w:t>
      </w:r>
      <w:r w:rsidRPr="00C86967">
        <w:rPr>
          <w:rFonts w:ascii="Times New Roman" w:hAnsi="Times New Roman" w:cs="Times New Roman"/>
          <w:sz w:val="28"/>
          <w:lang w:val="uk-UA"/>
        </w:rPr>
        <w:t>]</w:t>
      </w:r>
    </w:p>
    <w:p w14:paraId="0A95EE72"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p>
    <w:p w14:paraId="34E931A1"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 xml:space="preserve">Отже, конкурентоспроможність визначається як здатність здійснювати ефективну господарську діяльність та отримувати прибуток від її результатів на конкурентному ринку. </w:t>
      </w:r>
    </w:p>
    <w:p w14:paraId="7121B963"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Конкурентоспроможність підприємства також можна розглядати як його поточне становище на ринку, зокрема, через аналіз зайнятої частки ринку в Україні та зміну цієї частки в умовах конкуренції</w:t>
      </w:r>
      <w:r w:rsidR="00D94C07" w:rsidRPr="00C86967">
        <w:rPr>
          <w:rFonts w:ascii="Times New Roman" w:hAnsi="Times New Roman" w:cs="Times New Roman"/>
          <w:sz w:val="28"/>
          <w:lang w:val="uk-UA"/>
        </w:rPr>
        <w:t xml:space="preserve"> [22]</w:t>
      </w:r>
      <w:r w:rsidRPr="00C86967">
        <w:rPr>
          <w:rFonts w:ascii="Times New Roman" w:hAnsi="Times New Roman" w:cs="Times New Roman"/>
          <w:sz w:val="28"/>
          <w:lang w:val="uk-UA"/>
        </w:rPr>
        <w:t>.</w:t>
      </w:r>
    </w:p>
    <w:p w14:paraId="35D20B3E"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Конкурентоспроможність підприємства має динамічний характер, оскільки її рівень постійно змінюється під впливом активності та рішучості конкурентів, які адаптують свої стратегії до умов ринку. Це свідчить про те, що конкурентна позиція підприємства не може залишатися незмінною в довгостроковій перспективі</w:t>
      </w:r>
      <w:r w:rsidR="00D94C07" w:rsidRPr="00C86967">
        <w:rPr>
          <w:rFonts w:ascii="Times New Roman" w:hAnsi="Times New Roman" w:cs="Times New Roman"/>
          <w:sz w:val="28"/>
          <w:lang w:val="uk-UA"/>
        </w:rPr>
        <w:t xml:space="preserve"> [20]</w:t>
      </w:r>
      <w:r w:rsidRPr="00C86967">
        <w:rPr>
          <w:rFonts w:ascii="Times New Roman" w:hAnsi="Times New Roman" w:cs="Times New Roman"/>
          <w:sz w:val="28"/>
          <w:lang w:val="uk-UA"/>
        </w:rPr>
        <w:t>.</w:t>
      </w:r>
    </w:p>
    <w:p w14:paraId="5606222A"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Крім динамічної та порівняльної природи конкурентоспроможності, дослідники також виділяють її ключові ознаки:</w:t>
      </w:r>
    </w:p>
    <w:p w14:paraId="44597A87" w14:textId="77777777" w:rsidR="00AA6847" w:rsidRPr="00C86967" w:rsidRDefault="00AA6847" w:rsidP="00AA6847">
      <w:pPr>
        <w:pStyle w:val="a3"/>
        <w:numPr>
          <w:ilvl w:val="0"/>
          <w:numId w:val="12"/>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динамічність – показник, що демонструє зміну конкурентної позиції підприємства у конкретний період часу.</w:t>
      </w:r>
    </w:p>
    <w:p w14:paraId="37BE5BA5" w14:textId="77777777" w:rsidR="00AA6847" w:rsidRPr="00C86967" w:rsidRDefault="00AA6847" w:rsidP="00AA6847">
      <w:pPr>
        <w:pStyle w:val="a3"/>
        <w:numPr>
          <w:ilvl w:val="0"/>
          <w:numId w:val="12"/>
        </w:numPr>
        <w:spacing w:after="0" w:line="360" w:lineRule="auto"/>
        <w:ind w:left="0" w:firstLine="709"/>
        <w:jc w:val="both"/>
        <w:rPr>
          <w:rFonts w:ascii="Times New Roman" w:hAnsi="Times New Roman" w:cs="Times New Roman"/>
          <w:sz w:val="28"/>
          <w:lang w:val="uk-UA"/>
        </w:rPr>
      </w:pPr>
      <w:proofErr w:type="spellStart"/>
      <w:r w:rsidRPr="00C86967">
        <w:rPr>
          <w:rFonts w:ascii="Times New Roman" w:hAnsi="Times New Roman" w:cs="Times New Roman"/>
          <w:sz w:val="28"/>
          <w:lang w:val="uk-UA"/>
        </w:rPr>
        <w:t>релевантність</w:t>
      </w:r>
      <w:proofErr w:type="spellEnd"/>
      <w:r w:rsidRPr="00C86967">
        <w:rPr>
          <w:rFonts w:ascii="Times New Roman" w:hAnsi="Times New Roman" w:cs="Times New Roman"/>
          <w:sz w:val="28"/>
          <w:lang w:val="uk-UA"/>
        </w:rPr>
        <w:t xml:space="preserve"> – визначення конкурентних переваг підприємства в контексті умов зовнішнього середовища та відносно інших гравців ринку.</w:t>
      </w:r>
    </w:p>
    <w:p w14:paraId="1CCE912D" w14:textId="77777777" w:rsidR="00AA6847" w:rsidRPr="00C86967" w:rsidRDefault="00AA6847" w:rsidP="00AA6847">
      <w:pPr>
        <w:pStyle w:val="a3"/>
        <w:numPr>
          <w:ilvl w:val="0"/>
          <w:numId w:val="12"/>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lastRenderedPageBreak/>
        <w:t>актуальність – інформація про сучасний стан технологій підприємства та його досягнення у цій сфері.</w:t>
      </w:r>
    </w:p>
    <w:p w14:paraId="3BA422B8" w14:textId="77777777" w:rsidR="00AA6847" w:rsidRPr="00C86967" w:rsidRDefault="00AA6847" w:rsidP="00AA6847">
      <w:pPr>
        <w:pStyle w:val="a3"/>
        <w:numPr>
          <w:ilvl w:val="0"/>
          <w:numId w:val="12"/>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відносність – здатність оцінювати конкурентну позицію підприємства в порівнянні з іншими компаніями на тому ж ринку</w:t>
      </w:r>
      <w:r w:rsidR="00D94C07" w:rsidRPr="00C86967">
        <w:rPr>
          <w:rFonts w:ascii="Times New Roman" w:hAnsi="Times New Roman" w:cs="Times New Roman"/>
          <w:sz w:val="28"/>
          <w:lang w:val="uk-UA"/>
        </w:rPr>
        <w:t xml:space="preserve"> [17]</w:t>
      </w:r>
      <w:r w:rsidRPr="00C86967">
        <w:rPr>
          <w:rFonts w:ascii="Times New Roman" w:hAnsi="Times New Roman" w:cs="Times New Roman"/>
          <w:sz w:val="28"/>
          <w:lang w:val="uk-UA"/>
        </w:rPr>
        <w:t>.</w:t>
      </w:r>
    </w:p>
    <w:p w14:paraId="22D4CF9A"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Також виділяють чотири основні рівні конкурентоспроможності підприємства.</w:t>
      </w:r>
    </w:p>
    <w:p w14:paraId="592D09DB"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На першому рівні підприємство зосереджується на виробництві продукції, не враховуючи потреб споживачів, що обмежує його конкурентні можливості.</w:t>
      </w:r>
    </w:p>
    <w:p w14:paraId="2FDFF844"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Другий рівень характеризується прагненням підприємства до стандартизації своєї продукції відповідно до норм, встановлених конкурентами.</w:t>
      </w:r>
    </w:p>
    <w:p w14:paraId="3E441D26"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На третьому рівні підприємство уникає слідування стандартам конкурентів і обирає альтернативні шляхи, що дозволяють поступово здобувати переваги у галузі.</w:t>
      </w:r>
    </w:p>
    <w:p w14:paraId="561F097A"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Четвертий рівень визначається тим, що підприємство досягає успіху не завдяки якості продукції, а через ефективне управління власною діяльністю, що забезпечує конкурентні переваги в довгостроковій перспективі.</w:t>
      </w:r>
    </w:p>
    <w:p w14:paraId="7FBB82E1"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Основною метою будь-якого підприємства є створення стійких конкурентних переваг, що дозволяють йому ставати все більш конкурентоспроможним. Це означає, що підприємство повинно генерувати прибуток, утримувати лідерські позиції на ринку та забезпечувати робочі місця для своїх працівників. Водночас важливо підтримувати високий рівень задоволеності клієнтів, пропонуючи їм товари та послуги найвищої якості [</w:t>
      </w:r>
      <w:r w:rsidR="00D94C07" w:rsidRPr="00C86967">
        <w:rPr>
          <w:rFonts w:ascii="Times New Roman" w:hAnsi="Times New Roman" w:cs="Times New Roman"/>
          <w:sz w:val="28"/>
          <w:lang w:val="uk-UA"/>
        </w:rPr>
        <w:t>6</w:t>
      </w:r>
      <w:r w:rsidRPr="00C86967">
        <w:rPr>
          <w:rFonts w:ascii="Times New Roman" w:hAnsi="Times New Roman" w:cs="Times New Roman"/>
          <w:sz w:val="28"/>
          <w:lang w:val="uk-UA"/>
        </w:rPr>
        <w:t>, с. 35].</w:t>
      </w:r>
    </w:p>
    <w:p w14:paraId="5798F1B7"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 xml:space="preserve">Одним із ключових аспектів управління конкурентоспроможністю є формування конкурентних переваг, які можуть мати різний характер – ціновий, якісний, інноваційний або стратегічний. Наприклад, цінова перевага </w:t>
      </w:r>
      <w:r w:rsidRPr="00C86967">
        <w:rPr>
          <w:rFonts w:ascii="Times New Roman" w:hAnsi="Times New Roman" w:cs="Times New Roman"/>
          <w:sz w:val="28"/>
          <w:lang w:val="uk-UA"/>
        </w:rPr>
        <w:lastRenderedPageBreak/>
        <w:t>досягається за рахунок зниження витрат на виробництво продукції або оптимізації процесів, у той час як якісна перевага ґрунтується на забезпеченні високої якості продукції та орієнтації на потреби клієнтів. Водночас у сучасних умовах все більшого значення набуває інноваційний фактор, що дозволяє підприємствам запроваджувати нові технології, розробляти унікальні продукти або використовувати сучасні методи управління.</w:t>
      </w:r>
    </w:p>
    <w:p w14:paraId="217DDC9D"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Управління конкурентоспроможністю підприємства являє собою комплекс управлінських заходів, спрямованих на аналіз діяльності активних та потенційних конкурентів, вивчення їхніх сильних і слабких сторін, а також розробку конкурентних стратегій, які сприяють формуванню та збереженню довгострокових конкурентних переваг</w:t>
      </w:r>
      <w:r w:rsidR="00D94C07" w:rsidRPr="00C86967">
        <w:rPr>
          <w:rFonts w:ascii="Times New Roman" w:hAnsi="Times New Roman" w:cs="Times New Roman"/>
          <w:sz w:val="28"/>
          <w:lang w:val="uk-UA"/>
        </w:rPr>
        <w:t xml:space="preserve"> [8]</w:t>
      </w:r>
      <w:r w:rsidRPr="00C86967">
        <w:rPr>
          <w:rFonts w:ascii="Times New Roman" w:hAnsi="Times New Roman" w:cs="Times New Roman"/>
          <w:sz w:val="28"/>
          <w:lang w:val="uk-UA"/>
        </w:rPr>
        <w:t>.</w:t>
      </w:r>
    </w:p>
    <w:p w14:paraId="7485326C"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Процес управління конкурентоспроможністю базується на ретельному аналізі ринкового середовища та внутрішнього стану підприємства. Це включає оцінку поточних тенденцій на ринку, дослідження діяльності конкурентів, визначення потреб споживачів, а також аналіз сильних і слабких сторін підприємства. Отримані результати такого аналізу стають основою для формування стратегій, які спрямовані на забезпечення довгострокового розвитку підприємства.</w:t>
      </w:r>
    </w:p>
    <w:p w14:paraId="34EC4CB3"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Управління конкурентоспроможністю підприємства повинно бути орієнтованим на:</w:t>
      </w:r>
    </w:p>
    <w:p w14:paraId="6847456B" w14:textId="77777777" w:rsidR="00AA6847" w:rsidRPr="00C86967" w:rsidRDefault="00AA6847" w:rsidP="00AA6847">
      <w:pPr>
        <w:pStyle w:val="a3"/>
        <w:numPr>
          <w:ilvl w:val="0"/>
          <w:numId w:val="13"/>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забезпечення гнучкості управлінських рішень та дій, що дозволяє синхронізувати їх із динамікою впливу як позитивних, так і негативних факторів конкуренції на ринку;</w:t>
      </w:r>
    </w:p>
    <w:p w14:paraId="113F0446" w14:textId="77777777" w:rsidR="00AA6847" w:rsidRPr="00C86967" w:rsidRDefault="00AA6847" w:rsidP="00AA6847">
      <w:pPr>
        <w:pStyle w:val="a3"/>
        <w:numPr>
          <w:ilvl w:val="0"/>
          <w:numId w:val="13"/>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нейтралізацію або мінімізацію впливу деструктивних чинників, які можуть знижувати конкурентоспроможність підприємства, шляхом формування захисту від них;</w:t>
      </w:r>
    </w:p>
    <w:p w14:paraId="3993A235" w14:textId="77777777" w:rsidR="00AA6847" w:rsidRPr="00C86967" w:rsidRDefault="00AA6847" w:rsidP="00AA6847">
      <w:pPr>
        <w:pStyle w:val="a3"/>
        <w:numPr>
          <w:ilvl w:val="0"/>
          <w:numId w:val="13"/>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посилення та реалізацію конкурентних переваг підприємства через використання позитивних зовнішніх факторів</w:t>
      </w:r>
      <w:r w:rsidR="00D94C07" w:rsidRPr="00C86967">
        <w:rPr>
          <w:rFonts w:ascii="Times New Roman" w:hAnsi="Times New Roman" w:cs="Times New Roman"/>
          <w:sz w:val="28"/>
          <w:lang w:val="uk-UA"/>
        </w:rPr>
        <w:t xml:space="preserve"> [3]</w:t>
      </w:r>
      <w:r w:rsidRPr="00C86967">
        <w:rPr>
          <w:rFonts w:ascii="Times New Roman" w:hAnsi="Times New Roman" w:cs="Times New Roman"/>
          <w:sz w:val="28"/>
          <w:lang w:val="uk-UA"/>
        </w:rPr>
        <w:t>.</w:t>
      </w:r>
    </w:p>
    <w:p w14:paraId="6FC2AE9B"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lastRenderedPageBreak/>
        <w:t>Важливо зазначити, що успішне управління конкурентоспроможністю неможливе без ефективного використання ресурсів підприємства. У цьому контексті особливої уваги потребують людські ресурси, які є основним джерелом інновацій та рушійною силою змін. Крім того, значну роль відіграють матеріальні, фінансові та інформаційні ресурси, які дозволяють підприємству створювати цінність і адаптуватися до умов ринку.</w:t>
      </w:r>
    </w:p>
    <w:p w14:paraId="1AB16AF8" w14:textId="77777777" w:rsidR="00AA6847" w:rsidRPr="00C86967" w:rsidRDefault="00AA6847" w:rsidP="00AA6847">
      <w:pPr>
        <w:shd w:val="clear" w:color="auto" w:fill="FFFFFF"/>
        <w:spacing w:after="0" w:line="360" w:lineRule="auto"/>
        <w:ind w:firstLine="709"/>
        <w:jc w:val="both"/>
        <w:rPr>
          <w:rFonts w:ascii="Times New Roman" w:hAnsi="Times New Roman" w:cs="Times New Roman"/>
          <w:color w:val="000000" w:themeColor="text1"/>
          <w:sz w:val="28"/>
          <w:szCs w:val="28"/>
          <w:lang w:val="uk-UA"/>
        </w:rPr>
      </w:pPr>
      <w:r w:rsidRPr="00C86967">
        <w:rPr>
          <w:rFonts w:ascii="Times New Roman" w:eastAsia="Times New Roman" w:hAnsi="Times New Roman" w:cs="Times New Roman"/>
          <w:bCs/>
          <w:color w:val="000000" w:themeColor="text1"/>
          <w:sz w:val="28"/>
          <w:szCs w:val="28"/>
          <w:lang w:val="uk-UA"/>
        </w:rPr>
        <w:t>О. Кузьмін вважає, що основними ознаками конкурентоспроможності підприємства є:</w:t>
      </w:r>
    </w:p>
    <w:p w14:paraId="23616CE9" w14:textId="77777777" w:rsidR="00AA6847" w:rsidRPr="00C86967" w:rsidRDefault="00AA6847" w:rsidP="00AA6847">
      <w:pPr>
        <w:pStyle w:val="a3"/>
        <w:numPr>
          <w:ilvl w:val="0"/>
          <w:numId w:val="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uk-UA"/>
        </w:rPr>
      </w:pPr>
      <w:r w:rsidRPr="00C86967">
        <w:rPr>
          <w:rFonts w:ascii="Times New Roman" w:eastAsia="Times New Roman" w:hAnsi="Times New Roman" w:cs="Times New Roman"/>
          <w:color w:val="000000" w:themeColor="text1"/>
          <w:sz w:val="28"/>
          <w:szCs w:val="28"/>
          <w:lang w:val="uk-UA"/>
        </w:rPr>
        <w:t>Рентабельність виробництва;</w:t>
      </w:r>
    </w:p>
    <w:p w14:paraId="6B9BDEB0" w14:textId="77777777" w:rsidR="00AA6847" w:rsidRPr="00C86967" w:rsidRDefault="00AA6847" w:rsidP="00AA6847">
      <w:pPr>
        <w:pStyle w:val="a3"/>
        <w:numPr>
          <w:ilvl w:val="0"/>
          <w:numId w:val="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uk-UA"/>
        </w:rPr>
      </w:pPr>
      <w:r w:rsidRPr="00C86967">
        <w:rPr>
          <w:rFonts w:ascii="Times New Roman" w:eastAsia="Times New Roman" w:hAnsi="Times New Roman" w:cs="Times New Roman"/>
          <w:color w:val="000000" w:themeColor="text1"/>
          <w:sz w:val="28"/>
          <w:szCs w:val="28"/>
          <w:lang w:val="uk-UA"/>
        </w:rPr>
        <w:t>Ринкова позиція, що виражається певною часткою ринку або його відповідного сегменту;</w:t>
      </w:r>
    </w:p>
    <w:p w14:paraId="55BB010B" w14:textId="77777777" w:rsidR="00AA6847" w:rsidRPr="00C86967" w:rsidRDefault="00AA6847" w:rsidP="00AA6847">
      <w:pPr>
        <w:pStyle w:val="a3"/>
        <w:numPr>
          <w:ilvl w:val="0"/>
          <w:numId w:val="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uk-UA"/>
        </w:rPr>
      </w:pPr>
      <w:r w:rsidRPr="00C86967">
        <w:rPr>
          <w:rFonts w:ascii="Times New Roman" w:eastAsia="Times New Roman" w:hAnsi="Times New Roman" w:cs="Times New Roman"/>
          <w:color w:val="000000" w:themeColor="text1"/>
          <w:sz w:val="28"/>
          <w:szCs w:val="28"/>
          <w:lang w:val="uk-UA"/>
        </w:rPr>
        <w:t>Цінова еластичність попиту споживачів на диференційований товар [</w:t>
      </w:r>
      <w:r w:rsidR="00D94C07" w:rsidRPr="00C86967">
        <w:rPr>
          <w:rFonts w:ascii="Times New Roman" w:eastAsia="Times New Roman" w:hAnsi="Times New Roman" w:cs="Times New Roman"/>
          <w:color w:val="000000" w:themeColor="text1"/>
          <w:sz w:val="28"/>
          <w:szCs w:val="28"/>
          <w:lang w:val="uk-UA"/>
        </w:rPr>
        <w:t>38</w:t>
      </w:r>
      <w:r w:rsidRPr="00C86967">
        <w:rPr>
          <w:rFonts w:ascii="Times New Roman" w:eastAsia="Times New Roman" w:hAnsi="Times New Roman" w:cs="Times New Roman"/>
          <w:color w:val="000000" w:themeColor="text1"/>
          <w:sz w:val="28"/>
          <w:szCs w:val="28"/>
          <w:lang w:val="uk-UA"/>
        </w:rPr>
        <w:t>].</w:t>
      </w:r>
    </w:p>
    <w:p w14:paraId="0223EDA0" w14:textId="77777777" w:rsidR="00AA6847" w:rsidRPr="00C86967" w:rsidRDefault="00AA6847" w:rsidP="00AA6847">
      <w:pPr>
        <w:pStyle w:val="a4"/>
        <w:spacing w:line="360" w:lineRule="auto"/>
        <w:ind w:firstLine="709"/>
        <w:jc w:val="both"/>
        <w:rPr>
          <w:rFonts w:ascii="Times New Roman" w:hAnsi="Times New Roman" w:cs="Times New Roman"/>
          <w:color w:val="000000" w:themeColor="text1"/>
          <w:sz w:val="28"/>
          <w:szCs w:val="28"/>
        </w:rPr>
      </w:pPr>
      <w:r w:rsidRPr="00C86967">
        <w:rPr>
          <w:rFonts w:ascii="Times New Roman" w:hAnsi="Times New Roman" w:cs="Times New Roman"/>
          <w:color w:val="000000" w:themeColor="text1"/>
          <w:sz w:val="28"/>
          <w:szCs w:val="28"/>
        </w:rPr>
        <w:t xml:space="preserve">Конкурентоспроможність спрямована на формування управлінських рішень мають бути спрямовані на протистояння можливостям зовнішніх впливам для досягнення лідерства та поставлених цілей. </w:t>
      </w:r>
    </w:p>
    <w:p w14:paraId="375FB272" w14:textId="77777777" w:rsidR="00D94C0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 xml:space="preserve">Таким чином, поточна ефективність дозволяє підприємству отримувати прибуток за рахунок створення додаткової вартості, а ринкове позиціонування відкриває, підтримує та розширює ринки збуту, забезпечуючи можливість такого процесу. </w:t>
      </w:r>
    </w:p>
    <w:p w14:paraId="6D4D9668"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Обидва джерела конкурентоспроможності є необхідними, але їх взаємодія та поєднання є запорукою стійкої конкурентної позиції підприємства. Лише в умовах взаємного підсилення стратегічного і тактичного підходів можливо досягти довгострокової конкурентоспроможності.</w:t>
      </w:r>
    </w:p>
    <w:p w14:paraId="54900034" w14:textId="77777777" w:rsidR="00550DAD" w:rsidRPr="00C86967" w:rsidRDefault="00550DAD" w:rsidP="00550DAD">
      <w:pPr>
        <w:spacing w:after="0" w:line="360" w:lineRule="auto"/>
        <w:ind w:firstLine="709"/>
        <w:jc w:val="both"/>
        <w:rPr>
          <w:rFonts w:ascii="Times New Roman" w:hAnsi="Times New Roman" w:cs="Times New Roman"/>
          <w:sz w:val="28"/>
          <w:szCs w:val="28"/>
          <w:lang w:val="uk-UA"/>
        </w:rPr>
      </w:pPr>
    </w:p>
    <w:p w14:paraId="33649E70" w14:textId="77777777" w:rsidR="00D94C07" w:rsidRPr="00C86967" w:rsidRDefault="00D94C07" w:rsidP="00550DAD">
      <w:pPr>
        <w:spacing w:after="0" w:line="360" w:lineRule="auto"/>
        <w:ind w:firstLine="709"/>
        <w:jc w:val="both"/>
        <w:rPr>
          <w:rFonts w:ascii="Times New Roman" w:hAnsi="Times New Roman" w:cs="Times New Roman"/>
          <w:sz w:val="28"/>
          <w:szCs w:val="28"/>
          <w:lang w:val="uk-UA"/>
        </w:rPr>
      </w:pPr>
    </w:p>
    <w:p w14:paraId="361EF678" w14:textId="77777777" w:rsidR="00550DAD" w:rsidRPr="00C86967" w:rsidRDefault="00550DAD" w:rsidP="00550DAD">
      <w:pPr>
        <w:pStyle w:val="1"/>
        <w:spacing w:before="0" w:line="360" w:lineRule="auto"/>
        <w:ind w:firstLine="709"/>
        <w:jc w:val="both"/>
        <w:rPr>
          <w:rFonts w:ascii="Times New Roman" w:hAnsi="Times New Roman" w:cs="Times New Roman"/>
          <w:b/>
          <w:color w:val="auto"/>
          <w:sz w:val="28"/>
          <w:szCs w:val="28"/>
          <w:lang w:val="uk-UA"/>
        </w:rPr>
      </w:pPr>
      <w:bookmarkStart w:id="3" w:name="_Toc186062626"/>
      <w:r w:rsidRPr="00C86967">
        <w:rPr>
          <w:rFonts w:ascii="Times New Roman" w:hAnsi="Times New Roman" w:cs="Times New Roman"/>
          <w:b/>
          <w:color w:val="auto"/>
          <w:sz w:val="28"/>
          <w:szCs w:val="28"/>
          <w:lang w:val="uk-UA"/>
        </w:rPr>
        <w:lastRenderedPageBreak/>
        <w:t>1.2. Методи та критерії оцінювання конкурентоспроможності підприємства</w:t>
      </w:r>
      <w:bookmarkEnd w:id="3"/>
    </w:p>
    <w:p w14:paraId="5CE233E2" w14:textId="77777777" w:rsidR="00AA6847" w:rsidRPr="00C86967" w:rsidRDefault="00AA6847" w:rsidP="00AA6847">
      <w:pPr>
        <w:spacing w:after="0" w:line="360" w:lineRule="auto"/>
        <w:jc w:val="both"/>
        <w:rPr>
          <w:rFonts w:ascii="Times New Roman" w:hAnsi="Times New Roman" w:cs="Times New Roman"/>
          <w:sz w:val="28"/>
          <w:szCs w:val="28"/>
          <w:lang w:val="uk-UA"/>
        </w:rPr>
      </w:pPr>
    </w:p>
    <w:p w14:paraId="6CED3A38" w14:textId="77777777" w:rsidR="00AA6847" w:rsidRPr="00C86967" w:rsidRDefault="00AA6847" w:rsidP="00AA6847">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Оцінювання ефективності управління конкурентоспроможністю є ключовим елементом стратегічного менеджменту, оскільки воно допомагає визначити, наскільки успішно підприємство пристосовується до змін зовнішнього та внутрішнього середовища, зберігаючи або посилюючи свої конкурентні переваги.</w:t>
      </w:r>
    </w:p>
    <w:p w14:paraId="63DF5D5E" w14:textId="77777777" w:rsidR="00AA6847" w:rsidRPr="00C86967" w:rsidRDefault="00AA6847" w:rsidP="00AA6847">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Для успішного управління конкурентоспроможністю важливо мати чітке розуміння методів і інструментів, які не лише дозволяють оцінити поточний рівень конкурентоспроможності, а й відкривають можливості для його покращення. Методологічні підходи до оцінювання ефективності цієї діяльності слугують основою для розробки та реалізації конкурентних стратегій, що забезпечують довгострокові переваги на ринку</w:t>
      </w:r>
      <w:r w:rsidR="00D94C07" w:rsidRPr="00C86967">
        <w:rPr>
          <w:rFonts w:ascii="Times New Roman" w:hAnsi="Times New Roman" w:cs="Times New Roman"/>
          <w:sz w:val="28"/>
          <w:szCs w:val="28"/>
          <w:lang w:val="uk-UA"/>
        </w:rPr>
        <w:t xml:space="preserve"> [32]</w:t>
      </w:r>
      <w:r w:rsidRPr="00C86967">
        <w:rPr>
          <w:rFonts w:ascii="Times New Roman" w:hAnsi="Times New Roman" w:cs="Times New Roman"/>
          <w:sz w:val="28"/>
          <w:szCs w:val="28"/>
          <w:lang w:val="uk-UA"/>
        </w:rPr>
        <w:t>.</w:t>
      </w:r>
    </w:p>
    <w:p w14:paraId="0B0DD610" w14:textId="77777777" w:rsidR="00AA6847" w:rsidRPr="00C86967" w:rsidRDefault="00AA6847" w:rsidP="00D94C07">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У цьому контексті особливу роль відіграє вибір адекватних методів оцінювання, які враховують специфіку роботи підприємства та особливості галузі, а також вплив різних чинників. Усвідомлення того, як різні підходи до оцінки конкурентоспроможності можуть бути адаптовані до динамічних змін ринку, є вирішальним для розробки ефективної стратегії управління та забезпечення сталого</w:t>
      </w:r>
      <w:r w:rsidR="00D94C07" w:rsidRPr="00C86967">
        <w:rPr>
          <w:rFonts w:ascii="Times New Roman" w:hAnsi="Times New Roman" w:cs="Times New Roman"/>
          <w:sz w:val="28"/>
          <w:szCs w:val="28"/>
          <w:lang w:val="uk-UA"/>
        </w:rPr>
        <w:t xml:space="preserve"> розвитку підприємства.</w:t>
      </w:r>
    </w:p>
    <w:p w14:paraId="2CD9E168" w14:textId="77777777" w:rsidR="00AA6847" w:rsidRPr="00C86967" w:rsidRDefault="00AA6847" w:rsidP="00AA6847">
      <w:pPr>
        <w:spacing w:after="0" w:line="360" w:lineRule="auto"/>
        <w:ind w:firstLine="709"/>
        <w:contextualSpacing/>
        <w:jc w:val="right"/>
        <w:rPr>
          <w:rFonts w:ascii="Times New Roman" w:hAnsi="Times New Roman" w:cs="Times New Roman"/>
          <w:sz w:val="28"/>
          <w:lang w:val="uk-UA"/>
        </w:rPr>
      </w:pPr>
      <w:r w:rsidRPr="00C86967">
        <w:rPr>
          <w:rFonts w:ascii="Times New Roman" w:hAnsi="Times New Roman" w:cs="Times New Roman"/>
          <w:sz w:val="28"/>
          <w:lang w:val="uk-UA"/>
        </w:rPr>
        <w:t>Таблиця 1.</w:t>
      </w:r>
      <w:r w:rsidR="00D440A6" w:rsidRPr="00C86967">
        <w:rPr>
          <w:rFonts w:ascii="Times New Roman" w:hAnsi="Times New Roman" w:cs="Times New Roman"/>
          <w:sz w:val="28"/>
          <w:lang w:val="uk-UA"/>
        </w:rPr>
        <w:t>2</w:t>
      </w:r>
    </w:p>
    <w:p w14:paraId="3DA91219" w14:textId="77777777" w:rsidR="00AA6847" w:rsidRPr="00C86967" w:rsidRDefault="00AA6847" w:rsidP="00AA6847">
      <w:pPr>
        <w:spacing w:after="0" w:line="360" w:lineRule="auto"/>
        <w:contextualSpacing/>
        <w:jc w:val="center"/>
        <w:rPr>
          <w:rFonts w:ascii="Times New Roman" w:hAnsi="Times New Roman" w:cs="Times New Roman"/>
          <w:sz w:val="28"/>
          <w:lang w:val="uk-UA"/>
        </w:rPr>
      </w:pPr>
      <w:r w:rsidRPr="00C86967">
        <w:rPr>
          <w:rFonts w:ascii="Times New Roman" w:hAnsi="Times New Roman" w:cs="Times New Roman"/>
          <w:sz w:val="28"/>
          <w:lang w:val="uk-UA"/>
        </w:rPr>
        <w:t>Загальні методи оцінки ефективності управління конкурентними перевагами підприємства</w:t>
      </w:r>
    </w:p>
    <w:tbl>
      <w:tblPr>
        <w:tblStyle w:val="a6"/>
        <w:tblW w:w="0" w:type="auto"/>
        <w:jc w:val="center"/>
        <w:tblLook w:val="04A0" w:firstRow="1" w:lastRow="0" w:firstColumn="1" w:lastColumn="0" w:noHBand="0" w:noVBand="1"/>
      </w:tblPr>
      <w:tblGrid>
        <w:gridCol w:w="2972"/>
        <w:gridCol w:w="6423"/>
      </w:tblGrid>
      <w:tr w:rsidR="00AA6847" w:rsidRPr="00C86967" w14:paraId="60DD6AED" w14:textId="77777777" w:rsidTr="00D94C07">
        <w:trPr>
          <w:jc w:val="center"/>
        </w:trPr>
        <w:tc>
          <w:tcPr>
            <w:tcW w:w="2972" w:type="dxa"/>
            <w:vAlign w:val="center"/>
          </w:tcPr>
          <w:p w14:paraId="1A280F38" w14:textId="77777777" w:rsidR="00AA6847" w:rsidRPr="00C86967" w:rsidRDefault="00AA6847" w:rsidP="00AA6847">
            <w:pPr>
              <w:contextualSpacing/>
              <w:jc w:val="center"/>
              <w:rPr>
                <w:rFonts w:ascii="Times New Roman" w:hAnsi="Times New Roman" w:cs="Times New Roman"/>
                <w:sz w:val="24"/>
              </w:rPr>
            </w:pPr>
            <w:r w:rsidRPr="00C86967">
              <w:rPr>
                <w:rFonts w:ascii="Times New Roman" w:hAnsi="Times New Roman" w:cs="Times New Roman"/>
                <w:sz w:val="24"/>
              </w:rPr>
              <w:t>Метод</w:t>
            </w:r>
          </w:p>
        </w:tc>
        <w:tc>
          <w:tcPr>
            <w:tcW w:w="6423" w:type="dxa"/>
            <w:vAlign w:val="center"/>
          </w:tcPr>
          <w:p w14:paraId="0DDC8B6C" w14:textId="77777777" w:rsidR="00AA6847" w:rsidRPr="00C86967" w:rsidRDefault="00AA6847" w:rsidP="00AA6847">
            <w:pPr>
              <w:contextualSpacing/>
              <w:jc w:val="center"/>
              <w:rPr>
                <w:rFonts w:ascii="Times New Roman" w:hAnsi="Times New Roman" w:cs="Times New Roman"/>
                <w:sz w:val="24"/>
              </w:rPr>
            </w:pPr>
            <w:r w:rsidRPr="00C86967">
              <w:rPr>
                <w:rFonts w:ascii="Times New Roman" w:hAnsi="Times New Roman" w:cs="Times New Roman"/>
                <w:sz w:val="24"/>
              </w:rPr>
              <w:t>Опис</w:t>
            </w:r>
          </w:p>
        </w:tc>
      </w:tr>
      <w:tr w:rsidR="00AA6847" w:rsidRPr="00C86967" w14:paraId="5582DD18" w14:textId="77777777" w:rsidTr="00D94C07">
        <w:trPr>
          <w:jc w:val="center"/>
        </w:trPr>
        <w:tc>
          <w:tcPr>
            <w:tcW w:w="2972" w:type="dxa"/>
            <w:vAlign w:val="center"/>
          </w:tcPr>
          <w:p w14:paraId="295BE4E2" w14:textId="77777777" w:rsidR="00AA6847" w:rsidRPr="00C86967" w:rsidRDefault="00AA6847" w:rsidP="00AA6847">
            <w:pPr>
              <w:contextualSpacing/>
              <w:jc w:val="center"/>
              <w:rPr>
                <w:rFonts w:ascii="Times New Roman" w:hAnsi="Times New Roman" w:cs="Times New Roman"/>
                <w:sz w:val="24"/>
              </w:rPr>
            </w:pPr>
            <w:r w:rsidRPr="00C86967">
              <w:rPr>
                <w:rFonts w:ascii="Times New Roman" w:hAnsi="Times New Roman" w:cs="Times New Roman"/>
                <w:sz w:val="24"/>
              </w:rPr>
              <w:t>1</w:t>
            </w:r>
          </w:p>
        </w:tc>
        <w:tc>
          <w:tcPr>
            <w:tcW w:w="6423" w:type="dxa"/>
            <w:vAlign w:val="center"/>
          </w:tcPr>
          <w:p w14:paraId="45688353" w14:textId="77777777" w:rsidR="00AA6847" w:rsidRPr="00C86967" w:rsidRDefault="00AA6847" w:rsidP="00AA6847">
            <w:pPr>
              <w:contextualSpacing/>
              <w:jc w:val="center"/>
              <w:rPr>
                <w:rFonts w:ascii="Times New Roman" w:hAnsi="Times New Roman" w:cs="Times New Roman"/>
                <w:sz w:val="24"/>
              </w:rPr>
            </w:pPr>
            <w:r w:rsidRPr="00C86967">
              <w:rPr>
                <w:rFonts w:ascii="Times New Roman" w:hAnsi="Times New Roman" w:cs="Times New Roman"/>
                <w:sz w:val="24"/>
              </w:rPr>
              <w:t>2</w:t>
            </w:r>
          </w:p>
        </w:tc>
      </w:tr>
      <w:tr w:rsidR="00AA6847" w:rsidRPr="001738C6" w14:paraId="6F5BC604" w14:textId="77777777" w:rsidTr="00D94C07">
        <w:trPr>
          <w:jc w:val="center"/>
        </w:trPr>
        <w:tc>
          <w:tcPr>
            <w:tcW w:w="2972" w:type="dxa"/>
            <w:vAlign w:val="center"/>
          </w:tcPr>
          <w:p w14:paraId="1868C8AC" w14:textId="77777777" w:rsidR="00AA6847" w:rsidRPr="00C86967" w:rsidRDefault="00AA6847" w:rsidP="00AA6847">
            <w:pPr>
              <w:contextualSpacing/>
              <w:jc w:val="both"/>
              <w:rPr>
                <w:rFonts w:ascii="Times New Roman" w:hAnsi="Times New Roman" w:cs="Times New Roman"/>
                <w:sz w:val="24"/>
              </w:rPr>
            </w:pPr>
            <w:r w:rsidRPr="00C86967">
              <w:rPr>
                <w:rFonts w:ascii="Times New Roman" w:hAnsi="Times New Roman" w:cs="Times New Roman"/>
                <w:sz w:val="24"/>
              </w:rPr>
              <w:t>Фінансова оцінка</w:t>
            </w:r>
          </w:p>
        </w:tc>
        <w:tc>
          <w:tcPr>
            <w:tcW w:w="6423" w:type="dxa"/>
            <w:vAlign w:val="center"/>
          </w:tcPr>
          <w:p w14:paraId="06E737FE" w14:textId="77777777" w:rsidR="00AA6847" w:rsidRPr="00C86967" w:rsidRDefault="00AA6847" w:rsidP="00AA6847">
            <w:pPr>
              <w:contextualSpacing/>
              <w:jc w:val="both"/>
              <w:rPr>
                <w:rFonts w:ascii="Times New Roman" w:hAnsi="Times New Roman" w:cs="Times New Roman"/>
                <w:sz w:val="24"/>
              </w:rPr>
            </w:pPr>
            <w:r w:rsidRPr="00C86967">
              <w:rPr>
                <w:rFonts w:ascii="Times New Roman" w:hAnsi="Times New Roman" w:cs="Times New Roman"/>
                <w:sz w:val="24"/>
              </w:rPr>
              <w:t>Оцінка ефективності управління конкурентними перевагами підприємства здійснюється за допомогою фінансових показників, таких як прибуток, рентабельність, ринкова вартість та інших.</w:t>
            </w:r>
          </w:p>
        </w:tc>
      </w:tr>
    </w:tbl>
    <w:p w14:paraId="2EC870E1" w14:textId="77777777" w:rsidR="00EE7C1D" w:rsidRPr="00C86967" w:rsidRDefault="00EE7C1D">
      <w:pPr>
        <w:rPr>
          <w:lang w:val="uk-UA"/>
        </w:rPr>
      </w:pPr>
    </w:p>
    <w:p w14:paraId="5A9F3117" w14:textId="77777777" w:rsidR="00EE7C1D" w:rsidRPr="00C86967" w:rsidRDefault="00EE7C1D" w:rsidP="00EE7C1D">
      <w:pPr>
        <w:spacing w:after="0" w:line="360" w:lineRule="auto"/>
        <w:jc w:val="right"/>
        <w:rPr>
          <w:rFonts w:ascii="Times New Roman" w:hAnsi="Times New Roman" w:cs="Times New Roman"/>
          <w:sz w:val="28"/>
          <w:lang w:val="uk-UA"/>
        </w:rPr>
      </w:pPr>
      <w:r w:rsidRPr="00C86967">
        <w:rPr>
          <w:rFonts w:ascii="Times New Roman" w:hAnsi="Times New Roman" w:cs="Times New Roman"/>
          <w:sz w:val="28"/>
          <w:lang w:val="uk-UA"/>
        </w:rPr>
        <w:lastRenderedPageBreak/>
        <w:t>Продовження табл. 1.2</w:t>
      </w:r>
    </w:p>
    <w:tbl>
      <w:tblPr>
        <w:tblStyle w:val="a6"/>
        <w:tblW w:w="0" w:type="auto"/>
        <w:jc w:val="center"/>
        <w:tblLook w:val="04A0" w:firstRow="1" w:lastRow="0" w:firstColumn="1" w:lastColumn="0" w:noHBand="0" w:noVBand="1"/>
      </w:tblPr>
      <w:tblGrid>
        <w:gridCol w:w="2972"/>
        <w:gridCol w:w="6423"/>
      </w:tblGrid>
      <w:tr w:rsidR="00EE7C1D" w:rsidRPr="00C86967" w14:paraId="2DEC36E2" w14:textId="77777777" w:rsidTr="00D94C07">
        <w:trPr>
          <w:jc w:val="center"/>
        </w:trPr>
        <w:tc>
          <w:tcPr>
            <w:tcW w:w="2972" w:type="dxa"/>
            <w:vAlign w:val="center"/>
          </w:tcPr>
          <w:p w14:paraId="282B38E4" w14:textId="77777777" w:rsidR="00EE7C1D" w:rsidRPr="00C86967" w:rsidRDefault="00EE7C1D" w:rsidP="00EE7C1D">
            <w:pPr>
              <w:contextualSpacing/>
              <w:jc w:val="center"/>
              <w:rPr>
                <w:rFonts w:ascii="Times New Roman" w:hAnsi="Times New Roman" w:cs="Times New Roman"/>
                <w:sz w:val="24"/>
              </w:rPr>
            </w:pPr>
            <w:r w:rsidRPr="00C86967">
              <w:rPr>
                <w:rFonts w:ascii="Times New Roman" w:hAnsi="Times New Roman" w:cs="Times New Roman"/>
                <w:sz w:val="24"/>
              </w:rPr>
              <w:t>Метод</w:t>
            </w:r>
          </w:p>
        </w:tc>
        <w:tc>
          <w:tcPr>
            <w:tcW w:w="6423" w:type="dxa"/>
            <w:vAlign w:val="center"/>
          </w:tcPr>
          <w:p w14:paraId="1D324E22" w14:textId="77777777" w:rsidR="00EE7C1D" w:rsidRPr="00C86967" w:rsidRDefault="00EE7C1D" w:rsidP="00EE7C1D">
            <w:pPr>
              <w:contextualSpacing/>
              <w:jc w:val="center"/>
              <w:rPr>
                <w:rFonts w:ascii="Times New Roman" w:hAnsi="Times New Roman" w:cs="Times New Roman"/>
                <w:sz w:val="24"/>
              </w:rPr>
            </w:pPr>
            <w:r w:rsidRPr="00C86967">
              <w:rPr>
                <w:rFonts w:ascii="Times New Roman" w:hAnsi="Times New Roman" w:cs="Times New Roman"/>
                <w:sz w:val="24"/>
              </w:rPr>
              <w:t>Опис</w:t>
            </w:r>
          </w:p>
        </w:tc>
      </w:tr>
      <w:tr w:rsidR="00EE7C1D" w:rsidRPr="00C86967" w14:paraId="26B78DB8" w14:textId="77777777" w:rsidTr="00D94C07">
        <w:trPr>
          <w:jc w:val="center"/>
        </w:trPr>
        <w:tc>
          <w:tcPr>
            <w:tcW w:w="2972" w:type="dxa"/>
            <w:vAlign w:val="center"/>
          </w:tcPr>
          <w:p w14:paraId="5A024F58" w14:textId="77777777" w:rsidR="00EE7C1D" w:rsidRPr="00C86967" w:rsidRDefault="00EE7C1D" w:rsidP="00EE7C1D">
            <w:pPr>
              <w:contextualSpacing/>
              <w:jc w:val="center"/>
              <w:rPr>
                <w:rFonts w:ascii="Times New Roman" w:hAnsi="Times New Roman" w:cs="Times New Roman"/>
                <w:sz w:val="24"/>
              </w:rPr>
            </w:pPr>
            <w:r w:rsidRPr="00C86967">
              <w:rPr>
                <w:rFonts w:ascii="Times New Roman" w:hAnsi="Times New Roman" w:cs="Times New Roman"/>
                <w:sz w:val="24"/>
              </w:rPr>
              <w:t>1</w:t>
            </w:r>
          </w:p>
        </w:tc>
        <w:tc>
          <w:tcPr>
            <w:tcW w:w="6423" w:type="dxa"/>
            <w:vAlign w:val="center"/>
          </w:tcPr>
          <w:p w14:paraId="25AADB9B" w14:textId="77777777" w:rsidR="00EE7C1D" w:rsidRPr="00C86967" w:rsidRDefault="00EE7C1D" w:rsidP="00EE7C1D">
            <w:pPr>
              <w:contextualSpacing/>
              <w:jc w:val="center"/>
              <w:rPr>
                <w:rFonts w:ascii="Times New Roman" w:hAnsi="Times New Roman" w:cs="Times New Roman"/>
                <w:sz w:val="24"/>
              </w:rPr>
            </w:pPr>
            <w:r w:rsidRPr="00C86967">
              <w:rPr>
                <w:rFonts w:ascii="Times New Roman" w:hAnsi="Times New Roman" w:cs="Times New Roman"/>
                <w:sz w:val="24"/>
              </w:rPr>
              <w:t>2</w:t>
            </w:r>
          </w:p>
        </w:tc>
      </w:tr>
      <w:tr w:rsidR="00EE7C1D" w:rsidRPr="001738C6" w14:paraId="2049816E" w14:textId="77777777" w:rsidTr="00D94C07">
        <w:trPr>
          <w:jc w:val="center"/>
        </w:trPr>
        <w:tc>
          <w:tcPr>
            <w:tcW w:w="2972" w:type="dxa"/>
            <w:vAlign w:val="center"/>
          </w:tcPr>
          <w:p w14:paraId="6AC49F76" w14:textId="77777777" w:rsidR="00EE7C1D" w:rsidRPr="00C86967" w:rsidRDefault="00EE7C1D" w:rsidP="00EE7C1D">
            <w:pPr>
              <w:contextualSpacing/>
              <w:jc w:val="both"/>
              <w:rPr>
                <w:rFonts w:ascii="Times New Roman" w:hAnsi="Times New Roman" w:cs="Times New Roman"/>
                <w:sz w:val="24"/>
              </w:rPr>
            </w:pPr>
            <w:r w:rsidRPr="00C86967">
              <w:rPr>
                <w:rFonts w:ascii="Times New Roman" w:hAnsi="Times New Roman" w:cs="Times New Roman"/>
                <w:sz w:val="24"/>
              </w:rPr>
              <w:t>Маркетингова оцінка</w:t>
            </w:r>
          </w:p>
        </w:tc>
        <w:tc>
          <w:tcPr>
            <w:tcW w:w="6423" w:type="dxa"/>
            <w:vAlign w:val="center"/>
          </w:tcPr>
          <w:p w14:paraId="142666FC" w14:textId="77777777" w:rsidR="00EE7C1D" w:rsidRPr="00C86967" w:rsidRDefault="00EE7C1D" w:rsidP="00EE7C1D">
            <w:pPr>
              <w:contextualSpacing/>
              <w:jc w:val="both"/>
              <w:rPr>
                <w:rFonts w:ascii="Times New Roman" w:hAnsi="Times New Roman" w:cs="Times New Roman"/>
                <w:sz w:val="24"/>
              </w:rPr>
            </w:pPr>
            <w:r w:rsidRPr="00C86967">
              <w:rPr>
                <w:rFonts w:ascii="Times New Roman" w:hAnsi="Times New Roman" w:cs="Times New Roman"/>
                <w:sz w:val="24"/>
              </w:rPr>
              <w:t xml:space="preserve">Оцінка ефективності управління конкурентними перевагами підприємства здійснюється за допомогою маркетингових показників, таких як частка ринку, ступінь задоволення споживачів, </w:t>
            </w:r>
            <w:proofErr w:type="spellStart"/>
            <w:r w:rsidRPr="00C86967">
              <w:rPr>
                <w:rFonts w:ascii="Times New Roman" w:hAnsi="Times New Roman" w:cs="Times New Roman"/>
                <w:sz w:val="24"/>
              </w:rPr>
              <w:t>інноваційність</w:t>
            </w:r>
            <w:proofErr w:type="spellEnd"/>
            <w:r w:rsidRPr="00C86967">
              <w:rPr>
                <w:rFonts w:ascii="Times New Roman" w:hAnsi="Times New Roman" w:cs="Times New Roman"/>
                <w:sz w:val="24"/>
              </w:rPr>
              <w:t xml:space="preserve"> та інші.</w:t>
            </w:r>
          </w:p>
        </w:tc>
      </w:tr>
      <w:tr w:rsidR="00EE7C1D" w:rsidRPr="001738C6" w14:paraId="0676F0E3" w14:textId="77777777" w:rsidTr="00D94C07">
        <w:trPr>
          <w:jc w:val="center"/>
        </w:trPr>
        <w:tc>
          <w:tcPr>
            <w:tcW w:w="2972" w:type="dxa"/>
            <w:vAlign w:val="center"/>
          </w:tcPr>
          <w:p w14:paraId="3EF70F0F" w14:textId="77777777" w:rsidR="00EE7C1D" w:rsidRPr="00C86967" w:rsidRDefault="00EE7C1D" w:rsidP="00EE7C1D">
            <w:pPr>
              <w:contextualSpacing/>
              <w:jc w:val="both"/>
              <w:rPr>
                <w:rFonts w:ascii="Times New Roman" w:hAnsi="Times New Roman" w:cs="Times New Roman"/>
                <w:sz w:val="24"/>
              </w:rPr>
            </w:pPr>
            <w:r w:rsidRPr="00C86967">
              <w:rPr>
                <w:rFonts w:ascii="Times New Roman" w:hAnsi="Times New Roman" w:cs="Times New Roman"/>
                <w:sz w:val="24"/>
              </w:rPr>
              <w:t>Оцінка задоволеності</w:t>
            </w:r>
          </w:p>
          <w:p w14:paraId="270991D6" w14:textId="77777777" w:rsidR="00EE7C1D" w:rsidRPr="00C86967" w:rsidRDefault="00EE7C1D" w:rsidP="00EE7C1D">
            <w:pPr>
              <w:contextualSpacing/>
              <w:jc w:val="both"/>
              <w:rPr>
                <w:rFonts w:ascii="Times New Roman" w:hAnsi="Times New Roman" w:cs="Times New Roman"/>
                <w:sz w:val="24"/>
              </w:rPr>
            </w:pPr>
            <w:r w:rsidRPr="00C86967">
              <w:rPr>
                <w:rFonts w:ascii="Times New Roman" w:hAnsi="Times New Roman" w:cs="Times New Roman"/>
                <w:sz w:val="24"/>
              </w:rPr>
              <w:t>споживачів</w:t>
            </w:r>
          </w:p>
        </w:tc>
        <w:tc>
          <w:tcPr>
            <w:tcW w:w="6423" w:type="dxa"/>
            <w:vAlign w:val="center"/>
          </w:tcPr>
          <w:p w14:paraId="352C7AFC" w14:textId="77777777" w:rsidR="00EE7C1D" w:rsidRPr="00C86967" w:rsidRDefault="00EE7C1D" w:rsidP="00EE7C1D">
            <w:pPr>
              <w:contextualSpacing/>
              <w:jc w:val="both"/>
              <w:rPr>
                <w:rFonts w:ascii="Times New Roman" w:hAnsi="Times New Roman" w:cs="Times New Roman"/>
                <w:sz w:val="24"/>
              </w:rPr>
            </w:pPr>
            <w:r w:rsidRPr="00C86967">
              <w:rPr>
                <w:rFonts w:ascii="Times New Roman" w:hAnsi="Times New Roman" w:cs="Times New Roman"/>
                <w:sz w:val="24"/>
              </w:rPr>
              <w:t>Оцінка ефективності управління конкурентними перевагами підприємства проводиться через опитування споживачів з метою виявлення їхнього ставлення до продукції або послуг компанії та рівня задоволеності ними.</w:t>
            </w:r>
          </w:p>
        </w:tc>
      </w:tr>
      <w:tr w:rsidR="00EE7C1D" w:rsidRPr="001738C6" w14:paraId="2C2F66E7" w14:textId="77777777" w:rsidTr="00D94C07">
        <w:trPr>
          <w:jc w:val="center"/>
        </w:trPr>
        <w:tc>
          <w:tcPr>
            <w:tcW w:w="2972" w:type="dxa"/>
            <w:vAlign w:val="center"/>
          </w:tcPr>
          <w:p w14:paraId="1C03F80D" w14:textId="77777777" w:rsidR="00EE7C1D" w:rsidRPr="00C86967" w:rsidRDefault="00EE7C1D" w:rsidP="00EE7C1D">
            <w:pPr>
              <w:contextualSpacing/>
              <w:jc w:val="both"/>
              <w:rPr>
                <w:rFonts w:ascii="Times New Roman" w:hAnsi="Times New Roman" w:cs="Times New Roman"/>
                <w:sz w:val="24"/>
              </w:rPr>
            </w:pPr>
            <w:r w:rsidRPr="00C86967">
              <w:rPr>
                <w:rFonts w:ascii="Times New Roman" w:hAnsi="Times New Roman" w:cs="Times New Roman"/>
                <w:sz w:val="24"/>
              </w:rPr>
              <w:t>Оцінка</w:t>
            </w:r>
          </w:p>
          <w:p w14:paraId="5F4FDE6A" w14:textId="77777777" w:rsidR="00EE7C1D" w:rsidRPr="00C86967" w:rsidRDefault="00EE7C1D" w:rsidP="00EE7C1D">
            <w:pPr>
              <w:contextualSpacing/>
              <w:jc w:val="both"/>
              <w:rPr>
                <w:rFonts w:ascii="Times New Roman" w:hAnsi="Times New Roman" w:cs="Times New Roman"/>
                <w:sz w:val="24"/>
              </w:rPr>
            </w:pPr>
            <w:r w:rsidRPr="00C86967">
              <w:rPr>
                <w:rFonts w:ascii="Times New Roman" w:hAnsi="Times New Roman" w:cs="Times New Roman"/>
                <w:sz w:val="24"/>
              </w:rPr>
              <w:t>конкурентоспроможності</w:t>
            </w:r>
          </w:p>
        </w:tc>
        <w:tc>
          <w:tcPr>
            <w:tcW w:w="6423" w:type="dxa"/>
            <w:vAlign w:val="center"/>
          </w:tcPr>
          <w:p w14:paraId="16148498" w14:textId="77777777" w:rsidR="00EE7C1D" w:rsidRPr="00C86967" w:rsidRDefault="00EE7C1D" w:rsidP="00EE7C1D">
            <w:pPr>
              <w:contextualSpacing/>
              <w:jc w:val="both"/>
              <w:rPr>
                <w:rFonts w:ascii="Times New Roman" w:hAnsi="Times New Roman" w:cs="Times New Roman"/>
                <w:sz w:val="24"/>
              </w:rPr>
            </w:pPr>
            <w:r w:rsidRPr="00C86967">
              <w:rPr>
                <w:rFonts w:ascii="Times New Roman" w:hAnsi="Times New Roman" w:cs="Times New Roman"/>
                <w:sz w:val="24"/>
              </w:rPr>
              <w:t>Оцінка ефективності управління конкурентними перевагами підприємства здійснюється шляхом порівняння його конкурентоспроможності з конкурентами.</w:t>
            </w:r>
          </w:p>
        </w:tc>
      </w:tr>
    </w:tbl>
    <w:p w14:paraId="318B81C9"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Джерело: складено автором за даними [1]</w:t>
      </w:r>
    </w:p>
    <w:p w14:paraId="4FFEDC01"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p>
    <w:p w14:paraId="7F4ADFFC"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Фінансова оцінка є одним із найпоширеніших методів аналізу ефективності управління конкурентними перевагами підприємства. Вона базується на фінансових показниках, таких як прибуток, рентабельність і ринкова вартість. Прибуток виступає основним показником, що демонструє результати діяльності підприємства: його зростання свідчить про ефективне використання конкурентних переваг. Рентабельність характеризує ефективність використання ресурсів: що вищий її рівень, то краще підприємство реалізує свої переваги для отримання прибутку. Ринкова вартість, своєю чергою, відображає привабливість підприємства для інвесторів: її зростання свідчить про вагомість його конкурентних переваг</w:t>
      </w:r>
      <w:r w:rsidR="00EE7C1D" w:rsidRPr="00C86967">
        <w:rPr>
          <w:rFonts w:ascii="Times New Roman" w:hAnsi="Times New Roman" w:cs="Times New Roman"/>
          <w:sz w:val="28"/>
          <w:lang w:val="uk-UA"/>
        </w:rPr>
        <w:t xml:space="preserve"> [1]</w:t>
      </w:r>
      <w:r w:rsidRPr="00C86967">
        <w:rPr>
          <w:rFonts w:ascii="Times New Roman" w:hAnsi="Times New Roman" w:cs="Times New Roman"/>
          <w:sz w:val="28"/>
          <w:lang w:val="uk-UA"/>
        </w:rPr>
        <w:t>.</w:t>
      </w:r>
    </w:p>
    <w:p w14:paraId="767FCDA4"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 xml:space="preserve">Маркетингова оцінка надає змогу оцінити ефективність управління конкурентними перевагами з погляду споживачів, враховуючи показники, такі як частка ринку, рівень задоволеності клієнтів, </w:t>
      </w:r>
      <w:proofErr w:type="spellStart"/>
      <w:r w:rsidRPr="00C86967">
        <w:rPr>
          <w:rFonts w:ascii="Times New Roman" w:hAnsi="Times New Roman" w:cs="Times New Roman"/>
          <w:sz w:val="28"/>
          <w:lang w:val="uk-UA"/>
        </w:rPr>
        <w:t>інноваційність</w:t>
      </w:r>
      <w:proofErr w:type="spellEnd"/>
      <w:r w:rsidRPr="00C86967">
        <w:rPr>
          <w:rFonts w:ascii="Times New Roman" w:hAnsi="Times New Roman" w:cs="Times New Roman"/>
          <w:sz w:val="28"/>
          <w:lang w:val="uk-UA"/>
        </w:rPr>
        <w:t xml:space="preserve"> тощо. Частка ринку ілюструє позицію підприємства серед конкурентів: що вона більша, то успішніше підприємство в конкурентній боротьбі. Рівень задоволеності клієнтів демонструє їх ставлення до продукції чи послуг компанії, і його високий показник вказує на конкурентоспроможність. </w:t>
      </w:r>
      <w:proofErr w:type="spellStart"/>
      <w:r w:rsidRPr="00C86967">
        <w:rPr>
          <w:rFonts w:ascii="Times New Roman" w:hAnsi="Times New Roman" w:cs="Times New Roman"/>
          <w:sz w:val="28"/>
          <w:lang w:val="uk-UA"/>
        </w:rPr>
        <w:t>Інноваційність</w:t>
      </w:r>
      <w:proofErr w:type="spellEnd"/>
      <w:r w:rsidRPr="00C86967">
        <w:rPr>
          <w:rFonts w:ascii="Times New Roman" w:hAnsi="Times New Roman" w:cs="Times New Roman"/>
          <w:sz w:val="28"/>
          <w:lang w:val="uk-UA"/>
        </w:rPr>
        <w:t xml:space="preserve"> </w:t>
      </w:r>
      <w:r w:rsidRPr="00C86967">
        <w:rPr>
          <w:rFonts w:ascii="Times New Roman" w:hAnsi="Times New Roman" w:cs="Times New Roman"/>
          <w:sz w:val="28"/>
          <w:lang w:val="uk-UA"/>
        </w:rPr>
        <w:lastRenderedPageBreak/>
        <w:t>підприємства свідчить про його здатність розробляти й впроваджувати нові продукти чи послуги, що забезпечує отримання додаткових переваг</w:t>
      </w:r>
      <w:r w:rsidR="00EE7C1D" w:rsidRPr="00C86967">
        <w:rPr>
          <w:rFonts w:ascii="Times New Roman" w:hAnsi="Times New Roman" w:cs="Times New Roman"/>
          <w:sz w:val="28"/>
          <w:lang w:val="uk-UA"/>
        </w:rPr>
        <w:t xml:space="preserve"> [3]</w:t>
      </w:r>
      <w:r w:rsidRPr="00C86967">
        <w:rPr>
          <w:rFonts w:ascii="Times New Roman" w:hAnsi="Times New Roman" w:cs="Times New Roman"/>
          <w:sz w:val="28"/>
          <w:lang w:val="uk-UA"/>
        </w:rPr>
        <w:t>.</w:t>
      </w:r>
    </w:p>
    <w:p w14:paraId="2000F99A"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Оцінка задоволеності клієнтів є важливим етапом аналізу сприйняття продукції чи послуг. Для цього застосовуються різні методи, зокрема телефонні інтерв</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ю, онлайн-опитування та анкетування в торговельних точках. Отримані результати допомагають визначити, які конкурентні переваги найбільш цінуються споживачами, а також виявити напрями для подальшого вдосконалення.</w:t>
      </w:r>
    </w:p>
    <w:p w14:paraId="60744782"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Оцінка конкурентоспроможності має на меті визначення та аналіз факторів, які впливають на споживче сприйняття підприємства та його продукції, що дозволяє змагатися з іншими виробниками і досягати перемоги в конкурентній боротьбі.</w:t>
      </w:r>
    </w:p>
    <w:p w14:paraId="67E839C4" w14:textId="77777777" w:rsidR="00D440A6" w:rsidRPr="00C86967" w:rsidRDefault="00AA6847" w:rsidP="00EE7C1D">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 xml:space="preserve">Класифікацію методи оцінки конкурентоспроможності підприємства можна представити у вигляді </w:t>
      </w:r>
      <w:r w:rsidR="00D440A6" w:rsidRPr="00C86967">
        <w:rPr>
          <w:rFonts w:ascii="Times New Roman" w:hAnsi="Times New Roman" w:cs="Times New Roman"/>
          <w:sz w:val="28"/>
          <w:lang w:val="uk-UA"/>
        </w:rPr>
        <w:t>табл. 1.3</w:t>
      </w:r>
      <w:r w:rsidR="00EE7C1D" w:rsidRPr="00C86967">
        <w:rPr>
          <w:rFonts w:ascii="Times New Roman" w:hAnsi="Times New Roman" w:cs="Times New Roman"/>
          <w:sz w:val="28"/>
          <w:lang w:val="uk-UA"/>
        </w:rPr>
        <w:t>.</w:t>
      </w:r>
    </w:p>
    <w:p w14:paraId="52FCF17D" w14:textId="77777777" w:rsidR="00AA6847" w:rsidRPr="00C86967" w:rsidRDefault="00AA6847" w:rsidP="00AA6847">
      <w:pPr>
        <w:spacing w:after="0" w:line="360" w:lineRule="auto"/>
        <w:ind w:firstLine="709"/>
        <w:contextualSpacing/>
        <w:jc w:val="right"/>
        <w:rPr>
          <w:rFonts w:ascii="Times New Roman" w:hAnsi="Times New Roman" w:cs="Times New Roman"/>
          <w:sz w:val="28"/>
          <w:lang w:val="uk-UA"/>
        </w:rPr>
      </w:pPr>
      <w:r w:rsidRPr="00C86967">
        <w:rPr>
          <w:rFonts w:ascii="Times New Roman" w:hAnsi="Times New Roman" w:cs="Times New Roman"/>
          <w:sz w:val="28"/>
          <w:lang w:val="uk-UA"/>
        </w:rPr>
        <w:t>Таблиця 1.</w:t>
      </w:r>
      <w:r w:rsidR="00D440A6" w:rsidRPr="00C86967">
        <w:rPr>
          <w:rFonts w:ascii="Times New Roman" w:hAnsi="Times New Roman" w:cs="Times New Roman"/>
          <w:sz w:val="28"/>
          <w:lang w:val="uk-UA"/>
        </w:rPr>
        <w:t>3</w:t>
      </w:r>
    </w:p>
    <w:p w14:paraId="4CC927B8" w14:textId="77777777" w:rsidR="00AA6847" w:rsidRPr="00C86967" w:rsidRDefault="00AA6847" w:rsidP="00AA6847">
      <w:pPr>
        <w:spacing w:after="0" w:line="360" w:lineRule="auto"/>
        <w:contextualSpacing/>
        <w:jc w:val="center"/>
        <w:rPr>
          <w:rFonts w:ascii="Times New Roman" w:hAnsi="Times New Roman" w:cs="Times New Roman"/>
          <w:sz w:val="28"/>
          <w:lang w:val="uk-UA"/>
        </w:rPr>
      </w:pPr>
      <w:r w:rsidRPr="00C86967">
        <w:rPr>
          <w:rFonts w:ascii="Times New Roman" w:hAnsi="Times New Roman" w:cs="Times New Roman"/>
          <w:sz w:val="28"/>
          <w:lang w:val="uk-UA"/>
        </w:rPr>
        <w:t>Класифікації методів оцінки конкурентоспроможності підприємства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529"/>
        <w:gridCol w:w="4846"/>
      </w:tblGrid>
      <w:tr w:rsidR="00AA6847" w:rsidRPr="00C86967" w14:paraId="092E6EE3" w14:textId="77777777" w:rsidTr="00AA6847">
        <w:trPr>
          <w:trHeight w:val="578"/>
          <w:jc w:val="center"/>
        </w:trPr>
        <w:tc>
          <w:tcPr>
            <w:tcW w:w="1075" w:type="pct"/>
            <w:vAlign w:val="center"/>
          </w:tcPr>
          <w:p w14:paraId="5C05997B" w14:textId="77777777" w:rsidR="00AA6847" w:rsidRPr="00C86967" w:rsidRDefault="00AA6847" w:rsidP="00AA6847">
            <w:pPr>
              <w:spacing w:after="0" w:line="240" w:lineRule="auto"/>
              <w:contextualSpacing/>
              <w:jc w:val="center"/>
              <w:rPr>
                <w:rFonts w:ascii="Times New Roman" w:hAnsi="Times New Roman" w:cs="Times New Roman"/>
                <w:b/>
                <w:sz w:val="24"/>
                <w:szCs w:val="24"/>
                <w:lang w:val="uk-UA"/>
              </w:rPr>
            </w:pPr>
            <w:r w:rsidRPr="00C86967">
              <w:rPr>
                <w:rFonts w:ascii="Times New Roman" w:hAnsi="Times New Roman" w:cs="Times New Roman"/>
                <w:b/>
                <w:sz w:val="24"/>
                <w:szCs w:val="24"/>
                <w:lang w:val="uk-UA"/>
              </w:rPr>
              <w:t>Ознака класифікації</w:t>
            </w:r>
          </w:p>
        </w:tc>
        <w:tc>
          <w:tcPr>
            <w:tcW w:w="1346" w:type="pct"/>
            <w:vAlign w:val="center"/>
          </w:tcPr>
          <w:p w14:paraId="5DDDE324" w14:textId="77777777" w:rsidR="00AA6847" w:rsidRPr="00C86967" w:rsidRDefault="00AA6847" w:rsidP="00AA6847">
            <w:pPr>
              <w:spacing w:after="0" w:line="240" w:lineRule="auto"/>
              <w:contextualSpacing/>
              <w:jc w:val="center"/>
              <w:rPr>
                <w:rFonts w:ascii="Times New Roman" w:hAnsi="Times New Roman" w:cs="Times New Roman"/>
                <w:b/>
                <w:sz w:val="24"/>
                <w:szCs w:val="24"/>
                <w:lang w:val="uk-UA"/>
              </w:rPr>
            </w:pPr>
            <w:r w:rsidRPr="00C86967">
              <w:rPr>
                <w:rFonts w:ascii="Times New Roman" w:hAnsi="Times New Roman" w:cs="Times New Roman"/>
                <w:b/>
                <w:sz w:val="24"/>
                <w:szCs w:val="24"/>
                <w:lang w:val="uk-UA"/>
              </w:rPr>
              <w:t>Група методів</w:t>
            </w:r>
          </w:p>
        </w:tc>
        <w:tc>
          <w:tcPr>
            <w:tcW w:w="2579" w:type="pct"/>
            <w:vAlign w:val="center"/>
          </w:tcPr>
          <w:p w14:paraId="245FC5A7" w14:textId="77777777" w:rsidR="00AA6847" w:rsidRPr="00C86967" w:rsidRDefault="00AA6847" w:rsidP="00AA6847">
            <w:pPr>
              <w:spacing w:after="0" w:line="240" w:lineRule="auto"/>
              <w:contextualSpacing/>
              <w:jc w:val="center"/>
              <w:rPr>
                <w:rFonts w:ascii="Times New Roman" w:hAnsi="Times New Roman" w:cs="Times New Roman"/>
                <w:b/>
                <w:sz w:val="24"/>
                <w:szCs w:val="24"/>
                <w:lang w:val="uk-UA"/>
              </w:rPr>
            </w:pPr>
            <w:r w:rsidRPr="00C86967">
              <w:rPr>
                <w:rFonts w:ascii="Times New Roman" w:hAnsi="Times New Roman" w:cs="Times New Roman"/>
                <w:b/>
                <w:sz w:val="24"/>
                <w:szCs w:val="24"/>
                <w:lang w:val="uk-UA"/>
              </w:rPr>
              <w:t>Методи</w:t>
            </w:r>
          </w:p>
        </w:tc>
      </w:tr>
      <w:tr w:rsidR="00AA6847" w:rsidRPr="001738C6" w14:paraId="082CD5FF" w14:textId="77777777" w:rsidTr="00AA6847">
        <w:trPr>
          <w:trHeight w:val="500"/>
          <w:jc w:val="center"/>
        </w:trPr>
        <w:tc>
          <w:tcPr>
            <w:tcW w:w="1075" w:type="pct"/>
            <w:vMerge w:val="restart"/>
            <w:vAlign w:val="center"/>
          </w:tcPr>
          <w:p w14:paraId="5560BE6C" w14:textId="77777777" w:rsidR="00AA6847" w:rsidRPr="00C86967" w:rsidRDefault="00AA6847" w:rsidP="00AA6847">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За способом оцінювання</w:t>
            </w:r>
          </w:p>
        </w:tc>
        <w:tc>
          <w:tcPr>
            <w:tcW w:w="1346" w:type="pct"/>
            <w:vAlign w:val="center"/>
          </w:tcPr>
          <w:p w14:paraId="7B762BC5" w14:textId="77777777" w:rsidR="00AA6847" w:rsidRPr="00C86967" w:rsidRDefault="00AA6847" w:rsidP="00AA6847">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Кількісні</w:t>
            </w:r>
          </w:p>
        </w:tc>
        <w:tc>
          <w:tcPr>
            <w:tcW w:w="2579" w:type="pct"/>
            <w:vAlign w:val="center"/>
          </w:tcPr>
          <w:p w14:paraId="7F7A0C0A" w14:textId="77777777" w:rsidR="00AA6847" w:rsidRPr="00C86967" w:rsidRDefault="00AA6847" w:rsidP="00AA6847">
            <w:pPr>
              <w:spacing w:after="0" w:line="240" w:lineRule="auto"/>
              <w:contextualSpacing/>
              <w:jc w:val="both"/>
              <w:rPr>
                <w:rFonts w:ascii="Times New Roman" w:hAnsi="Times New Roman" w:cs="Times New Roman"/>
                <w:sz w:val="24"/>
                <w:szCs w:val="24"/>
                <w:lang w:val="uk-UA"/>
              </w:rPr>
            </w:pPr>
            <w:r w:rsidRPr="00C86967">
              <w:rPr>
                <w:rFonts w:ascii="Times New Roman" w:hAnsi="Times New Roman" w:cs="Times New Roman"/>
                <w:sz w:val="24"/>
                <w:szCs w:val="24"/>
                <w:lang w:val="uk-UA"/>
              </w:rPr>
              <w:t>Метод балів, диференційований метод, метод різниць, інтегральний метод</w:t>
            </w:r>
          </w:p>
        </w:tc>
      </w:tr>
      <w:tr w:rsidR="00AA6847" w:rsidRPr="001738C6" w14:paraId="4D7193E7" w14:textId="77777777" w:rsidTr="00AA6847">
        <w:trPr>
          <w:trHeight w:val="505"/>
          <w:jc w:val="center"/>
        </w:trPr>
        <w:tc>
          <w:tcPr>
            <w:tcW w:w="1075" w:type="pct"/>
            <w:vMerge/>
            <w:vAlign w:val="center"/>
          </w:tcPr>
          <w:p w14:paraId="3B1A3C94" w14:textId="77777777" w:rsidR="00AA6847" w:rsidRPr="00C86967" w:rsidRDefault="00AA6847" w:rsidP="00AA6847">
            <w:pPr>
              <w:spacing w:after="0" w:line="240" w:lineRule="auto"/>
              <w:contextualSpacing/>
              <w:jc w:val="center"/>
              <w:rPr>
                <w:rFonts w:ascii="Times New Roman" w:hAnsi="Times New Roman" w:cs="Times New Roman"/>
                <w:sz w:val="24"/>
                <w:szCs w:val="24"/>
                <w:lang w:val="uk-UA"/>
              </w:rPr>
            </w:pPr>
          </w:p>
        </w:tc>
        <w:tc>
          <w:tcPr>
            <w:tcW w:w="1346" w:type="pct"/>
            <w:vAlign w:val="center"/>
          </w:tcPr>
          <w:p w14:paraId="7892C24B" w14:textId="77777777" w:rsidR="00AA6847" w:rsidRPr="00C86967" w:rsidRDefault="00AA6847" w:rsidP="00AA6847">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Якісні</w:t>
            </w:r>
          </w:p>
        </w:tc>
        <w:tc>
          <w:tcPr>
            <w:tcW w:w="2579" w:type="pct"/>
            <w:vAlign w:val="center"/>
          </w:tcPr>
          <w:p w14:paraId="3134B0DB" w14:textId="77777777" w:rsidR="00AA6847" w:rsidRPr="00C86967" w:rsidRDefault="00AA6847" w:rsidP="00AA6847">
            <w:pPr>
              <w:spacing w:after="0" w:line="240" w:lineRule="auto"/>
              <w:contextualSpacing/>
              <w:jc w:val="both"/>
              <w:rPr>
                <w:rFonts w:ascii="Times New Roman" w:hAnsi="Times New Roman" w:cs="Times New Roman"/>
                <w:sz w:val="24"/>
                <w:szCs w:val="24"/>
                <w:lang w:val="uk-UA"/>
              </w:rPr>
            </w:pPr>
            <w:r w:rsidRPr="00C86967">
              <w:rPr>
                <w:rFonts w:ascii="Times New Roman" w:hAnsi="Times New Roman" w:cs="Times New Roman"/>
                <w:sz w:val="24"/>
                <w:szCs w:val="24"/>
                <w:lang w:val="uk-UA"/>
              </w:rPr>
              <w:t>Евристичні методи, SWOT-аналіз, метод експертних оцінок</w:t>
            </w:r>
          </w:p>
        </w:tc>
      </w:tr>
      <w:tr w:rsidR="00AA6847" w:rsidRPr="001738C6" w14:paraId="28861613" w14:textId="77777777" w:rsidTr="00AA6847">
        <w:trPr>
          <w:trHeight w:val="505"/>
          <w:jc w:val="center"/>
        </w:trPr>
        <w:tc>
          <w:tcPr>
            <w:tcW w:w="1075" w:type="pct"/>
            <w:vMerge w:val="restart"/>
            <w:vAlign w:val="center"/>
          </w:tcPr>
          <w:p w14:paraId="1943F6A9" w14:textId="77777777" w:rsidR="00AA6847" w:rsidRPr="00C86967" w:rsidRDefault="00AA6847" w:rsidP="00AA6847">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За формою представлення результатів</w:t>
            </w:r>
          </w:p>
        </w:tc>
        <w:tc>
          <w:tcPr>
            <w:tcW w:w="1346" w:type="pct"/>
            <w:vAlign w:val="center"/>
          </w:tcPr>
          <w:p w14:paraId="5F5A80E4" w14:textId="77777777" w:rsidR="00AA6847" w:rsidRPr="00C86967" w:rsidRDefault="00AA6847" w:rsidP="00AA6847">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Матричні</w:t>
            </w:r>
          </w:p>
        </w:tc>
        <w:tc>
          <w:tcPr>
            <w:tcW w:w="2579" w:type="pct"/>
            <w:vAlign w:val="center"/>
          </w:tcPr>
          <w:p w14:paraId="2E0FA051" w14:textId="77777777" w:rsidR="00AA6847" w:rsidRPr="00C86967" w:rsidRDefault="00AA6847" w:rsidP="00AA6847">
            <w:pPr>
              <w:spacing w:after="0" w:line="240" w:lineRule="auto"/>
              <w:contextualSpacing/>
              <w:jc w:val="both"/>
              <w:rPr>
                <w:rFonts w:ascii="Times New Roman" w:hAnsi="Times New Roman" w:cs="Times New Roman"/>
                <w:sz w:val="24"/>
                <w:szCs w:val="24"/>
                <w:lang w:val="uk-UA"/>
              </w:rPr>
            </w:pPr>
            <w:r w:rsidRPr="00C86967">
              <w:rPr>
                <w:rFonts w:ascii="Times New Roman" w:hAnsi="Times New Roman" w:cs="Times New Roman"/>
                <w:sz w:val="24"/>
                <w:szCs w:val="24"/>
                <w:lang w:val="uk-UA"/>
              </w:rPr>
              <w:t xml:space="preserve">Матриця Мак </w:t>
            </w:r>
            <w:proofErr w:type="spellStart"/>
            <w:r w:rsidRPr="00C86967">
              <w:rPr>
                <w:rFonts w:ascii="Times New Roman" w:hAnsi="Times New Roman" w:cs="Times New Roman"/>
                <w:sz w:val="24"/>
                <w:szCs w:val="24"/>
                <w:lang w:val="uk-UA"/>
              </w:rPr>
              <w:t>Кінсі</w:t>
            </w:r>
            <w:proofErr w:type="spellEnd"/>
            <w:r w:rsidRPr="00C86967">
              <w:rPr>
                <w:rFonts w:ascii="Times New Roman" w:hAnsi="Times New Roman" w:cs="Times New Roman"/>
                <w:sz w:val="24"/>
                <w:szCs w:val="24"/>
                <w:lang w:val="uk-UA"/>
              </w:rPr>
              <w:t xml:space="preserve">, матриця БКГ, матриця </w:t>
            </w:r>
            <w:proofErr w:type="spellStart"/>
            <w:r w:rsidRPr="00C86967">
              <w:rPr>
                <w:rFonts w:ascii="Times New Roman" w:hAnsi="Times New Roman" w:cs="Times New Roman"/>
                <w:sz w:val="24"/>
                <w:szCs w:val="24"/>
                <w:lang w:val="uk-UA"/>
              </w:rPr>
              <w:t>Ансоффа</w:t>
            </w:r>
            <w:proofErr w:type="spellEnd"/>
            <w:r w:rsidRPr="00C86967">
              <w:rPr>
                <w:rFonts w:ascii="Times New Roman" w:hAnsi="Times New Roman" w:cs="Times New Roman"/>
                <w:sz w:val="24"/>
                <w:szCs w:val="24"/>
                <w:lang w:val="uk-UA"/>
              </w:rPr>
              <w:t xml:space="preserve">, матриця </w:t>
            </w:r>
            <w:proofErr w:type="spellStart"/>
            <w:r w:rsidRPr="00C86967">
              <w:rPr>
                <w:rFonts w:ascii="Times New Roman" w:hAnsi="Times New Roman" w:cs="Times New Roman"/>
                <w:sz w:val="24"/>
                <w:szCs w:val="24"/>
                <w:lang w:val="uk-UA"/>
              </w:rPr>
              <w:t>Shell</w:t>
            </w:r>
            <w:proofErr w:type="spellEnd"/>
            <w:r w:rsidRPr="00C86967">
              <w:rPr>
                <w:rFonts w:ascii="Times New Roman" w:hAnsi="Times New Roman" w:cs="Times New Roman"/>
                <w:sz w:val="24"/>
                <w:szCs w:val="24"/>
                <w:lang w:val="uk-UA"/>
              </w:rPr>
              <w:t>/DPM, матриця PIMS</w:t>
            </w:r>
          </w:p>
        </w:tc>
      </w:tr>
      <w:tr w:rsidR="00AA6847" w:rsidRPr="001738C6" w14:paraId="59C7CBCA" w14:textId="77777777" w:rsidTr="00AA6847">
        <w:trPr>
          <w:trHeight w:val="725"/>
          <w:jc w:val="center"/>
        </w:trPr>
        <w:tc>
          <w:tcPr>
            <w:tcW w:w="1075" w:type="pct"/>
            <w:vMerge/>
            <w:vAlign w:val="center"/>
          </w:tcPr>
          <w:p w14:paraId="3B0997CA" w14:textId="77777777" w:rsidR="00AA6847" w:rsidRPr="00C86967" w:rsidRDefault="00AA6847" w:rsidP="00AA6847">
            <w:pPr>
              <w:spacing w:after="0" w:line="240" w:lineRule="auto"/>
              <w:contextualSpacing/>
              <w:jc w:val="center"/>
              <w:rPr>
                <w:rFonts w:ascii="Times New Roman" w:hAnsi="Times New Roman" w:cs="Times New Roman"/>
                <w:sz w:val="24"/>
                <w:szCs w:val="24"/>
                <w:lang w:val="uk-UA"/>
              </w:rPr>
            </w:pPr>
          </w:p>
        </w:tc>
        <w:tc>
          <w:tcPr>
            <w:tcW w:w="1346" w:type="pct"/>
            <w:vAlign w:val="center"/>
          </w:tcPr>
          <w:p w14:paraId="7A1105C2" w14:textId="77777777" w:rsidR="00AA6847" w:rsidRPr="00C86967" w:rsidRDefault="00AA6847" w:rsidP="00AA6847">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Індексні (аналітичні)</w:t>
            </w:r>
          </w:p>
        </w:tc>
        <w:tc>
          <w:tcPr>
            <w:tcW w:w="2579" w:type="pct"/>
            <w:vAlign w:val="center"/>
          </w:tcPr>
          <w:p w14:paraId="7A16DA76" w14:textId="77777777" w:rsidR="00AA6847" w:rsidRPr="00C86967" w:rsidRDefault="00AA6847" w:rsidP="00AA6847">
            <w:pPr>
              <w:spacing w:after="0" w:line="240" w:lineRule="auto"/>
              <w:contextualSpacing/>
              <w:jc w:val="both"/>
              <w:rPr>
                <w:rFonts w:ascii="Times New Roman" w:hAnsi="Times New Roman" w:cs="Times New Roman"/>
                <w:sz w:val="24"/>
                <w:szCs w:val="24"/>
                <w:lang w:val="uk-UA"/>
              </w:rPr>
            </w:pPr>
            <w:r w:rsidRPr="00C86967">
              <w:rPr>
                <w:rFonts w:ascii="Times New Roman" w:hAnsi="Times New Roman" w:cs="Times New Roman"/>
                <w:sz w:val="24"/>
                <w:szCs w:val="24"/>
                <w:lang w:val="uk-UA"/>
              </w:rPr>
              <w:t>Метод конкурентних переваг, конкурентоспроможність продукції, інтегральні методи, теорія ефективної конкуренції</w:t>
            </w:r>
          </w:p>
        </w:tc>
      </w:tr>
      <w:tr w:rsidR="00AA6847" w:rsidRPr="001738C6" w14:paraId="5C2EAFCD" w14:textId="77777777" w:rsidTr="00AA6847">
        <w:trPr>
          <w:trHeight w:val="505"/>
          <w:jc w:val="center"/>
        </w:trPr>
        <w:tc>
          <w:tcPr>
            <w:tcW w:w="1075" w:type="pct"/>
            <w:vMerge/>
            <w:vAlign w:val="center"/>
          </w:tcPr>
          <w:p w14:paraId="60E1E603" w14:textId="77777777" w:rsidR="00AA6847" w:rsidRPr="00C86967" w:rsidRDefault="00AA6847" w:rsidP="00AA6847">
            <w:pPr>
              <w:spacing w:after="0" w:line="240" w:lineRule="auto"/>
              <w:contextualSpacing/>
              <w:jc w:val="center"/>
              <w:rPr>
                <w:rFonts w:ascii="Times New Roman" w:hAnsi="Times New Roman" w:cs="Times New Roman"/>
                <w:sz w:val="24"/>
                <w:szCs w:val="24"/>
                <w:lang w:val="uk-UA"/>
              </w:rPr>
            </w:pPr>
          </w:p>
        </w:tc>
        <w:tc>
          <w:tcPr>
            <w:tcW w:w="1346" w:type="pct"/>
            <w:vAlign w:val="center"/>
          </w:tcPr>
          <w:p w14:paraId="5541F4EE" w14:textId="77777777" w:rsidR="00AA6847" w:rsidRPr="00C86967" w:rsidRDefault="00AA6847" w:rsidP="00AA6847">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Графічні</w:t>
            </w:r>
          </w:p>
        </w:tc>
        <w:tc>
          <w:tcPr>
            <w:tcW w:w="2579" w:type="pct"/>
            <w:vAlign w:val="center"/>
          </w:tcPr>
          <w:p w14:paraId="5E5E2141" w14:textId="77777777" w:rsidR="00AA6847" w:rsidRPr="00C86967" w:rsidRDefault="00AA6847" w:rsidP="00AA6847">
            <w:pPr>
              <w:spacing w:after="0" w:line="240" w:lineRule="auto"/>
              <w:contextualSpacing/>
              <w:jc w:val="both"/>
              <w:rPr>
                <w:rFonts w:ascii="Times New Roman" w:hAnsi="Times New Roman" w:cs="Times New Roman"/>
                <w:sz w:val="24"/>
                <w:szCs w:val="24"/>
                <w:lang w:val="uk-UA"/>
              </w:rPr>
            </w:pPr>
            <w:r w:rsidRPr="00C86967">
              <w:rPr>
                <w:rFonts w:ascii="Times New Roman" w:hAnsi="Times New Roman" w:cs="Times New Roman"/>
                <w:sz w:val="24"/>
                <w:szCs w:val="24"/>
                <w:lang w:val="uk-UA"/>
              </w:rPr>
              <w:t>Метод профілів, багатокутник конкурентоспроможності, радіальна діаграма</w:t>
            </w:r>
          </w:p>
        </w:tc>
      </w:tr>
    </w:tbl>
    <w:p w14:paraId="061B289D" w14:textId="77777777" w:rsidR="00EE7C1D" w:rsidRPr="00C86967" w:rsidRDefault="00EE7C1D">
      <w:pPr>
        <w:rPr>
          <w:lang w:val="uk-UA"/>
        </w:rPr>
      </w:pPr>
    </w:p>
    <w:p w14:paraId="5AF1BA0B" w14:textId="77777777" w:rsidR="00EE7C1D" w:rsidRPr="00C86967" w:rsidRDefault="00EE7C1D">
      <w:pPr>
        <w:rPr>
          <w:lang w:val="uk-UA"/>
        </w:rPr>
      </w:pPr>
    </w:p>
    <w:p w14:paraId="067B1BE1" w14:textId="77777777" w:rsidR="00EE7C1D" w:rsidRPr="00C86967" w:rsidRDefault="00EE7C1D">
      <w:pPr>
        <w:rPr>
          <w:lang w:val="uk-UA"/>
        </w:rPr>
      </w:pPr>
    </w:p>
    <w:p w14:paraId="3BE93F16" w14:textId="77777777" w:rsidR="00EE7C1D" w:rsidRPr="00C86967" w:rsidRDefault="00EE7C1D" w:rsidP="00EE7C1D">
      <w:pPr>
        <w:spacing w:after="0" w:line="360" w:lineRule="auto"/>
        <w:jc w:val="right"/>
        <w:rPr>
          <w:rFonts w:ascii="Times New Roman" w:hAnsi="Times New Roman" w:cs="Times New Roman"/>
          <w:sz w:val="28"/>
          <w:lang w:val="uk-UA"/>
        </w:rPr>
      </w:pPr>
      <w:r w:rsidRPr="00C86967">
        <w:rPr>
          <w:rFonts w:ascii="Times New Roman" w:hAnsi="Times New Roman" w:cs="Times New Roman"/>
          <w:sz w:val="28"/>
          <w:lang w:val="uk-UA"/>
        </w:rPr>
        <w:lastRenderedPageBreak/>
        <w:t>Продовження табл. 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529"/>
        <w:gridCol w:w="4846"/>
      </w:tblGrid>
      <w:tr w:rsidR="00EE7C1D" w:rsidRPr="00C86967" w14:paraId="19656554" w14:textId="77777777" w:rsidTr="00EE7C1D">
        <w:trPr>
          <w:trHeight w:val="50"/>
          <w:jc w:val="center"/>
        </w:trPr>
        <w:tc>
          <w:tcPr>
            <w:tcW w:w="1075" w:type="pct"/>
            <w:vAlign w:val="center"/>
          </w:tcPr>
          <w:p w14:paraId="7E25F93E" w14:textId="77777777" w:rsidR="00EE7C1D" w:rsidRPr="00C86967" w:rsidRDefault="00EE7C1D" w:rsidP="00EE7C1D">
            <w:pPr>
              <w:spacing w:after="0" w:line="240" w:lineRule="auto"/>
              <w:contextualSpacing/>
              <w:jc w:val="center"/>
              <w:rPr>
                <w:rFonts w:ascii="Times New Roman" w:hAnsi="Times New Roman" w:cs="Times New Roman"/>
                <w:b/>
                <w:sz w:val="24"/>
                <w:szCs w:val="24"/>
                <w:lang w:val="uk-UA"/>
              </w:rPr>
            </w:pPr>
            <w:r w:rsidRPr="00C86967">
              <w:rPr>
                <w:rFonts w:ascii="Times New Roman" w:hAnsi="Times New Roman" w:cs="Times New Roman"/>
                <w:b/>
                <w:sz w:val="24"/>
                <w:szCs w:val="24"/>
                <w:lang w:val="uk-UA"/>
              </w:rPr>
              <w:t>Ознака класифікації</w:t>
            </w:r>
          </w:p>
        </w:tc>
        <w:tc>
          <w:tcPr>
            <w:tcW w:w="1346" w:type="pct"/>
            <w:vAlign w:val="center"/>
          </w:tcPr>
          <w:p w14:paraId="11D7BFF4" w14:textId="77777777" w:rsidR="00EE7C1D" w:rsidRPr="00C86967" w:rsidRDefault="00EE7C1D" w:rsidP="00EE7C1D">
            <w:pPr>
              <w:spacing w:after="0" w:line="240" w:lineRule="auto"/>
              <w:contextualSpacing/>
              <w:jc w:val="center"/>
              <w:rPr>
                <w:rFonts w:ascii="Times New Roman" w:hAnsi="Times New Roman" w:cs="Times New Roman"/>
                <w:b/>
                <w:sz w:val="24"/>
                <w:szCs w:val="24"/>
                <w:lang w:val="uk-UA"/>
              </w:rPr>
            </w:pPr>
            <w:r w:rsidRPr="00C86967">
              <w:rPr>
                <w:rFonts w:ascii="Times New Roman" w:hAnsi="Times New Roman" w:cs="Times New Roman"/>
                <w:b/>
                <w:sz w:val="24"/>
                <w:szCs w:val="24"/>
                <w:lang w:val="uk-UA"/>
              </w:rPr>
              <w:t>Група методів</w:t>
            </w:r>
          </w:p>
        </w:tc>
        <w:tc>
          <w:tcPr>
            <w:tcW w:w="2579" w:type="pct"/>
            <w:vAlign w:val="center"/>
          </w:tcPr>
          <w:p w14:paraId="1CEBB402" w14:textId="77777777" w:rsidR="00EE7C1D" w:rsidRPr="00C86967" w:rsidRDefault="00EE7C1D" w:rsidP="00EE7C1D">
            <w:pPr>
              <w:spacing w:after="0" w:line="240" w:lineRule="auto"/>
              <w:contextualSpacing/>
              <w:jc w:val="center"/>
              <w:rPr>
                <w:rFonts w:ascii="Times New Roman" w:hAnsi="Times New Roman" w:cs="Times New Roman"/>
                <w:b/>
                <w:sz w:val="24"/>
                <w:szCs w:val="24"/>
                <w:lang w:val="uk-UA"/>
              </w:rPr>
            </w:pPr>
            <w:r w:rsidRPr="00C86967">
              <w:rPr>
                <w:rFonts w:ascii="Times New Roman" w:hAnsi="Times New Roman" w:cs="Times New Roman"/>
                <w:b/>
                <w:sz w:val="24"/>
                <w:szCs w:val="24"/>
                <w:lang w:val="uk-UA"/>
              </w:rPr>
              <w:t>Методи</w:t>
            </w:r>
          </w:p>
        </w:tc>
      </w:tr>
      <w:tr w:rsidR="00EE7C1D" w:rsidRPr="001738C6" w14:paraId="6325D4BD" w14:textId="77777777" w:rsidTr="00AA6847">
        <w:trPr>
          <w:trHeight w:val="725"/>
          <w:jc w:val="center"/>
        </w:trPr>
        <w:tc>
          <w:tcPr>
            <w:tcW w:w="1075" w:type="pct"/>
            <w:vMerge w:val="restart"/>
            <w:vAlign w:val="center"/>
          </w:tcPr>
          <w:p w14:paraId="61ED0E9F" w14:textId="77777777" w:rsidR="00EE7C1D" w:rsidRPr="00C86967" w:rsidRDefault="00EE7C1D" w:rsidP="00EE7C1D">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За показниками та змінними, що</w:t>
            </w:r>
          </w:p>
          <w:p w14:paraId="5E56D20F" w14:textId="77777777" w:rsidR="00EE7C1D" w:rsidRPr="00C86967" w:rsidRDefault="00EE7C1D" w:rsidP="00EE7C1D">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використовують під час аналізу</w:t>
            </w:r>
          </w:p>
        </w:tc>
        <w:tc>
          <w:tcPr>
            <w:tcW w:w="1346" w:type="pct"/>
            <w:vAlign w:val="center"/>
          </w:tcPr>
          <w:p w14:paraId="43C583A8" w14:textId="77777777" w:rsidR="00EE7C1D" w:rsidRPr="00C86967" w:rsidRDefault="00EE7C1D" w:rsidP="00EE7C1D">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Методи, що характеризують ринкові позиції</w:t>
            </w:r>
          </w:p>
        </w:tc>
        <w:tc>
          <w:tcPr>
            <w:tcW w:w="2579" w:type="pct"/>
            <w:vAlign w:val="center"/>
          </w:tcPr>
          <w:p w14:paraId="0B58A7B0" w14:textId="77777777" w:rsidR="00EE7C1D" w:rsidRPr="00C86967" w:rsidRDefault="00EE7C1D" w:rsidP="00EE7C1D">
            <w:pPr>
              <w:spacing w:after="0" w:line="240" w:lineRule="auto"/>
              <w:contextualSpacing/>
              <w:jc w:val="both"/>
              <w:rPr>
                <w:rFonts w:ascii="Times New Roman" w:hAnsi="Times New Roman" w:cs="Times New Roman"/>
                <w:sz w:val="24"/>
                <w:szCs w:val="24"/>
                <w:lang w:val="uk-UA"/>
              </w:rPr>
            </w:pPr>
            <w:r w:rsidRPr="00C86967">
              <w:rPr>
                <w:rFonts w:ascii="Times New Roman" w:hAnsi="Times New Roman" w:cs="Times New Roman"/>
                <w:sz w:val="24"/>
                <w:szCs w:val="24"/>
                <w:lang w:val="uk-UA"/>
              </w:rPr>
              <w:t xml:space="preserve">Модель БКГ, модель </w:t>
            </w:r>
            <w:proofErr w:type="spellStart"/>
            <w:r w:rsidRPr="00C86967">
              <w:rPr>
                <w:rFonts w:ascii="Times New Roman" w:hAnsi="Times New Roman" w:cs="Times New Roman"/>
                <w:sz w:val="24"/>
                <w:szCs w:val="24"/>
                <w:lang w:val="uk-UA"/>
              </w:rPr>
              <w:t>Shell</w:t>
            </w:r>
            <w:proofErr w:type="spellEnd"/>
            <w:r w:rsidRPr="00C86967">
              <w:rPr>
                <w:rFonts w:ascii="Times New Roman" w:hAnsi="Times New Roman" w:cs="Times New Roman"/>
                <w:sz w:val="24"/>
                <w:szCs w:val="24"/>
                <w:lang w:val="uk-UA"/>
              </w:rPr>
              <w:t xml:space="preserve">/DPM, метод PIMS. Модель Портера, метод Мак </w:t>
            </w:r>
            <w:proofErr w:type="spellStart"/>
            <w:r w:rsidRPr="00C86967">
              <w:rPr>
                <w:rFonts w:ascii="Times New Roman" w:hAnsi="Times New Roman" w:cs="Times New Roman"/>
                <w:sz w:val="24"/>
                <w:szCs w:val="24"/>
                <w:lang w:val="uk-UA"/>
              </w:rPr>
              <w:t>Кінсі</w:t>
            </w:r>
            <w:proofErr w:type="spellEnd"/>
          </w:p>
        </w:tc>
      </w:tr>
      <w:tr w:rsidR="00EE7C1D" w:rsidRPr="001738C6" w14:paraId="6B3C1D32" w14:textId="77777777" w:rsidTr="00AA6847">
        <w:trPr>
          <w:trHeight w:val="725"/>
          <w:jc w:val="center"/>
        </w:trPr>
        <w:tc>
          <w:tcPr>
            <w:tcW w:w="1075" w:type="pct"/>
            <w:vMerge/>
            <w:vAlign w:val="center"/>
          </w:tcPr>
          <w:p w14:paraId="3D5F53A4" w14:textId="77777777" w:rsidR="00EE7C1D" w:rsidRPr="00C86967" w:rsidRDefault="00EE7C1D" w:rsidP="00EE7C1D">
            <w:pPr>
              <w:spacing w:after="0" w:line="240" w:lineRule="auto"/>
              <w:contextualSpacing/>
              <w:jc w:val="center"/>
              <w:rPr>
                <w:rFonts w:ascii="Times New Roman" w:hAnsi="Times New Roman" w:cs="Times New Roman"/>
                <w:sz w:val="24"/>
                <w:szCs w:val="24"/>
                <w:lang w:val="uk-UA"/>
              </w:rPr>
            </w:pPr>
          </w:p>
        </w:tc>
        <w:tc>
          <w:tcPr>
            <w:tcW w:w="1346" w:type="pct"/>
            <w:vAlign w:val="center"/>
          </w:tcPr>
          <w:p w14:paraId="0D189385" w14:textId="77777777" w:rsidR="00EE7C1D" w:rsidRPr="00C86967" w:rsidRDefault="00EE7C1D" w:rsidP="00EE7C1D">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Методи, що характеризують рівень менеджменту</w:t>
            </w:r>
          </w:p>
        </w:tc>
        <w:tc>
          <w:tcPr>
            <w:tcW w:w="2579" w:type="pct"/>
            <w:vAlign w:val="center"/>
          </w:tcPr>
          <w:p w14:paraId="02E02019" w14:textId="77777777" w:rsidR="00EE7C1D" w:rsidRPr="00C86967" w:rsidRDefault="00EE7C1D" w:rsidP="00EE7C1D">
            <w:pPr>
              <w:spacing w:after="0" w:line="240" w:lineRule="auto"/>
              <w:contextualSpacing/>
              <w:jc w:val="both"/>
              <w:rPr>
                <w:rFonts w:ascii="Times New Roman" w:hAnsi="Times New Roman" w:cs="Times New Roman"/>
                <w:sz w:val="24"/>
                <w:szCs w:val="24"/>
                <w:lang w:val="uk-UA"/>
              </w:rPr>
            </w:pPr>
            <w:r w:rsidRPr="00C86967">
              <w:rPr>
                <w:rFonts w:ascii="Times New Roman" w:hAnsi="Times New Roman" w:cs="Times New Roman"/>
                <w:sz w:val="24"/>
                <w:szCs w:val="24"/>
                <w:lang w:val="uk-UA"/>
              </w:rPr>
              <w:t xml:space="preserve">Метод LOTS, </w:t>
            </w:r>
            <w:proofErr w:type="spellStart"/>
            <w:r w:rsidRPr="00C86967">
              <w:rPr>
                <w:rFonts w:ascii="Times New Roman" w:hAnsi="Times New Roman" w:cs="Times New Roman"/>
                <w:sz w:val="24"/>
                <w:szCs w:val="24"/>
                <w:lang w:val="uk-UA"/>
              </w:rPr>
              <w:t>бенчмаркінг</w:t>
            </w:r>
            <w:proofErr w:type="spellEnd"/>
            <w:r w:rsidRPr="00C86967">
              <w:rPr>
                <w:rFonts w:ascii="Times New Roman" w:hAnsi="Times New Roman" w:cs="Times New Roman"/>
                <w:sz w:val="24"/>
                <w:szCs w:val="24"/>
                <w:lang w:val="uk-UA"/>
              </w:rPr>
              <w:t>, метод експертної оцінки, ситуаційний аналіз, карти стратегічних груп</w:t>
            </w:r>
          </w:p>
        </w:tc>
      </w:tr>
      <w:tr w:rsidR="00EE7C1D" w:rsidRPr="001738C6" w14:paraId="3328BB0A" w14:textId="77777777" w:rsidTr="00AA6847">
        <w:trPr>
          <w:trHeight w:val="945"/>
          <w:jc w:val="center"/>
        </w:trPr>
        <w:tc>
          <w:tcPr>
            <w:tcW w:w="1075" w:type="pct"/>
            <w:vMerge/>
            <w:vAlign w:val="center"/>
          </w:tcPr>
          <w:p w14:paraId="7C38F741" w14:textId="77777777" w:rsidR="00EE7C1D" w:rsidRPr="00C86967" w:rsidRDefault="00EE7C1D" w:rsidP="00EE7C1D">
            <w:pPr>
              <w:spacing w:after="0" w:line="240" w:lineRule="auto"/>
              <w:contextualSpacing/>
              <w:jc w:val="center"/>
              <w:rPr>
                <w:rFonts w:ascii="Times New Roman" w:hAnsi="Times New Roman" w:cs="Times New Roman"/>
                <w:sz w:val="24"/>
                <w:szCs w:val="24"/>
                <w:lang w:val="uk-UA"/>
              </w:rPr>
            </w:pPr>
          </w:p>
        </w:tc>
        <w:tc>
          <w:tcPr>
            <w:tcW w:w="1346" w:type="pct"/>
            <w:vAlign w:val="center"/>
          </w:tcPr>
          <w:p w14:paraId="307285B4" w14:textId="77777777" w:rsidR="00EE7C1D" w:rsidRPr="00C86967" w:rsidRDefault="00EE7C1D" w:rsidP="00EE7C1D">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Методи, що характеризують фінансово-економічну діяльність</w:t>
            </w:r>
          </w:p>
        </w:tc>
        <w:tc>
          <w:tcPr>
            <w:tcW w:w="2579" w:type="pct"/>
            <w:vAlign w:val="center"/>
          </w:tcPr>
          <w:p w14:paraId="3480256E" w14:textId="77777777" w:rsidR="00EE7C1D" w:rsidRPr="00C86967" w:rsidRDefault="00EE7C1D" w:rsidP="00EE7C1D">
            <w:pPr>
              <w:spacing w:after="0" w:line="240" w:lineRule="auto"/>
              <w:contextualSpacing/>
              <w:jc w:val="both"/>
              <w:rPr>
                <w:rFonts w:ascii="Times New Roman" w:hAnsi="Times New Roman" w:cs="Times New Roman"/>
                <w:sz w:val="24"/>
                <w:szCs w:val="24"/>
                <w:lang w:val="uk-UA"/>
              </w:rPr>
            </w:pPr>
            <w:r w:rsidRPr="00C86967">
              <w:rPr>
                <w:rFonts w:ascii="Times New Roman" w:hAnsi="Times New Roman" w:cs="Times New Roman"/>
                <w:sz w:val="24"/>
                <w:szCs w:val="24"/>
                <w:lang w:val="uk-UA"/>
              </w:rPr>
              <w:t>Методи прогнозування фінансового стану, методи фінансово-економічного аналізу</w:t>
            </w:r>
          </w:p>
        </w:tc>
      </w:tr>
      <w:tr w:rsidR="00EE7C1D" w:rsidRPr="00C86967" w14:paraId="34170221" w14:textId="77777777" w:rsidTr="00AA6847">
        <w:trPr>
          <w:trHeight w:val="505"/>
          <w:jc w:val="center"/>
        </w:trPr>
        <w:tc>
          <w:tcPr>
            <w:tcW w:w="1075" w:type="pct"/>
            <w:vMerge w:val="restart"/>
            <w:vAlign w:val="center"/>
          </w:tcPr>
          <w:p w14:paraId="3C9C2C73" w14:textId="77777777" w:rsidR="00EE7C1D" w:rsidRPr="00C86967" w:rsidRDefault="00EE7C1D" w:rsidP="00EE7C1D">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За ступенем охоплення аспектів функціонування підприємства</w:t>
            </w:r>
          </w:p>
        </w:tc>
        <w:tc>
          <w:tcPr>
            <w:tcW w:w="1346" w:type="pct"/>
            <w:vAlign w:val="center"/>
          </w:tcPr>
          <w:p w14:paraId="4E620BFF" w14:textId="77777777" w:rsidR="00EE7C1D" w:rsidRPr="00C86967" w:rsidRDefault="00EE7C1D" w:rsidP="00EE7C1D">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Спеціальні</w:t>
            </w:r>
          </w:p>
        </w:tc>
        <w:tc>
          <w:tcPr>
            <w:tcW w:w="2579" w:type="pct"/>
            <w:vAlign w:val="center"/>
          </w:tcPr>
          <w:p w14:paraId="227315C6" w14:textId="77777777" w:rsidR="00EE7C1D" w:rsidRPr="00C86967" w:rsidRDefault="00EE7C1D" w:rsidP="00EE7C1D">
            <w:pPr>
              <w:spacing w:after="0" w:line="240" w:lineRule="auto"/>
              <w:contextualSpacing/>
              <w:jc w:val="both"/>
              <w:rPr>
                <w:rFonts w:ascii="Times New Roman" w:hAnsi="Times New Roman" w:cs="Times New Roman"/>
                <w:sz w:val="24"/>
                <w:szCs w:val="24"/>
                <w:lang w:val="uk-UA"/>
              </w:rPr>
            </w:pPr>
            <w:r w:rsidRPr="00C86967">
              <w:rPr>
                <w:rFonts w:ascii="Times New Roman" w:hAnsi="Times New Roman" w:cs="Times New Roman"/>
                <w:sz w:val="24"/>
                <w:szCs w:val="24"/>
                <w:lang w:val="uk-UA"/>
              </w:rPr>
              <w:t>Конкурентоспроможність продукції, матричні методи</w:t>
            </w:r>
          </w:p>
        </w:tc>
      </w:tr>
      <w:tr w:rsidR="00EE7C1D" w:rsidRPr="001738C6" w14:paraId="01B8D52C" w14:textId="77777777" w:rsidTr="00AA6847">
        <w:trPr>
          <w:trHeight w:val="420"/>
          <w:jc w:val="center"/>
        </w:trPr>
        <w:tc>
          <w:tcPr>
            <w:tcW w:w="1075" w:type="pct"/>
            <w:vMerge/>
            <w:vAlign w:val="center"/>
          </w:tcPr>
          <w:p w14:paraId="71B9847A" w14:textId="77777777" w:rsidR="00EE7C1D" w:rsidRPr="00C86967" w:rsidRDefault="00EE7C1D" w:rsidP="00EE7C1D">
            <w:pPr>
              <w:spacing w:after="0" w:line="240" w:lineRule="auto"/>
              <w:contextualSpacing/>
              <w:jc w:val="center"/>
              <w:rPr>
                <w:rFonts w:ascii="Times New Roman" w:hAnsi="Times New Roman" w:cs="Times New Roman"/>
                <w:sz w:val="24"/>
                <w:szCs w:val="24"/>
                <w:lang w:val="uk-UA"/>
              </w:rPr>
            </w:pPr>
          </w:p>
        </w:tc>
        <w:tc>
          <w:tcPr>
            <w:tcW w:w="1346" w:type="pct"/>
            <w:vAlign w:val="center"/>
          </w:tcPr>
          <w:p w14:paraId="751C2A03" w14:textId="77777777" w:rsidR="00EE7C1D" w:rsidRPr="00C86967" w:rsidRDefault="00EE7C1D" w:rsidP="00EE7C1D">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Комплексні</w:t>
            </w:r>
          </w:p>
        </w:tc>
        <w:tc>
          <w:tcPr>
            <w:tcW w:w="2579" w:type="pct"/>
            <w:vAlign w:val="center"/>
          </w:tcPr>
          <w:p w14:paraId="5484B24B" w14:textId="77777777" w:rsidR="00EE7C1D" w:rsidRPr="00C86967" w:rsidRDefault="00EE7C1D" w:rsidP="00EE7C1D">
            <w:pPr>
              <w:spacing w:after="0" w:line="240" w:lineRule="auto"/>
              <w:contextualSpacing/>
              <w:jc w:val="both"/>
              <w:rPr>
                <w:rFonts w:ascii="Times New Roman" w:hAnsi="Times New Roman" w:cs="Times New Roman"/>
                <w:sz w:val="24"/>
                <w:szCs w:val="24"/>
                <w:lang w:val="uk-UA"/>
              </w:rPr>
            </w:pPr>
            <w:r w:rsidRPr="00C86967">
              <w:rPr>
                <w:rFonts w:ascii="Times New Roman" w:hAnsi="Times New Roman" w:cs="Times New Roman"/>
                <w:sz w:val="24"/>
                <w:szCs w:val="24"/>
                <w:lang w:val="uk-UA"/>
              </w:rPr>
              <w:t>Метод балів, індексні, інтегральні методи</w:t>
            </w:r>
          </w:p>
        </w:tc>
      </w:tr>
      <w:tr w:rsidR="00EE7C1D" w:rsidRPr="001738C6" w14:paraId="0F6DBADA" w14:textId="77777777" w:rsidTr="00AA6847">
        <w:trPr>
          <w:trHeight w:val="544"/>
          <w:jc w:val="center"/>
        </w:trPr>
        <w:tc>
          <w:tcPr>
            <w:tcW w:w="1075" w:type="pct"/>
            <w:vMerge w:val="restart"/>
            <w:vAlign w:val="center"/>
          </w:tcPr>
          <w:p w14:paraId="2AD69802" w14:textId="77777777" w:rsidR="00EE7C1D" w:rsidRPr="00C86967" w:rsidRDefault="00EE7C1D" w:rsidP="00EE7C1D">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За рівнем ухвалення рішення</w:t>
            </w:r>
          </w:p>
        </w:tc>
        <w:tc>
          <w:tcPr>
            <w:tcW w:w="1346" w:type="pct"/>
            <w:vAlign w:val="center"/>
          </w:tcPr>
          <w:p w14:paraId="05923FDA" w14:textId="77777777" w:rsidR="00EE7C1D" w:rsidRPr="00C86967" w:rsidRDefault="00EE7C1D" w:rsidP="00EE7C1D">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Стратегічні</w:t>
            </w:r>
          </w:p>
        </w:tc>
        <w:tc>
          <w:tcPr>
            <w:tcW w:w="2579" w:type="pct"/>
            <w:vAlign w:val="center"/>
          </w:tcPr>
          <w:p w14:paraId="56A83E60" w14:textId="77777777" w:rsidR="00EE7C1D" w:rsidRPr="00C86967" w:rsidRDefault="00EE7C1D" w:rsidP="00EE7C1D">
            <w:pPr>
              <w:spacing w:after="0" w:line="240" w:lineRule="auto"/>
              <w:contextualSpacing/>
              <w:jc w:val="both"/>
              <w:rPr>
                <w:rFonts w:ascii="Times New Roman" w:hAnsi="Times New Roman" w:cs="Times New Roman"/>
                <w:sz w:val="24"/>
                <w:szCs w:val="24"/>
                <w:lang w:val="uk-UA"/>
              </w:rPr>
            </w:pPr>
            <w:r w:rsidRPr="00C86967">
              <w:rPr>
                <w:rFonts w:ascii="Times New Roman" w:hAnsi="Times New Roman" w:cs="Times New Roman"/>
                <w:sz w:val="24"/>
                <w:szCs w:val="24"/>
                <w:lang w:val="uk-UA"/>
              </w:rPr>
              <w:t xml:space="preserve">Модель БКГ, модель </w:t>
            </w:r>
            <w:proofErr w:type="spellStart"/>
            <w:r w:rsidRPr="00C86967">
              <w:rPr>
                <w:rFonts w:ascii="Times New Roman" w:hAnsi="Times New Roman" w:cs="Times New Roman"/>
                <w:sz w:val="24"/>
                <w:szCs w:val="24"/>
                <w:lang w:val="uk-UA"/>
              </w:rPr>
              <w:t>Shell</w:t>
            </w:r>
            <w:proofErr w:type="spellEnd"/>
            <w:r w:rsidRPr="00C86967">
              <w:rPr>
                <w:rFonts w:ascii="Times New Roman" w:hAnsi="Times New Roman" w:cs="Times New Roman"/>
                <w:sz w:val="24"/>
                <w:szCs w:val="24"/>
                <w:lang w:val="uk-UA"/>
              </w:rPr>
              <w:t xml:space="preserve">/DPM, метод PIMS, метод Мак </w:t>
            </w:r>
            <w:proofErr w:type="spellStart"/>
            <w:r w:rsidRPr="00C86967">
              <w:rPr>
                <w:rFonts w:ascii="Times New Roman" w:hAnsi="Times New Roman" w:cs="Times New Roman"/>
                <w:sz w:val="24"/>
                <w:szCs w:val="24"/>
                <w:lang w:val="uk-UA"/>
              </w:rPr>
              <w:t>Кінсі</w:t>
            </w:r>
            <w:proofErr w:type="spellEnd"/>
            <w:r w:rsidRPr="00C86967">
              <w:rPr>
                <w:rFonts w:ascii="Times New Roman" w:hAnsi="Times New Roman" w:cs="Times New Roman"/>
                <w:sz w:val="24"/>
                <w:szCs w:val="24"/>
                <w:lang w:val="uk-UA"/>
              </w:rPr>
              <w:t xml:space="preserve"> тощо</w:t>
            </w:r>
          </w:p>
        </w:tc>
      </w:tr>
      <w:tr w:rsidR="00EE7C1D" w:rsidRPr="001738C6" w14:paraId="5E682B3F" w14:textId="77777777" w:rsidTr="00AA6847">
        <w:trPr>
          <w:trHeight w:val="935"/>
          <w:jc w:val="center"/>
        </w:trPr>
        <w:tc>
          <w:tcPr>
            <w:tcW w:w="1075" w:type="pct"/>
            <w:vMerge/>
            <w:vAlign w:val="center"/>
          </w:tcPr>
          <w:p w14:paraId="7FA5E5BA" w14:textId="77777777" w:rsidR="00EE7C1D" w:rsidRPr="00C86967" w:rsidRDefault="00EE7C1D" w:rsidP="00EE7C1D">
            <w:pPr>
              <w:spacing w:after="0" w:line="240" w:lineRule="auto"/>
              <w:contextualSpacing/>
              <w:jc w:val="both"/>
              <w:rPr>
                <w:rFonts w:ascii="Times New Roman" w:hAnsi="Times New Roman" w:cs="Times New Roman"/>
                <w:sz w:val="24"/>
                <w:szCs w:val="24"/>
                <w:lang w:val="uk-UA"/>
              </w:rPr>
            </w:pPr>
          </w:p>
        </w:tc>
        <w:tc>
          <w:tcPr>
            <w:tcW w:w="1346" w:type="pct"/>
            <w:vAlign w:val="center"/>
          </w:tcPr>
          <w:p w14:paraId="1A6B1B0A" w14:textId="77777777" w:rsidR="00EE7C1D" w:rsidRPr="00C86967" w:rsidRDefault="00EE7C1D" w:rsidP="00EE7C1D">
            <w:pPr>
              <w:spacing w:after="0" w:line="240" w:lineRule="auto"/>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Тактичні</w:t>
            </w:r>
          </w:p>
        </w:tc>
        <w:tc>
          <w:tcPr>
            <w:tcW w:w="2579" w:type="pct"/>
            <w:vAlign w:val="center"/>
          </w:tcPr>
          <w:p w14:paraId="19F91BE3" w14:textId="77777777" w:rsidR="00EE7C1D" w:rsidRPr="00C86967" w:rsidRDefault="00EE7C1D" w:rsidP="00EE7C1D">
            <w:pPr>
              <w:spacing w:after="0" w:line="240" w:lineRule="auto"/>
              <w:contextualSpacing/>
              <w:jc w:val="both"/>
              <w:rPr>
                <w:rFonts w:ascii="Times New Roman" w:hAnsi="Times New Roman" w:cs="Times New Roman"/>
                <w:sz w:val="24"/>
                <w:szCs w:val="24"/>
                <w:lang w:val="uk-UA"/>
              </w:rPr>
            </w:pPr>
            <w:r w:rsidRPr="00C86967">
              <w:rPr>
                <w:rFonts w:ascii="Times New Roman" w:hAnsi="Times New Roman" w:cs="Times New Roman"/>
                <w:sz w:val="24"/>
                <w:szCs w:val="24"/>
                <w:lang w:val="uk-UA"/>
              </w:rPr>
              <w:t>Інтегральні методи, теорія ефективної конкуренції, самооцінка,</w:t>
            </w:r>
          </w:p>
          <w:p w14:paraId="04AF915C" w14:textId="77777777" w:rsidR="00EE7C1D" w:rsidRPr="00C86967" w:rsidRDefault="00EE7C1D" w:rsidP="00EE7C1D">
            <w:pPr>
              <w:spacing w:after="0" w:line="240" w:lineRule="auto"/>
              <w:contextualSpacing/>
              <w:jc w:val="both"/>
              <w:rPr>
                <w:rFonts w:ascii="Times New Roman" w:hAnsi="Times New Roman" w:cs="Times New Roman"/>
                <w:sz w:val="24"/>
                <w:szCs w:val="24"/>
                <w:lang w:val="uk-UA"/>
              </w:rPr>
            </w:pPr>
            <w:r w:rsidRPr="00C86967">
              <w:rPr>
                <w:rFonts w:ascii="Times New Roman" w:hAnsi="Times New Roman" w:cs="Times New Roman"/>
                <w:sz w:val="24"/>
                <w:szCs w:val="24"/>
                <w:lang w:val="uk-UA"/>
              </w:rPr>
              <w:t>конкурентоспроможність продукції, аналіз конкурентних переваг</w:t>
            </w:r>
          </w:p>
        </w:tc>
      </w:tr>
    </w:tbl>
    <w:p w14:paraId="5D4FEBE6"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Джерело: складено автором за даними [1]</w:t>
      </w:r>
    </w:p>
    <w:p w14:paraId="5E19B27D"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p>
    <w:p w14:paraId="1AE160BF"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Один з підходів до оцінки конкурентоспроможності підприємства ґрунтується на теорії конкурентних переваг, розробленій М. Портером модель «П</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ять сил конкуренції». Згідно з цією концепцією, прибутковість і привабливість як галузі, так і окремого підприємства, визначаються структурою галузі та основними конкурентними силами, які впливають або можуть впливати на результати економічної діяльності підприємства (рис. 1.</w:t>
      </w:r>
      <w:r w:rsidR="00D440A6" w:rsidRPr="00C86967">
        <w:rPr>
          <w:rFonts w:ascii="Times New Roman" w:hAnsi="Times New Roman" w:cs="Times New Roman"/>
          <w:sz w:val="28"/>
          <w:lang w:val="uk-UA"/>
        </w:rPr>
        <w:t>2</w:t>
      </w:r>
      <w:r w:rsidRPr="00C86967">
        <w:rPr>
          <w:rFonts w:ascii="Times New Roman" w:hAnsi="Times New Roman" w:cs="Times New Roman"/>
          <w:sz w:val="28"/>
          <w:lang w:val="uk-UA"/>
        </w:rPr>
        <w:t>).</w:t>
      </w:r>
    </w:p>
    <w:p w14:paraId="5349321D" w14:textId="77777777" w:rsidR="00AA6847" w:rsidRPr="00C86967" w:rsidRDefault="00AA6847" w:rsidP="00AA6847">
      <w:pPr>
        <w:spacing w:after="0" w:line="360" w:lineRule="auto"/>
        <w:contextualSpacing/>
        <w:jc w:val="both"/>
        <w:rPr>
          <w:rFonts w:ascii="Times New Roman" w:hAnsi="Times New Roman" w:cs="Times New Roman"/>
          <w:sz w:val="28"/>
          <w:lang w:val="uk-UA"/>
        </w:rPr>
      </w:pPr>
      <w:r w:rsidRPr="00C86967">
        <w:rPr>
          <w:rFonts w:ascii="Times New Roman" w:hAnsi="Times New Roman" w:cs="Times New Roman"/>
          <w:noProof/>
          <w:sz w:val="28"/>
        </w:rPr>
        <w:lastRenderedPageBreak/>
        <mc:AlternateContent>
          <mc:Choice Requires="wpc">
            <w:drawing>
              <wp:inline distT="0" distB="0" distL="0" distR="0" wp14:anchorId="108D4FAE" wp14:editId="18367DE3">
                <wp:extent cx="6667500" cy="1952625"/>
                <wp:effectExtent l="0" t="0" r="0" b="0"/>
                <wp:docPr id="78" name="Полотно 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9" name="Скругленный прямоугольник 69"/>
                        <wps:cNvSpPr/>
                        <wps:spPr>
                          <a:xfrm>
                            <a:off x="113326" y="675300"/>
                            <a:ext cx="2067899" cy="524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927283" w14:textId="77777777" w:rsidR="00EE7C1D" w:rsidRDefault="00EE7C1D" w:rsidP="00AA6847">
                              <w:pPr>
                                <w:pStyle w:val="a7"/>
                                <w:spacing w:before="0" w:beforeAutospacing="0" w:after="0" w:afterAutospacing="0"/>
                                <w:ind w:firstLine="0"/>
                                <w:contextualSpacing/>
                                <w:jc w:val="center"/>
                              </w:pPr>
                              <w:r>
                                <w:t>Постачальники</w:t>
                              </w:r>
                              <w:r>
                                <w:rPr>
                                  <w:lang w:val="ru-RU"/>
                                </w:rPr>
                                <w:t xml:space="preserve"> </w:t>
                              </w:r>
                              <w:r>
                                <w:t>ресурсів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Скругленный прямоугольник 70"/>
                        <wps:cNvSpPr/>
                        <wps:spPr>
                          <a:xfrm>
                            <a:off x="2332650" y="675300"/>
                            <a:ext cx="2029800" cy="5245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5D5524" w14:textId="77777777" w:rsidR="00EE7C1D" w:rsidRPr="00E620E8" w:rsidRDefault="00EE7C1D" w:rsidP="00AA6847">
                              <w:pPr>
                                <w:pStyle w:val="a7"/>
                                <w:spacing w:before="0" w:beforeAutospacing="0" w:after="0" w:afterAutospacing="0"/>
                                <w:ind w:firstLine="0"/>
                                <w:contextualSpacing/>
                                <w:jc w:val="center"/>
                                <w:rPr>
                                  <w:b/>
                                </w:rPr>
                              </w:pPr>
                              <w:r w:rsidRPr="00E620E8">
                                <w:rPr>
                                  <w:b/>
                                </w:rPr>
                                <w:t>Конкуренти</w:t>
                              </w:r>
                              <w:r w:rsidRPr="00E620E8">
                                <w:rPr>
                                  <w:b/>
                                  <w:lang w:val="ru-RU"/>
                                </w:rPr>
                                <w:t xml:space="preserve"> </w:t>
                              </w:r>
                              <w:r w:rsidRPr="00E620E8">
                                <w:rPr>
                                  <w:b/>
                                </w:rPr>
                                <w:t>в галузі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Скругленный прямоугольник 71"/>
                        <wps:cNvSpPr/>
                        <wps:spPr>
                          <a:xfrm>
                            <a:off x="4513875" y="674324"/>
                            <a:ext cx="2029460" cy="5245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762377" w14:textId="77777777" w:rsidR="00EE7C1D" w:rsidRPr="00E620E8" w:rsidRDefault="00EE7C1D" w:rsidP="00AA6847">
                              <w:pPr>
                                <w:pStyle w:val="a7"/>
                                <w:spacing w:before="0" w:beforeAutospacing="0" w:after="0" w:afterAutospacing="0"/>
                                <w:ind w:firstLine="0"/>
                                <w:jc w:val="center"/>
                              </w:pPr>
                              <w:r>
                                <w:t>Покупці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Скругленный прямоугольник 72"/>
                        <wps:cNvSpPr/>
                        <wps:spPr>
                          <a:xfrm>
                            <a:off x="2313600" y="8550"/>
                            <a:ext cx="2067560" cy="5245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42AA20" w14:textId="77777777" w:rsidR="00EE7C1D" w:rsidRDefault="00EE7C1D" w:rsidP="00AA6847">
                              <w:pPr>
                                <w:pStyle w:val="a7"/>
                                <w:spacing w:before="0" w:beforeAutospacing="0" w:after="0" w:afterAutospacing="0"/>
                                <w:ind w:firstLine="0"/>
                                <w:contextualSpacing/>
                                <w:jc w:val="center"/>
                              </w:pPr>
                              <w:r>
                                <w:t>Нові</w:t>
                              </w:r>
                              <w:r>
                                <w:rPr>
                                  <w:lang w:val="ru-RU"/>
                                </w:rPr>
                                <w:t xml:space="preserve"> </w:t>
                              </w:r>
                              <w:r>
                                <w:t>конкуренти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Скругленный прямоугольник 73"/>
                        <wps:cNvSpPr/>
                        <wps:spPr>
                          <a:xfrm>
                            <a:off x="2313600" y="1342050"/>
                            <a:ext cx="2067560" cy="5245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5368CE" w14:textId="77777777" w:rsidR="00EE7C1D" w:rsidRDefault="00EE7C1D" w:rsidP="00AA6847">
                              <w:pPr>
                                <w:pStyle w:val="a7"/>
                                <w:spacing w:before="0" w:beforeAutospacing="0" w:after="0" w:afterAutospacing="0"/>
                                <w:ind w:firstLine="0"/>
                                <w:contextualSpacing/>
                                <w:jc w:val="center"/>
                              </w:pPr>
                              <w:r>
                                <w:t>Товари-замінники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Прямая со стрелкой 74"/>
                        <wps:cNvCnPr/>
                        <wps:spPr>
                          <a:xfrm flipH="1" flipV="1">
                            <a:off x="3347380" y="533060"/>
                            <a:ext cx="170" cy="142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Прямая со стрелкой 75"/>
                        <wps:cNvCnPr/>
                        <wps:spPr>
                          <a:xfrm flipH="1">
                            <a:off x="3347380" y="1199810"/>
                            <a:ext cx="170" cy="142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Прямая со стрелкой 76"/>
                        <wps:cNvCnPr/>
                        <wps:spPr>
                          <a:xfrm flipH="1">
                            <a:off x="2181225" y="937555"/>
                            <a:ext cx="151425" cy="1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Прямая со стрелкой 77"/>
                        <wps:cNvCnPr/>
                        <wps:spPr>
                          <a:xfrm flipV="1">
                            <a:off x="4362450" y="936579"/>
                            <a:ext cx="151425" cy="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08D4FAE" id="Полотно 78" o:spid="_x0000_s1041" editas="canvas" style="width:525pt;height:153.75pt;mso-position-horizontal-relative:char;mso-position-vertical-relative:line" coordsize="66675,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">
                <v:shape id="_x0000_s1042" type="#_x0000_t75" style="position:absolute;width:66675;height:19526;visibility:visible;mso-wrap-style:square">
                  <v:fill o:detectmouseclick="t"/>
                  <v:path o:connecttype="none"/>
                </v:shape>
                <v:roundrect id="Скругленный прямоугольник 69" o:spid="_x0000_s1043" style="position:absolute;left:1133;top:6753;width:20679;height:5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" fillcolor="white [3201]" strokecolor="black [3213]" strokeweight="1pt">
                  <v:stroke joinstyle="miter"/>
                  <v:textbox>
                    <w:txbxContent>
                      <w:p w14:paraId="27927283" w14:textId="77777777" w:rsidR="00EE7C1D" w:rsidRDefault="00EE7C1D" w:rsidP="00AA6847">
                        <w:pPr>
                          <w:pStyle w:val="a7"/>
                          <w:spacing w:before="0" w:beforeAutospacing="0" w:after="0" w:afterAutospacing="0"/>
                          <w:ind w:firstLine="0"/>
                          <w:contextualSpacing/>
                          <w:jc w:val="center"/>
                        </w:pPr>
                        <w:r>
                          <w:t>Постачальники</w:t>
                        </w:r>
                        <w:r>
                          <w:rPr>
                            <w:lang w:val="ru-RU"/>
                          </w:rPr>
                          <w:t xml:space="preserve"> </w:t>
                        </w:r>
                        <w:r>
                          <w:t>ресурсів</w:t>
                        </w:r>
                      </w:p>
                    </w:txbxContent>
                  </v:textbox>
                </v:roundrect>
                <v:roundrect id="Скругленный прямоугольник 70" o:spid="_x0000_s1044" style="position:absolute;left:23326;top:6753;width:20298;height:5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" fillcolor="white [3201]" strokecolor="black [3213]" strokeweight="1pt">
                  <v:stroke joinstyle="miter"/>
                  <v:textbox>
                    <w:txbxContent>
                      <w:p w14:paraId="045D5524" w14:textId="77777777" w:rsidR="00EE7C1D" w:rsidRPr="00E620E8" w:rsidRDefault="00EE7C1D" w:rsidP="00AA6847">
                        <w:pPr>
                          <w:pStyle w:val="a7"/>
                          <w:spacing w:before="0" w:beforeAutospacing="0" w:after="0" w:afterAutospacing="0"/>
                          <w:ind w:firstLine="0"/>
                          <w:contextualSpacing/>
                          <w:jc w:val="center"/>
                          <w:rPr>
                            <w:b/>
                          </w:rPr>
                        </w:pPr>
                        <w:r w:rsidRPr="00E620E8">
                          <w:rPr>
                            <w:b/>
                          </w:rPr>
                          <w:t>Конкуренти</w:t>
                        </w:r>
                        <w:r w:rsidRPr="00E620E8">
                          <w:rPr>
                            <w:b/>
                            <w:lang w:val="ru-RU"/>
                          </w:rPr>
                          <w:t xml:space="preserve"> </w:t>
                        </w:r>
                        <w:r w:rsidRPr="00E620E8">
                          <w:rPr>
                            <w:b/>
                          </w:rPr>
                          <w:t>в галузі</w:t>
                        </w:r>
                      </w:p>
                    </w:txbxContent>
                  </v:textbox>
                </v:roundrect>
                <v:roundrect id="Скругленный прямоугольник 71" o:spid="_x0000_s1045" style="position:absolute;left:45138;top:6743;width:20295;height:5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" fillcolor="white [3201]" strokecolor="black [3213]" strokeweight="1pt">
                  <v:stroke joinstyle="miter"/>
                  <v:textbox>
                    <w:txbxContent>
                      <w:p w14:paraId="5E762377" w14:textId="77777777" w:rsidR="00EE7C1D" w:rsidRPr="00E620E8" w:rsidRDefault="00EE7C1D" w:rsidP="00AA6847">
                        <w:pPr>
                          <w:pStyle w:val="a7"/>
                          <w:spacing w:before="0" w:beforeAutospacing="0" w:after="0" w:afterAutospacing="0"/>
                          <w:ind w:firstLine="0"/>
                          <w:jc w:val="center"/>
                        </w:pPr>
                        <w:r>
                          <w:t>Покупці</w:t>
                        </w:r>
                      </w:p>
                    </w:txbxContent>
                  </v:textbox>
                </v:roundrect>
                <v:roundrect id="Скругленный прямоугольник 72" o:spid="_x0000_s1046" style="position:absolute;left:23136;top:85;width:20675;height:5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" fillcolor="white [3201]" strokecolor="black [3213]" strokeweight="1pt">
                  <v:stroke joinstyle="miter"/>
                  <v:textbox>
                    <w:txbxContent>
                      <w:p w14:paraId="0642AA20" w14:textId="77777777" w:rsidR="00EE7C1D" w:rsidRDefault="00EE7C1D" w:rsidP="00AA6847">
                        <w:pPr>
                          <w:pStyle w:val="a7"/>
                          <w:spacing w:before="0" w:beforeAutospacing="0" w:after="0" w:afterAutospacing="0"/>
                          <w:ind w:firstLine="0"/>
                          <w:contextualSpacing/>
                          <w:jc w:val="center"/>
                        </w:pPr>
                        <w:r>
                          <w:t>Нові</w:t>
                        </w:r>
                        <w:r>
                          <w:rPr>
                            <w:lang w:val="ru-RU"/>
                          </w:rPr>
                          <w:t xml:space="preserve"> </w:t>
                        </w:r>
                        <w:r>
                          <w:t>конкуренти</w:t>
                        </w:r>
                      </w:p>
                    </w:txbxContent>
                  </v:textbox>
                </v:roundrect>
                <v:roundrect id="Скругленный прямоугольник 73" o:spid="_x0000_s1047" style="position:absolute;left:23136;top:13420;width:20675;height:5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" fillcolor="white [3201]" strokecolor="black [3213]" strokeweight="1pt">
                  <v:stroke joinstyle="miter"/>
                  <v:textbox>
                    <w:txbxContent>
                      <w:p w14:paraId="7F5368CE" w14:textId="77777777" w:rsidR="00EE7C1D" w:rsidRDefault="00EE7C1D" w:rsidP="00AA6847">
                        <w:pPr>
                          <w:pStyle w:val="a7"/>
                          <w:spacing w:before="0" w:beforeAutospacing="0" w:after="0" w:afterAutospacing="0"/>
                          <w:ind w:firstLine="0"/>
                          <w:contextualSpacing/>
                          <w:jc w:val="center"/>
                        </w:pPr>
                        <w:r>
                          <w:t>Товари-замінники</w:t>
                        </w:r>
                      </w:p>
                    </w:txbxContent>
                  </v:textbox>
                </v:roundrect>
                <v:shape id="Прямая со стрелкой 74" o:spid="_x0000_s1048" type="#_x0000_t32" style="position:absolute;left:33473;top:5330;width:2;height:14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" strokecolor="black [3213]" strokeweight=".5pt">
                  <v:stroke endarrow="block" joinstyle="miter"/>
                </v:shape>
                <v:shape id="Прямая со стрелкой 75" o:spid="_x0000_s1049" type="#_x0000_t32" style="position:absolute;left:33473;top:11998;width:2;height:14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" strokecolor="black [3213]" strokeweight=".5pt">
                  <v:stroke endarrow="block" joinstyle="miter"/>
                </v:shape>
                <v:shape id="Прямая со стрелкой 76" o:spid="_x0000_s1050" type="#_x0000_t32" style="position:absolute;left:21812;top:9375;width:1514;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" strokecolor="black [3213]" strokeweight=".5pt">
                  <v:stroke endarrow="block" joinstyle="miter"/>
                </v:shape>
                <v:shape id="Прямая со стрелкой 77" o:spid="_x0000_s1051" type="#_x0000_t32" style="position:absolute;left:43624;top:9365;width:1514;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" strokecolor="black [3213]" strokeweight=".5pt">
                  <v:stroke endarrow="block" joinstyle="miter"/>
                </v:shape>
                <w10:anchorlock/>
              </v:group>
            </w:pict>
          </mc:Fallback>
        </mc:AlternateContent>
      </w:r>
    </w:p>
    <w:p w14:paraId="3A145B40" w14:textId="77777777" w:rsidR="00AA6847" w:rsidRPr="00C86967" w:rsidRDefault="00AA6847" w:rsidP="00AA6847">
      <w:pPr>
        <w:spacing w:after="0" w:line="360" w:lineRule="auto"/>
        <w:contextualSpacing/>
        <w:jc w:val="center"/>
        <w:rPr>
          <w:rFonts w:ascii="Times New Roman" w:hAnsi="Times New Roman" w:cs="Times New Roman"/>
          <w:sz w:val="28"/>
          <w:lang w:val="uk-UA"/>
        </w:rPr>
      </w:pPr>
      <w:r w:rsidRPr="00C86967">
        <w:rPr>
          <w:rFonts w:ascii="Times New Roman" w:hAnsi="Times New Roman" w:cs="Times New Roman"/>
          <w:sz w:val="28"/>
          <w:lang w:val="uk-UA"/>
        </w:rPr>
        <w:t>Рис. 1.2. «П</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ять сил конкуренції» за М. Портером</w:t>
      </w:r>
    </w:p>
    <w:p w14:paraId="39FD827D"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Джерело: складено на основі [</w:t>
      </w:r>
      <w:r w:rsidR="00EE7C1D" w:rsidRPr="00C86967">
        <w:rPr>
          <w:rFonts w:ascii="Times New Roman" w:hAnsi="Times New Roman" w:cs="Times New Roman"/>
          <w:sz w:val="28"/>
          <w:lang w:val="uk-UA"/>
        </w:rPr>
        <w:t>7</w:t>
      </w:r>
      <w:r w:rsidRPr="00C86967">
        <w:rPr>
          <w:rFonts w:ascii="Times New Roman" w:hAnsi="Times New Roman" w:cs="Times New Roman"/>
          <w:sz w:val="28"/>
          <w:lang w:val="uk-UA"/>
        </w:rPr>
        <w:t>]</w:t>
      </w:r>
    </w:p>
    <w:p w14:paraId="4D83BFE3"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p>
    <w:p w14:paraId="5265566F" w14:textId="77777777" w:rsidR="00803381" w:rsidRPr="00C86967" w:rsidRDefault="00803381" w:rsidP="00803381">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Конкурентна перевага визначається як унікальна характеристика товару чи бренду, а також як відмінність у розвитку та діяльності підприємства порівняно з конкурентами, що забезпечує його успіх у конкурентному середовищі. Формування конкурентних переваг має базуватися на комплексному підході, який охоплює всі аспекти діяльності компанії, зокрема господарські та управлінські процеси</w:t>
      </w:r>
      <w:r w:rsidR="00EE7C1D" w:rsidRPr="00C86967">
        <w:rPr>
          <w:rFonts w:ascii="Times New Roman" w:hAnsi="Times New Roman" w:cs="Times New Roman"/>
          <w:sz w:val="28"/>
          <w:lang w:val="uk-UA"/>
        </w:rPr>
        <w:t xml:space="preserve"> [7]</w:t>
      </w:r>
      <w:r w:rsidRPr="00C86967">
        <w:rPr>
          <w:rFonts w:ascii="Times New Roman" w:hAnsi="Times New Roman" w:cs="Times New Roman"/>
          <w:sz w:val="28"/>
          <w:lang w:val="uk-UA"/>
        </w:rPr>
        <w:t>.</w:t>
      </w:r>
    </w:p>
    <w:p w14:paraId="14B1BA8A" w14:textId="77777777" w:rsidR="00803381" w:rsidRPr="00C86967" w:rsidRDefault="00803381" w:rsidP="00803381">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До методів якісної діагностики конкурентоспроможності, широко застосовуваних на практиці, належать SWOT-аналіз і PEST-аналіз.</w:t>
      </w:r>
    </w:p>
    <w:p w14:paraId="014E0E4A" w14:textId="77777777" w:rsidR="00803381" w:rsidRPr="00C86967" w:rsidRDefault="00803381" w:rsidP="00803381">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 xml:space="preserve">SWOT-аналіз дозволяє експертно оцінити внутрішні фактори (сильні та слабкі сторони) і зовнішні фактори (можливості та загрози), що впливають на підприємство. Зазвичай результати аналізу представляються у вигляді таблиці, яка систематизує вплив кожного </w:t>
      </w:r>
      <w:proofErr w:type="spellStart"/>
      <w:r w:rsidRPr="00C86967">
        <w:rPr>
          <w:rFonts w:ascii="Times New Roman" w:hAnsi="Times New Roman" w:cs="Times New Roman"/>
          <w:sz w:val="28"/>
          <w:lang w:val="uk-UA"/>
        </w:rPr>
        <w:t>фактора</w:t>
      </w:r>
      <w:proofErr w:type="spellEnd"/>
      <w:r w:rsidRPr="00C86967">
        <w:rPr>
          <w:rFonts w:ascii="Times New Roman" w:hAnsi="Times New Roman" w:cs="Times New Roman"/>
          <w:sz w:val="28"/>
          <w:lang w:val="uk-UA"/>
        </w:rPr>
        <w:t xml:space="preserve"> після їх детального вивчення.</w:t>
      </w:r>
    </w:p>
    <w:p w14:paraId="2A86CB4E" w14:textId="77777777" w:rsidR="00803381" w:rsidRPr="00C86967" w:rsidRDefault="00803381" w:rsidP="00803381">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PEST-аналіз спрямований на дослідження зовнішніх факторів, які опосередковано впливають на діяльність підприємства, з урахуванням галузевих особливостей. Він включає аналіз політичних, економічних, соціокультурних та технологічних аспектів зовнішнього середовища</w:t>
      </w:r>
      <w:r w:rsidR="00EE7C1D" w:rsidRPr="00C86967">
        <w:rPr>
          <w:rFonts w:ascii="Times New Roman" w:hAnsi="Times New Roman" w:cs="Times New Roman"/>
          <w:sz w:val="28"/>
          <w:lang w:val="uk-UA"/>
        </w:rPr>
        <w:t xml:space="preserve"> [3]</w:t>
      </w:r>
      <w:r w:rsidRPr="00C86967">
        <w:rPr>
          <w:rFonts w:ascii="Times New Roman" w:hAnsi="Times New Roman" w:cs="Times New Roman"/>
          <w:sz w:val="28"/>
          <w:lang w:val="uk-UA"/>
        </w:rPr>
        <w:t>.</w:t>
      </w:r>
    </w:p>
    <w:p w14:paraId="10323F70" w14:textId="77777777" w:rsidR="00803381" w:rsidRPr="00C86967" w:rsidRDefault="00803381" w:rsidP="00803381">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 xml:space="preserve">Одним із найбільш дієвих інструментів для аналізу конкурентоспроможності є матриця </w:t>
      </w:r>
      <w:proofErr w:type="spellStart"/>
      <w:r w:rsidRPr="00C86967">
        <w:rPr>
          <w:rFonts w:ascii="Times New Roman" w:hAnsi="Times New Roman" w:cs="Times New Roman"/>
          <w:sz w:val="28"/>
          <w:lang w:val="uk-UA"/>
        </w:rPr>
        <w:t>McKinsey</w:t>
      </w:r>
      <w:proofErr w:type="spellEnd"/>
      <w:r w:rsidRPr="00C86967">
        <w:rPr>
          <w:rFonts w:ascii="Times New Roman" w:hAnsi="Times New Roman" w:cs="Times New Roman"/>
          <w:sz w:val="28"/>
          <w:lang w:val="uk-UA"/>
        </w:rPr>
        <w:t xml:space="preserve">. Цей методологічний підхід </w:t>
      </w:r>
      <w:r w:rsidRPr="00C86967">
        <w:rPr>
          <w:rFonts w:ascii="Times New Roman" w:hAnsi="Times New Roman" w:cs="Times New Roman"/>
          <w:sz w:val="28"/>
          <w:lang w:val="uk-UA"/>
        </w:rPr>
        <w:lastRenderedPageBreak/>
        <w:t xml:space="preserve">допомагає структурувати інформацію про ринкове середовище, визначити привабливість окремих ринкових сегментів та оцінити власні конкурентні переваги. Матриця </w:t>
      </w:r>
      <w:proofErr w:type="spellStart"/>
      <w:r w:rsidRPr="00C86967">
        <w:rPr>
          <w:rFonts w:ascii="Times New Roman" w:hAnsi="Times New Roman" w:cs="Times New Roman"/>
          <w:sz w:val="28"/>
          <w:lang w:val="uk-UA"/>
        </w:rPr>
        <w:t>McKinsey</w:t>
      </w:r>
      <w:proofErr w:type="spellEnd"/>
      <w:r w:rsidRPr="00C86967">
        <w:rPr>
          <w:rFonts w:ascii="Times New Roman" w:hAnsi="Times New Roman" w:cs="Times New Roman"/>
          <w:sz w:val="28"/>
          <w:lang w:val="uk-UA"/>
        </w:rPr>
        <w:t xml:space="preserve"> аналізує дві основні осі: одна характеризує привабливість ринку, а інша – конкурентоспроможність підприємства в межах цього ринку. Такий підхід дозволяє не лише оцінити поточний стан підприємства, а й спрогнозувати майбутні тенденції та ідентифікувати перспективні напрями для інвестицій</w:t>
      </w:r>
      <w:r w:rsidR="00EE7C1D" w:rsidRPr="00C86967">
        <w:rPr>
          <w:rFonts w:ascii="Times New Roman" w:hAnsi="Times New Roman" w:cs="Times New Roman"/>
          <w:sz w:val="28"/>
          <w:lang w:val="uk-UA"/>
        </w:rPr>
        <w:t xml:space="preserve"> [14]</w:t>
      </w:r>
      <w:r w:rsidRPr="00C86967">
        <w:rPr>
          <w:rFonts w:ascii="Times New Roman" w:hAnsi="Times New Roman" w:cs="Times New Roman"/>
          <w:sz w:val="28"/>
          <w:lang w:val="uk-UA"/>
        </w:rPr>
        <w:t>.</w:t>
      </w:r>
    </w:p>
    <w:p w14:paraId="72B87155" w14:textId="77777777" w:rsidR="00803381" w:rsidRPr="00C86967" w:rsidRDefault="00803381" w:rsidP="00803381">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Першим етапом побудови матриці є визначення показників для двох ключових факторів: «привабливість ринку» та «конкурентоспроможність підприємства». Ці показники мають враховувати специфіку діяльності кондитерських підприємств, зокрема попит на продукцію, споживчі тенденції та рівень конкуренції на ринку.</w:t>
      </w:r>
    </w:p>
    <w:p w14:paraId="28E0B092" w14:textId="77777777" w:rsidR="00803381" w:rsidRPr="00C86967" w:rsidRDefault="00803381" w:rsidP="00803381">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 xml:space="preserve">На наступному етапі для кожного показника в межах обох факторів визначаються коефіцієнти вагомості. Загальна вага </w:t>
      </w:r>
      <w:proofErr w:type="spellStart"/>
      <w:r w:rsidRPr="00C86967">
        <w:rPr>
          <w:rFonts w:ascii="Times New Roman" w:hAnsi="Times New Roman" w:cs="Times New Roman"/>
          <w:sz w:val="28"/>
          <w:lang w:val="uk-UA"/>
        </w:rPr>
        <w:t>фактора</w:t>
      </w:r>
      <w:proofErr w:type="spellEnd"/>
      <w:r w:rsidRPr="00C86967">
        <w:rPr>
          <w:rFonts w:ascii="Times New Roman" w:hAnsi="Times New Roman" w:cs="Times New Roman"/>
          <w:sz w:val="28"/>
          <w:lang w:val="uk-UA"/>
        </w:rPr>
        <w:t xml:space="preserve"> встановлюється на рівні одиниці, а вагомість кожного показника оцінюється залежно від його впливу на загальний результат. Коефіцієнти вагомості варіюються від 0,01 до 0,99 і відображають значущість конкретного показника для</w:t>
      </w:r>
      <w:r w:rsidR="00D440A6" w:rsidRPr="00C86967">
        <w:rPr>
          <w:rFonts w:ascii="Times New Roman" w:hAnsi="Times New Roman" w:cs="Times New Roman"/>
          <w:sz w:val="28"/>
          <w:lang w:val="uk-UA"/>
        </w:rPr>
        <w:t xml:space="preserve"> ринкового аналізу (табл. 1.4</w:t>
      </w:r>
      <w:r w:rsidRPr="00C86967">
        <w:rPr>
          <w:rFonts w:ascii="Times New Roman" w:hAnsi="Times New Roman" w:cs="Times New Roman"/>
          <w:sz w:val="28"/>
          <w:lang w:val="uk-UA"/>
        </w:rPr>
        <w:t>).</w:t>
      </w:r>
    </w:p>
    <w:p w14:paraId="4EE29573" w14:textId="77777777" w:rsidR="00803381" w:rsidRPr="00C86967" w:rsidRDefault="00803381" w:rsidP="00803381">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Після цього кожному показнику присвоюється ранг за шкалою від 1 до 5, де 1 – найнижчий, а 5 – найвищий. Загальна оцінка показника обчислюється шляхом множення його коефіцієнта вагомості на присвоєний ранг.</w:t>
      </w:r>
    </w:p>
    <w:p w14:paraId="658C3065" w14:textId="77777777" w:rsidR="00803381" w:rsidRPr="00C86967" w:rsidRDefault="00803381" w:rsidP="00803381">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 xml:space="preserve">На завершальному етапі отримані загальні оцінки складаються в межах кожного </w:t>
      </w:r>
      <w:proofErr w:type="spellStart"/>
      <w:r w:rsidRPr="00C86967">
        <w:rPr>
          <w:rFonts w:ascii="Times New Roman" w:hAnsi="Times New Roman" w:cs="Times New Roman"/>
          <w:sz w:val="28"/>
          <w:lang w:val="uk-UA"/>
        </w:rPr>
        <w:t>фактора</w:t>
      </w:r>
      <w:proofErr w:type="spellEnd"/>
      <w:r w:rsidRPr="00C86967">
        <w:rPr>
          <w:rFonts w:ascii="Times New Roman" w:hAnsi="Times New Roman" w:cs="Times New Roman"/>
          <w:sz w:val="28"/>
          <w:lang w:val="uk-UA"/>
        </w:rPr>
        <w:t xml:space="preserve">. Це дозволяє розрахувати підсумкову оцінку для кожного </w:t>
      </w:r>
      <w:proofErr w:type="spellStart"/>
      <w:r w:rsidRPr="00C86967">
        <w:rPr>
          <w:rFonts w:ascii="Times New Roman" w:hAnsi="Times New Roman" w:cs="Times New Roman"/>
          <w:sz w:val="28"/>
          <w:lang w:val="uk-UA"/>
        </w:rPr>
        <w:t>фактора</w:t>
      </w:r>
      <w:proofErr w:type="spellEnd"/>
      <w:r w:rsidRPr="00C86967">
        <w:rPr>
          <w:rFonts w:ascii="Times New Roman" w:hAnsi="Times New Roman" w:cs="Times New Roman"/>
          <w:sz w:val="28"/>
          <w:lang w:val="uk-UA"/>
        </w:rPr>
        <w:t>, яка використовується для побудови матриці.</w:t>
      </w:r>
    </w:p>
    <w:p w14:paraId="4E2987CE"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 xml:space="preserve">На наступному етапі будується поле матриці. На горизонтальній осі відкладаються значення фактору конкурентоспроможності в межах від 1 до 5, а на вертикальній осі – значення фактору привабливості ринку від 1 до 5. Поле </w:t>
      </w:r>
      <w:r w:rsidRPr="00C86967">
        <w:rPr>
          <w:rFonts w:ascii="Times New Roman" w:hAnsi="Times New Roman" w:cs="Times New Roman"/>
          <w:sz w:val="28"/>
          <w:lang w:val="uk-UA"/>
        </w:rPr>
        <w:lastRenderedPageBreak/>
        <w:t>матриці розділяється на 9 квадратів, лінії розподілу проходять через значення 2,33 та 3,67, що визначає межі між різними стратегічними зонами.</w:t>
      </w:r>
    </w:p>
    <w:p w14:paraId="2A4BC001" w14:textId="77777777" w:rsidR="00D440A6" w:rsidRPr="00C86967" w:rsidRDefault="00D440A6" w:rsidP="00AA6847">
      <w:pPr>
        <w:spacing w:line="254" w:lineRule="auto"/>
        <w:jc w:val="right"/>
        <w:rPr>
          <w:rFonts w:ascii="Times New Roman" w:hAnsi="Times New Roman" w:cs="Times New Roman"/>
          <w:i/>
          <w:sz w:val="28"/>
          <w:szCs w:val="24"/>
          <w:lang w:val="uk-UA"/>
        </w:rPr>
      </w:pPr>
    </w:p>
    <w:p w14:paraId="3711BBDB" w14:textId="77777777" w:rsidR="00AA6847" w:rsidRPr="00C86967" w:rsidRDefault="00D440A6" w:rsidP="00AA6847">
      <w:pPr>
        <w:spacing w:line="254" w:lineRule="auto"/>
        <w:jc w:val="right"/>
        <w:rPr>
          <w:rFonts w:ascii="Times New Roman" w:hAnsi="Times New Roman" w:cs="Times New Roman"/>
          <w:sz w:val="28"/>
          <w:szCs w:val="24"/>
          <w:lang w:val="uk-UA"/>
        </w:rPr>
      </w:pPr>
      <w:r w:rsidRPr="00C86967">
        <w:rPr>
          <w:rFonts w:ascii="Times New Roman" w:hAnsi="Times New Roman" w:cs="Times New Roman"/>
          <w:sz w:val="28"/>
          <w:szCs w:val="24"/>
          <w:lang w:val="uk-UA"/>
        </w:rPr>
        <w:t>Таблиця 1.4</w:t>
      </w:r>
    </w:p>
    <w:p w14:paraId="3E60A410" w14:textId="77777777" w:rsidR="00EE7C1D" w:rsidRPr="00C86967" w:rsidRDefault="00AA6847" w:rsidP="00EE7C1D">
      <w:pPr>
        <w:jc w:val="center"/>
        <w:rPr>
          <w:rFonts w:ascii="Times New Roman" w:hAnsi="Times New Roman" w:cs="Times New Roman"/>
          <w:sz w:val="28"/>
          <w:szCs w:val="24"/>
          <w:lang w:val="uk-UA"/>
        </w:rPr>
      </w:pPr>
      <w:r w:rsidRPr="00C86967">
        <w:rPr>
          <w:rFonts w:ascii="Times New Roman" w:hAnsi="Times New Roman" w:cs="Times New Roman"/>
          <w:sz w:val="28"/>
          <w:szCs w:val="24"/>
          <w:lang w:val="uk-UA"/>
        </w:rPr>
        <w:t>Позиції підприємств</w:t>
      </w:r>
      <w:r w:rsidR="00EE7C1D" w:rsidRPr="00C86967">
        <w:rPr>
          <w:rFonts w:ascii="Times New Roman" w:hAnsi="Times New Roman" w:cs="Times New Roman"/>
          <w:sz w:val="28"/>
          <w:szCs w:val="24"/>
          <w:lang w:val="uk-UA"/>
        </w:rPr>
        <w:t xml:space="preserve"> </w:t>
      </w:r>
      <w:r w:rsidR="00EE7C1D" w:rsidRPr="00C86967">
        <w:rPr>
          <w:rFonts w:ascii="Times New Roman" w:hAnsi="Times New Roman" w:cs="Times New Roman"/>
          <w:sz w:val="28"/>
          <w:lang w:val="uk-UA"/>
        </w:rPr>
        <w:t xml:space="preserve">за матрицею </w:t>
      </w:r>
      <w:proofErr w:type="spellStart"/>
      <w:r w:rsidR="00EE7C1D" w:rsidRPr="00C86967">
        <w:rPr>
          <w:rFonts w:ascii="Times New Roman" w:hAnsi="Times New Roman" w:cs="Times New Roman"/>
          <w:sz w:val="28"/>
          <w:lang w:val="uk-UA"/>
        </w:rPr>
        <w:t>McKinsey</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1116"/>
        <w:gridCol w:w="2264"/>
        <w:gridCol w:w="2268"/>
        <w:gridCol w:w="2264"/>
      </w:tblGrid>
      <w:tr w:rsidR="00AA6847" w:rsidRPr="00C86967" w14:paraId="3A3659C0" w14:textId="77777777" w:rsidTr="00AA6847">
        <w:trPr>
          <w:trHeight w:val="254"/>
          <w:jc w:val="center"/>
        </w:trPr>
        <w:tc>
          <w:tcPr>
            <w:tcW w:w="138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C82DC0C"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Показники</w:t>
            </w:r>
          </w:p>
        </w:tc>
        <w:tc>
          <w:tcPr>
            <w:tcW w:w="3617" w:type="pct"/>
            <w:gridSpan w:val="3"/>
            <w:tcBorders>
              <w:top w:val="single" w:sz="4" w:space="0" w:color="auto"/>
              <w:left w:val="single" w:sz="4" w:space="0" w:color="auto"/>
              <w:bottom w:val="single" w:sz="4" w:space="0" w:color="auto"/>
              <w:right w:val="single" w:sz="4" w:space="0" w:color="auto"/>
            </w:tcBorders>
            <w:vAlign w:val="center"/>
            <w:hideMark/>
          </w:tcPr>
          <w:p w14:paraId="634070DA"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Конкурентоспроможність</w:t>
            </w:r>
          </w:p>
        </w:tc>
      </w:tr>
      <w:tr w:rsidR="00AA6847" w:rsidRPr="00C86967" w14:paraId="7957BA7D" w14:textId="77777777" w:rsidTr="00AA6847">
        <w:trPr>
          <w:trHeight w:val="254"/>
          <w:jc w:val="center"/>
        </w:trPr>
        <w:tc>
          <w:tcPr>
            <w:tcW w:w="1383" w:type="pct"/>
            <w:gridSpan w:val="2"/>
            <w:vMerge/>
            <w:tcBorders>
              <w:top w:val="single" w:sz="4" w:space="0" w:color="auto"/>
              <w:left w:val="single" w:sz="4" w:space="0" w:color="auto"/>
              <w:bottom w:val="single" w:sz="4" w:space="0" w:color="auto"/>
              <w:right w:val="single" w:sz="4" w:space="0" w:color="auto"/>
            </w:tcBorders>
            <w:vAlign w:val="center"/>
            <w:hideMark/>
          </w:tcPr>
          <w:p w14:paraId="521DEC92" w14:textId="77777777" w:rsidR="00AA6847" w:rsidRPr="00C86967" w:rsidRDefault="00AA6847" w:rsidP="00AA6847">
            <w:pPr>
              <w:spacing w:line="256" w:lineRule="auto"/>
              <w:rPr>
                <w:rFonts w:ascii="Times New Roman" w:hAnsi="Times New Roman" w:cs="Times New Roman"/>
                <w:sz w:val="24"/>
                <w:szCs w:val="24"/>
                <w:lang w:val="uk-UA"/>
              </w:rPr>
            </w:pPr>
          </w:p>
        </w:tc>
        <w:tc>
          <w:tcPr>
            <w:tcW w:w="1205" w:type="pct"/>
            <w:tcBorders>
              <w:top w:val="single" w:sz="4" w:space="0" w:color="auto"/>
              <w:left w:val="single" w:sz="4" w:space="0" w:color="auto"/>
              <w:bottom w:val="single" w:sz="4" w:space="0" w:color="auto"/>
              <w:right w:val="single" w:sz="4" w:space="0" w:color="auto"/>
            </w:tcBorders>
            <w:vAlign w:val="center"/>
            <w:hideMark/>
          </w:tcPr>
          <w:p w14:paraId="6109845D"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Висока</w:t>
            </w:r>
          </w:p>
        </w:tc>
        <w:tc>
          <w:tcPr>
            <w:tcW w:w="1207" w:type="pct"/>
            <w:tcBorders>
              <w:top w:val="single" w:sz="4" w:space="0" w:color="auto"/>
              <w:left w:val="single" w:sz="4" w:space="0" w:color="auto"/>
              <w:bottom w:val="single" w:sz="4" w:space="0" w:color="auto"/>
              <w:right w:val="single" w:sz="4" w:space="0" w:color="auto"/>
            </w:tcBorders>
            <w:vAlign w:val="center"/>
            <w:hideMark/>
          </w:tcPr>
          <w:p w14:paraId="4527D022"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Середня</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36874DB"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Низька</w:t>
            </w:r>
          </w:p>
        </w:tc>
      </w:tr>
      <w:tr w:rsidR="00AA6847" w:rsidRPr="00C86967" w14:paraId="257A4923" w14:textId="77777777" w:rsidTr="00AA6847">
        <w:trPr>
          <w:cantSplit/>
          <w:trHeight w:val="1200"/>
          <w:jc w:val="center"/>
        </w:trPr>
        <w:tc>
          <w:tcPr>
            <w:tcW w:w="7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59A51CF"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Привабливість ринку</w:t>
            </w:r>
          </w:p>
        </w:tc>
        <w:tc>
          <w:tcPr>
            <w:tcW w:w="594" w:type="pct"/>
            <w:tcBorders>
              <w:top w:val="single" w:sz="4" w:space="0" w:color="auto"/>
              <w:left w:val="single" w:sz="4" w:space="0" w:color="auto"/>
              <w:bottom w:val="single" w:sz="4" w:space="0" w:color="auto"/>
              <w:right w:val="single" w:sz="4" w:space="0" w:color="auto"/>
            </w:tcBorders>
            <w:textDirection w:val="btLr"/>
            <w:vAlign w:val="center"/>
            <w:hideMark/>
          </w:tcPr>
          <w:p w14:paraId="7C414A89"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Висока</w:t>
            </w:r>
          </w:p>
        </w:tc>
        <w:tc>
          <w:tcPr>
            <w:tcW w:w="1205" w:type="pct"/>
            <w:tcBorders>
              <w:top w:val="single" w:sz="4" w:space="0" w:color="auto"/>
              <w:left w:val="single" w:sz="4" w:space="0" w:color="auto"/>
              <w:bottom w:val="single" w:sz="4" w:space="0" w:color="auto"/>
              <w:right w:val="single" w:sz="4" w:space="0" w:color="auto"/>
            </w:tcBorders>
            <w:vAlign w:val="center"/>
            <w:hideMark/>
          </w:tcPr>
          <w:p w14:paraId="6FD56FE3"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1</w:t>
            </w:r>
          </w:p>
        </w:tc>
        <w:tc>
          <w:tcPr>
            <w:tcW w:w="1207" w:type="pct"/>
            <w:tcBorders>
              <w:top w:val="single" w:sz="4" w:space="0" w:color="auto"/>
              <w:left w:val="single" w:sz="4" w:space="0" w:color="auto"/>
              <w:bottom w:val="single" w:sz="4" w:space="0" w:color="auto"/>
              <w:right w:val="single" w:sz="4" w:space="0" w:color="auto"/>
            </w:tcBorders>
            <w:vAlign w:val="center"/>
            <w:hideMark/>
          </w:tcPr>
          <w:p w14:paraId="6A325D0F"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3</w:t>
            </w:r>
          </w:p>
        </w:tc>
        <w:tc>
          <w:tcPr>
            <w:tcW w:w="1205" w:type="pct"/>
            <w:tcBorders>
              <w:top w:val="single" w:sz="4" w:space="0" w:color="auto"/>
              <w:left w:val="single" w:sz="4" w:space="0" w:color="auto"/>
              <w:bottom w:val="single" w:sz="4" w:space="0" w:color="auto"/>
              <w:right w:val="single" w:sz="4" w:space="0" w:color="auto"/>
            </w:tcBorders>
            <w:shd w:val="thinReverseDiagStripe" w:color="auto" w:fill="auto"/>
            <w:vAlign w:val="center"/>
            <w:hideMark/>
          </w:tcPr>
          <w:p w14:paraId="2929038F"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6</w:t>
            </w:r>
          </w:p>
        </w:tc>
      </w:tr>
      <w:tr w:rsidR="00AA6847" w:rsidRPr="00C86967" w14:paraId="064F7D56" w14:textId="77777777" w:rsidTr="00AA6847">
        <w:trPr>
          <w:cantSplit/>
          <w:trHeight w:val="1352"/>
          <w:jc w:val="center"/>
        </w:trPr>
        <w:tc>
          <w:tcPr>
            <w:tcW w:w="789" w:type="pct"/>
            <w:vMerge/>
            <w:tcBorders>
              <w:top w:val="single" w:sz="4" w:space="0" w:color="auto"/>
              <w:left w:val="single" w:sz="4" w:space="0" w:color="auto"/>
              <w:bottom w:val="single" w:sz="4" w:space="0" w:color="auto"/>
              <w:right w:val="single" w:sz="4" w:space="0" w:color="auto"/>
            </w:tcBorders>
            <w:vAlign w:val="center"/>
            <w:hideMark/>
          </w:tcPr>
          <w:p w14:paraId="5F54826E" w14:textId="77777777" w:rsidR="00AA6847" w:rsidRPr="00C86967" w:rsidRDefault="00AA6847" w:rsidP="00AA6847">
            <w:pPr>
              <w:spacing w:line="256" w:lineRule="auto"/>
              <w:rPr>
                <w:rFonts w:ascii="Times New Roman" w:hAnsi="Times New Roman" w:cs="Times New Roman"/>
                <w:sz w:val="24"/>
                <w:szCs w:val="24"/>
                <w:lang w:val="uk-UA"/>
              </w:rPr>
            </w:pPr>
          </w:p>
        </w:tc>
        <w:tc>
          <w:tcPr>
            <w:tcW w:w="594" w:type="pct"/>
            <w:tcBorders>
              <w:top w:val="single" w:sz="4" w:space="0" w:color="auto"/>
              <w:left w:val="single" w:sz="4" w:space="0" w:color="auto"/>
              <w:bottom w:val="single" w:sz="4" w:space="0" w:color="auto"/>
              <w:right w:val="single" w:sz="4" w:space="0" w:color="auto"/>
            </w:tcBorders>
            <w:textDirection w:val="btLr"/>
            <w:vAlign w:val="center"/>
            <w:hideMark/>
          </w:tcPr>
          <w:p w14:paraId="481C9113"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Середня</w:t>
            </w:r>
          </w:p>
        </w:tc>
        <w:tc>
          <w:tcPr>
            <w:tcW w:w="1205" w:type="pct"/>
            <w:tcBorders>
              <w:top w:val="single" w:sz="4" w:space="0" w:color="auto"/>
              <w:left w:val="single" w:sz="4" w:space="0" w:color="auto"/>
              <w:bottom w:val="single" w:sz="4" w:space="0" w:color="auto"/>
              <w:right w:val="single" w:sz="4" w:space="0" w:color="auto"/>
            </w:tcBorders>
            <w:vAlign w:val="center"/>
            <w:hideMark/>
          </w:tcPr>
          <w:p w14:paraId="0AF65AF3"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2</w:t>
            </w:r>
          </w:p>
        </w:tc>
        <w:tc>
          <w:tcPr>
            <w:tcW w:w="1207" w:type="pct"/>
            <w:tcBorders>
              <w:top w:val="single" w:sz="4" w:space="0" w:color="auto"/>
              <w:left w:val="single" w:sz="4" w:space="0" w:color="auto"/>
              <w:bottom w:val="single" w:sz="4" w:space="0" w:color="auto"/>
              <w:right w:val="single" w:sz="4" w:space="0" w:color="auto"/>
            </w:tcBorders>
            <w:shd w:val="thinReverseDiagStripe" w:color="auto" w:fill="auto"/>
            <w:vAlign w:val="center"/>
            <w:hideMark/>
          </w:tcPr>
          <w:p w14:paraId="280BD5F9"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5</w:t>
            </w:r>
          </w:p>
        </w:tc>
        <w:tc>
          <w:tcPr>
            <w:tcW w:w="1205" w:type="pct"/>
            <w:tcBorders>
              <w:top w:val="single" w:sz="4" w:space="0" w:color="auto"/>
              <w:left w:val="single" w:sz="4" w:space="0" w:color="auto"/>
              <w:bottom w:val="single" w:sz="4" w:space="0" w:color="auto"/>
              <w:right w:val="single" w:sz="4" w:space="0" w:color="auto"/>
            </w:tcBorders>
            <w:shd w:val="thinHorzStripe" w:color="auto" w:fill="auto"/>
            <w:vAlign w:val="center"/>
            <w:hideMark/>
          </w:tcPr>
          <w:p w14:paraId="691C860D"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8</w:t>
            </w:r>
          </w:p>
        </w:tc>
      </w:tr>
      <w:tr w:rsidR="00AA6847" w:rsidRPr="00C86967" w14:paraId="13FAC607" w14:textId="77777777" w:rsidTr="00AA6847">
        <w:trPr>
          <w:cantSplit/>
          <w:trHeight w:val="1200"/>
          <w:jc w:val="center"/>
        </w:trPr>
        <w:tc>
          <w:tcPr>
            <w:tcW w:w="789" w:type="pct"/>
            <w:vMerge/>
            <w:tcBorders>
              <w:top w:val="single" w:sz="4" w:space="0" w:color="auto"/>
              <w:left w:val="single" w:sz="4" w:space="0" w:color="auto"/>
              <w:bottom w:val="single" w:sz="4" w:space="0" w:color="auto"/>
              <w:right w:val="single" w:sz="4" w:space="0" w:color="auto"/>
            </w:tcBorders>
            <w:vAlign w:val="center"/>
            <w:hideMark/>
          </w:tcPr>
          <w:p w14:paraId="32881333" w14:textId="77777777" w:rsidR="00AA6847" w:rsidRPr="00C86967" w:rsidRDefault="00AA6847" w:rsidP="00AA6847">
            <w:pPr>
              <w:spacing w:line="256" w:lineRule="auto"/>
              <w:rPr>
                <w:rFonts w:ascii="Times New Roman" w:hAnsi="Times New Roman" w:cs="Times New Roman"/>
                <w:sz w:val="24"/>
                <w:szCs w:val="24"/>
                <w:lang w:val="uk-UA"/>
              </w:rPr>
            </w:pPr>
          </w:p>
        </w:tc>
        <w:tc>
          <w:tcPr>
            <w:tcW w:w="594" w:type="pct"/>
            <w:tcBorders>
              <w:top w:val="single" w:sz="4" w:space="0" w:color="auto"/>
              <w:left w:val="single" w:sz="4" w:space="0" w:color="auto"/>
              <w:bottom w:val="single" w:sz="4" w:space="0" w:color="auto"/>
              <w:right w:val="single" w:sz="4" w:space="0" w:color="auto"/>
            </w:tcBorders>
            <w:textDirection w:val="btLr"/>
            <w:vAlign w:val="center"/>
            <w:hideMark/>
          </w:tcPr>
          <w:p w14:paraId="295565E4"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Низька</w:t>
            </w:r>
          </w:p>
        </w:tc>
        <w:tc>
          <w:tcPr>
            <w:tcW w:w="1205" w:type="pct"/>
            <w:tcBorders>
              <w:top w:val="single" w:sz="4" w:space="0" w:color="auto"/>
              <w:left w:val="single" w:sz="4" w:space="0" w:color="auto"/>
              <w:bottom w:val="single" w:sz="4" w:space="0" w:color="auto"/>
              <w:right w:val="single" w:sz="4" w:space="0" w:color="auto"/>
            </w:tcBorders>
            <w:shd w:val="thinReverseDiagStripe" w:color="auto" w:fill="auto"/>
            <w:vAlign w:val="center"/>
            <w:hideMark/>
          </w:tcPr>
          <w:p w14:paraId="4C32B7EA"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4</w:t>
            </w:r>
          </w:p>
        </w:tc>
        <w:tc>
          <w:tcPr>
            <w:tcW w:w="1207" w:type="pct"/>
            <w:tcBorders>
              <w:top w:val="single" w:sz="4" w:space="0" w:color="auto"/>
              <w:left w:val="single" w:sz="4" w:space="0" w:color="auto"/>
              <w:bottom w:val="single" w:sz="4" w:space="0" w:color="auto"/>
              <w:right w:val="single" w:sz="4" w:space="0" w:color="auto"/>
            </w:tcBorders>
            <w:shd w:val="thinHorzStripe" w:color="auto" w:fill="auto"/>
            <w:vAlign w:val="center"/>
            <w:hideMark/>
          </w:tcPr>
          <w:p w14:paraId="50C66EEA"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7</w:t>
            </w:r>
          </w:p>
        </w:tc>
        <w:tc>
          <w:tcPr>
            <w:tcW w:w="1205" w:type="pct"/>
            <w:tcBorders>
              <w:top w:val="single" w:sz="4" w:space="0" w:color="auto"/>
              <w:left w:val="single" w:sz="4" w:space="0" w:color="auto"/>
              <w:bottom w:val="single" w:sz="4" w:space="0" w:color="auto"/>
              <w:right w:val="single" w:sz="4" w:space="0" w:color="auto"/>
            </w:tcBorders>
            <w:shd w:val="thinHorzStripe" w:color="auto" w:fill="auto"/>
            <w:vAlign w:val="center"/>
            <w:hideMark/>
          </w:tcPr>
          <w:p w14:paraId="6799D7DA" w14:textId="77777777" w:rsidR="00AA6847" w:rsidRPr="00C86967" w:rsidRDefault="00AA6847" w:rsidP="00AA6847">
            <w:pPr>
              <w:spacing w:line="240" w:lineRule="auto"/>
              <w:ind w:firstLine="22"/>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9</w:t>
            </w:r>
          </w:p>
        </w:tc>
      </w:tr>
    </w:tbl>
    <w:p w14:paraId="168BA960"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Джерело: складено автором за даними [</w:t>
      </w:r>
      <w:r w:rsidR="00EE7C1D" w:rsidRPr="00C86967">
        <w:rPr>
          <w:rFonts w:ascii="Times New Roman" w:hAnsi="Times New Roman" w:cs="Times New Roman"/>
          <w:sz w:val="28"/>
          <w:lang w:val="uk-UA"/>
        </w:rPr>
        <w:t>17</w:t>
      </w:r>
      <w:r w:rsidRPr="00C86967">
        <w:rPr>
          <w:rFonts w:ascii="Times New Roman" w:hAnsi="Times New Roman" w:cs="Times New Roman"/>
          <w:sz w:val="28"/>
          <w:lang w:val="uk-UA"/>
        </w:rPr>
        <w:t>]</w:t>
      </w:r>
    </w:p>
    <w:p w14:paraId="06ED8F83" w14:textId="77777777" w:rsidR="00AA6847" w:rsidRPr="00C86967" w:rsidRDefault="00AA6847" w:rsidP="00AA6847">
      <w:pPr>
        <w:spacing w:after="0" w:line="360" w:lineRule="auto"/>
        <w:ind w:firstLine="709"/>
        <w:contextualSpacing/>
        <w:jc w:val="both"/>
        <w:rPr>
          <w:rFonts w:ascii="Times New Roman" w:hAnsi="Times New Roman" w:cs="Times New Roman"/>
          <w:sz w:val="28"/>
          <w:lang w:val="uk-UA"/>
        </w:rPr>
      </w:pPr>
    </w:p>
    <w:p w14:paraId="62A73A94" w14:textId="77777777" w:rsidR="00803381" w:rsidRPr="00C86967" w:rsidRDefault="00803381" w:rsidP="00803381">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Оцінка конкурентоспроможності підприємства може проводитися за допомогою різних методів, зокрема методу різниць, який передбачає аналіз переваг і недоліків підприємства за окремими показниками шляхом порівняння з одним із конкурентів. Метод рангів дозволяє ідентифікувати сильні та слабкі сторони підприємства, оцінити його позиції у конкурентній боротьбі, а також визначити найбільш конкурентоспроможні компанії на основі мінімальних або максимальних рангових значень. Найбільш популярним є метод балів, тоді як метод еталону використовується рідше.</w:t>
      </w:r>
    </w:p>
    <w:p w14:paraId="447F1D20" w14:textId="77777777" w:rsidR="00803381" w:rsidRPr="00C86967" w:rsidRDefault="00803381" w:rsidP="00803381">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 xml:space="preserve">Таким чином, оцінка ефективності управління конкурентними перевагами є важливим етапом стратегічного аналізу та розвитку підприємства. Вона дає змогу визначити, які конкурентні переваги є найбільш </w:t>
      </w:r>
      <w:r w:rsidRPr="00C86967">
        <w:rPr>
          <w:rFonts w:ascii="Times New Roman" w:hAnsi="Times New Roman" w:cs="Times New Roman"/>
          <w:sz w:val="28"/>
          <w:lang w:val="uk-UA"/>
        </w:rPr>
        <w:lastRenderedPageBreak/>
        <w:t>ефективними, а які потребують покращення. Для цього застосовуються різноманітні методи, що поділяються на дві основні групи:</w:t>
      </w:r>
    </w:p>
    <w:p w14:paraId="5B8D3AE7" w14:textId="77777777" w:rsidR="00803381" w:rsidRPr="00C86967" w:rsidRDefault="00803381" w:rsidP="00803381">
      <w:pPr>
        <w:pStyle w:val="a3"/>
        <w:numPr>
          <w:ilvl w:val="0"/>
          <w:numId w:val="14"/>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Якісні методи, які дозволяють оцінювати конкурентні переваги на основі аналізу внутрішніх ресурсів, можливостей підприємства та впливу зовнішнього середовища. Серед них: SWOT-аналіз, SNW-аналіз, PEST-аналіз.</w:t>
      </w:r>
    </w:p>
    <w:p w14:paraId="5419876F" w14:textId="77777777" w:rsidR="00803381" w:rsidRPr="00C86967" w:rsidRDefault="00803381" w:rsidP="00803381">
      <w:pPr>
        <w:pStyle w:val="a3"/>
        <w:numPr>
          <w:ilvl w:val="0"/>
          <w:numId w:val="14"/>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Кількісні методи, що базуються на числових показниках, таких як фінансові результати, продуктивність, показники якості продукції тощо. До цієї групи входять метод різниць, метод рангів, метод балів, метод еталону, метод ефективної конкуренції, метод маркетингової стратегії та метод оцінки конкурентоспроможності продукції</w:t>
      </w:r>
      <w:r w:rsidR="00EE7C1D" w:rsidRPr="00C86967">
        <w:rPr>
          <w:rFonts w:ascii="Times New Roman" w:hAnsi="Times New Roman" w:cs="Times New Roman"/>
          <w:sz w:val="28"/>
          <w:lang w:val="uk-UA"/>
        </w:rPr>
        <w:t xml:space="preserve"> [</w:t>
      </w:r>
      <w:r w:rsidR="00BF55A5" w:rsidRPr="00C86967">
        <w:rPr>
          <w:rFonts w:ascii="Times New Roman" w:hAnsi="Times New Roman" w:cs="Times New Roman"/>
          <w:sz w:val="28"/>
          <w:lang w:val="uk-UA"/>
        </w:rPr>
        <w:t>24]</w:t>
      </w:r>
      <w:r w:rsidRPr="00C86967">
        <w:rPr>
          <w:rFonts w:ascii="Times New Roman" w:hAnsi="Times New Roman" w:cs="Times New Roman"/>
          <w:sz w:val="28"/>
          <w:lang w:val="uk-UA"/>
        </w:rPr>
        <w:t>.</w:t>
      </w:r>
    </w:p>
    <w:p w14:paraId="726D8D28" w14:textId="77777777" w:rsidR="00AA6847" w:rsidRPr="00C86967" w:rsidRDefault="00803381" w:rsidP="00803381">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Вибір конкретного методу залежить від цілей оцінки, доступності інформації та фінансових можливостей підприємства. Результати оцінки мають слугувати основою для розробки заходів, спрямованих на посилення конкурентних позицій підприємства.</w:t>
      </w:r>
    </w:p>
    <w:p w14:paraId="6FCD1D95" w14:textId="77777777" w:rsidR="00803381" w:rsidRPr="00C86967" w:rsidRDefault="00803381" w:rsidP="00550DAD">
      <w:pPr>
        <w:spacing w:after="0" w:line="360" w:lineRule="auto"/>
        <w:ind w:firstLine="709"/>
        <w:jc w:val="both"/>
        <w:rPr>
          <w:rFonts w:ascii="Times New Roman" w:hAnsi="Times New Roman" w:cs="Times New Roman"/>
          <w:sz w:val="28"/>
          <w:szCs w:val="28"/>
          <w:lang w:val="uk-UA"/>
        </w:rPr>
      </w:pPr>
    </w:p>
    <w:p w14:paraId="2AF4C641" w14:textId="77777777" w:rsidR="00550DAD" w:rsidRPr="00C86967" w:rsidRDefault="00550DAD" w:rsidP="00550DAD">
      <w:pPr>
        <w:pStyle w:val="1"/>
        <w:spacing w:before="0" w:line="360" w:lineRule="auto"/>
        <w:ind w:firstLine="709"/>
        <w:jc w:val="both"/>
        <w:rPr>
          <w:rFonts w:ascii="Times New Roman" w:hAnsi="Times New Roman" w:cs="Times New Roman"/>
          <w:b/>
          <w:color w:val="auto"/>
          <w:sz w:val="28"/>
          <w:szCs w:val="28"/>
          <w:lang w:val="uk-UA"/>
        </w:rPr>
      </w:pPr>
      <w:bookmarkStart w:id="4" w:name="_Toc186062627"/>
      <w:r w:rsidRPr="00C86967">
        <w:rPr>
          <w:rFonts w:ascii="Times New Roman" w:hAnsi="Times New Roman" w:cs="Times New Roman"/>
          <w:b/>
          <w:color w:val="auto"/>
          <w:sz w:val="28"/>
          <w:szCs w:val="28"/>
          <w:lang w:val="uk-UA"/>
        </w:rPr>
        <w:t>1.3. Основні стратегії управління конкурентоспроможністю підприємства</w:t>
      </w:r>
      <w:bookmarkEnd w:id="4"/>
    </w:p>
    <w:p w14:paraId="0B667F76" w14:textId="77777777" w:rsidR="00550DAD" w:rsidRPr="00C86967" w:rsidRDefault="00550DAD" w:rsidP="00550DAD">
      <w:pPr>
        <w:spacing w:after="0" w:line="360" w:lineRule="auto"/>
        <w:ind w:firstLine="709"/>
        <w:jc w:val="both"/>
        <w:rPr>
          <w:rFonts w:ascii="Times New Roman" w:hAnsi="Times New Roman" w:cs="Times New Roman"/>
          <w:sz w:val="28"/>
          <w:szCs w:val="28"/>
          <w:lang w:val="uk-UA"/>
        </w:rPr>
      </w:pPr>
    </w:p>
    <w:p w14:paraId="76348F28" w14:textId="77777777" w:rsidR="00550DAD" w:rsidRPr="00C86967" w:rsidRDefault="00550DAD" w:rsidP="00550DAD">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 xml:space="preserve">Основна якість конкурентоспроможності проявляється у розробці стратегії для підвищення рівня конкурентоспроможності – конкурентної стратегії. Це комплекс принципів діяльності підприємства та його </w:t>
      </w:r>
      <w:proofErr w:type="spellStart"/>
      <w:r w:rsidRPr="00C86967">
        <w:rPr>
          <w:rFonts w:ascii="Times New Roman" w:hAnsi="Times New Roman" w:cs="Times New Roman"/>
          <w:sz w:val="28"/>
          <w:lang w:val="uk-UA"/>
        </w:rPr>
        <w:t>зв</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язків</w:t>
      </w:r>
      <w:proofErr w:type="spellEnd"/>
      <w:r w:rsidRPr="00C86967">
        <w:rPr>
          <w:rFonts w:ascii="Times New Roman" w:hAnsi="Times New Roman" w:cs="Times New Roman"/>
          <w:sz w:val="28"/>
          <w:lang w:val="uk-UA"/>
        </w:rPr>
        <w:t xml:space="preserve"> із зовнішнім та внутрішнім світом, перспективних цілей підприємства. Конкурентна стратегія розробляється у формі плану чи програми, спрямованої на досягнення стратегічних цілей.</w:t>
      </w:r>
    </w:p>
    <w:p w14:paraId="5964E1B3" w14:textId="77777777" w:rsidR="00550DAD" w:rsidRPr="00C86967" w:rsidRDefault="00550DAD" w:rsidP="00550DAD">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Економістами-дослідниками сформульовано 4 основні типи стратегій:</w:t>
      </w:r>
    </w:p>
    <w:p w14:paraId="0E3366B9" w14:textId="77777777" w:rsidR="00550DAD" w:rsidRPr="00C86967" w:rsidRDefault="00550DAD" w:rsidP="00550DAD">
      <w:pPr>
        <w:pStyle w:val="a3"/>
        <w:numPr>
          <w:ilvl w:val="0"/>
          <w:numId w:val="7"/>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стратегії концентрованого зростання, тобто стратегії посилення позицій над ринком, стратегія розвитку ринку та розвитку продукту;</w:t>
      </w:r>
    </w:p>
    <w:p w14:paraId="64F880C0" w14:textId="77777777" w:rsidR="00550DAD" w:rsidRPr="00C86967" w:rsidRDefault="00550DAD" w:rsidP="00550DAD">
      <w:pPr>
        <w:pStyle w:val="a3"/>
        <w:numPr>
          <w:ilvl w:val="0"/>
          <w:numId w:val="7"/>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lastRenderedPageBreak/>
        <w:t>стратегії інтегрованого зростання, тобто стратегія зворотної вертикальної інтеграції (придбання нової власності, посилення контролю за постачальниками, створення дочірніх організацій);</w:t>
      </w:r>
    </w:p>
    <w:p w14:paraId="2C7032C6" w14:textId="77777777" w:rsidR="00550DAD" w:rsidRPr="00C86967" w:rsidRDefault="00550DAD" w:rsidP="00550DAD">
      <w:pPr>
        <w:pStyle w:val="a3"/>
        <w:numPr>
          <w:ilvl w:val="0"/>
          <w:numId w:val="7"/>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стратегії диверсифікаційного зростання, тобто стратегія горизонтальної диверсифікації (реалізується у разі, коли підприємство далі може розвиватися на цьому ринку з цим продуктом у межах конкретної галузі);</w:t>
      </w:r>
    </w:p>
    <w:p w14:paraId="6758946B" w14:textId="77777777" w:rsidR="00550DAD" w:rsidRPr="00C86967" w:rsidRDefault="00550DAD" w:rsidP="00550DAD">
      <w:pPr>
        <w:pStyle w:val="a3"/>
        <w:numPr>
          <w:ilvl w:val="0"/>
          <w:numId w:val="7"/>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стратегії скорочення, тобто стратегія ліквідації, стратегія скорочення виробництва або надання послуг.</w:t>
      </w:r>
    </w:p>
    <w:p w14:paraId="4C42B971" w14:textId="77777777" w:rsidR="00550DAD" w:rsidRPr="00C86967" w:rsidRDefault="00550DAD" w:rsidP="00550DAD">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Основа ефективної конкурентної стратегії суб</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єктів підприємництва – це наявність точних знань та достовірної інформації про структуру ринку, характер конкуренції на ньому, а також оцінка внутрішнього потенціалу підприємства та формування конкурентних переваг та провідних позицій на ринку певної галузі [</w:t>
      </w:r>
      <w:r w:rsidR="00BF55A5" w:rsidRPr="00C86967">
        <w:rPr>
          <w:rFonts w:ascii="Times New Roman" w:hAnsi="Times New Roman" w:cs="Times New Roman"/>
          <w:sz w:val="28"/>
          <w:szCs w:val="28"/>
          <w:lang w:val="uk-UA"/>
        </w:rPr>
        <w:t>27].</w:t>
      </w:r>
    </w:p>
    <w:p w14:paraId="36D10575" w14:textId="77777777" w:rsidR="00550DAD" w:rsidRPr="00C86967" w:rsidRDefault="00550DAD" w:rsidP="00550DAD">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При пошуку різних способів зміцнення підприємством своїх позицій на ринку необхідна розробка стратегії реагування на мінливість ринкового середовища. На рівні підприємства у довгостроковому періоді конкурентна стратегія вирішує такі завдання [</w:t>
      </w:r>
      <w:r w:rsidR="00BF55A5" w:rsidRPr="00C86967">
        <w:rPr>
          <w:rFonts w:ascii="Times New Roman" w:hAnsi="Times New Roman" w:cs="Times New Roman"/>
          <w:sz w:val="28"/>
          <w:lang w:val="uk-UA"/>
        </w:rPr>
        <w:t>30</w:t>
      </w:r>
      <w:r w:rsidRPr="00C86967">
        <w:rPr>
          <w:rFonts w:ascii="Times New Roman" w:hAnsi="Times New Roman" w:cs="Times New Roman"/>
          <w:sz w:val="28"/>
          <w:lang w:val="uk-UA"/>
        </w:rPr>
        <w:t>]:</w:t>
      </w:r>
    </w:p>
    <w:p w14:paraId="0BCB3871" w14:textId="77777777" w:rsidR="00550DAD" w:rsidRPr="00C86967" w:rsidRDefault="00550DAD" w:rsidP="00550DAD">
      <w:pPr>
        <w:pStyle w:val="a3"/>
        <w:numPr>
          <w:ilvl w:val="0"/>
          <w:numId w:val="7"/>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аналіз особливостей зовнішнього та внутрішнього середовища та порівняння їх з реальними та майбутніми можливостями підприємства, а також визначення напрямків економічного розвитку та структурних перетворень на підприємстві;</w:t>
      </w:r>
    </w:p>
    <w:p w14:paraId="0E40FFDA" w14:textId="77777777" w:rsidR="00550DAD" w:rsidRPr="00C86967" w:rsidRDefault="00550DAD" w:rsidP="00550DAD">
      <w:pPr>
        <w:pStyle w:val="a3"/>
        <w:numPr>
          <w:ilvl w:val="0"/>
          <w:numId w:val="7"/>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контроль за зовнішніми та внутрішніми перетвореннями, що впливають на діяльність підприємства;</w:t>
      </w:r>
    </w:p>
    <w:p w14:paraId="6EA3F588" w14:textId="77777777" w:rsidR="00550DAD" w:rsidRPr="00C86967" w:rsidRDefault="00550DAD" w:rsidP="00550DAD">
      <w:pPr>
        <w:pStyle w:val="a3"/>
        <w:numPr>
          <w:ilvl w:val="0"/>
          <w:numId w:val="7"/>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просування основних ідей та нововведень, сприяючи їх розвитку та сприйняттю кадровим персоналом, зацікавлених у існуванні, функціонуванні та досягненні цілей підприємства.</w:t>
      </w:r>
    </w:p>
    <w:p w14:paraId="230F4A1C" w14:textId="77777777" w:rsidR="00550DAD" w:rsidRPr="00C86967" w:rsidRDefault="00550DAD" w:rsidP="00550DAD">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На основі досліджень вітчизняних та зарубіжних науковців виділяються декілька базових стратегій підвищення конкурентоспроможності [3</w:t>
      </w:r>
      <w:r w:rsidR="00BF55A5" w:rsidRPr="00C86967">
        <w:rPr>
          <w:rFonts w:ascii="Times New Roman" w:hAnsi="Times New Roman" w:cs="Times New Roman"/>
          <w:sz w:val="28"/>
          <w:lang w:val="uk-UA"/>
        </w:rPr>
        <w:t>0</w:t>
      </w:r>
      <w:r w:rsidRPr="00C86967">
        <w:rPr>
          <w:rFonts w:ascii="Times New Roman" w:hAnsi="Times New Roman" w:cs="Times New Roman"/>
          <w:sz w:val="28"/>
          <w:lang w:val="uk-UA"/>
        </w:rPr>
        <w:t>]:</w:t>
      </w:r>
    </w:p>
    <w:p w14:paraId="1C9AD6A3" w14:textId="77777777" w:rsidR="00550DAD" w:rsidRPr="00C86967" w:rsidRDefault="00550DAD" w:rsidP="00550DAD">
      <w:pPr>
        <w:pStyle w:val="a3"/>
        <w:numPr>
          <w:ilvl w:val="0"/>
          <w:numId w:val="10"/>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lastRenderedPageBreak/>
        <w:t>Стратегія лідерства з урахуванням низьких витрат. Тобто перевага у витратах перед конкурентами, а також можливість стати постачальником на ринок дешевших товарів. Недолік стратегії проявляється у перешкоджанні таких чинників, як інфляція, мінливість законодавства, обмеженість ресурсів.</w:t>
      </w:r>
    </w:p>
    <w:p w14:paraId="7B28E31C" w14:textId="77777777" w:rsidR="00550DAD" w:rsidRPr="00C86967" w:rsidRDefault="00550DAD" w:rsidP="00550DAD">
      <w:pPr>
        <w:pStyle w:val="a3"/>
        <w:numPr>
          <w:ilvl w:val="0"/>
          <w:numId w:val="10"/>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Стратегія індивідуалізації. Індивідуалізація – це прагнення зробити продукцію підприємства унікальною, такою, щоб вона вигідно відрізнялася від товарів-конкурентів і за рахунок цього стала привабливішою для широкого кола покупців. Стратегія буде успішною в тому випадку, якщо ретельно буде вивчено потреби споживачів-покупців.</w:t>
      </w:r>
    </w:p>
    <w:p w14:paraId="6A9D9657" w14:textId="77777777" w:rsidR="00550DAD" w:rsidRPr="00C86967" w:rsidRDefault="00550DAD" w:rsidP="00550DAD">
      <w:pPr>
        <w:pStyle w:val="a3"/>
        <w:numPr>
          <w:ilvl w:val="0"/>
          <w:numId w:val="10"/>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Стратегія концентрації на ринковій ніші. Спрямована на зосередженні уваги на вузькому сегменті (ділянці) ринку. Завдання полягає у кращому, ніж це роблять конкуренти, обслуговуванні покупців обраної ринкової ніші.</w:t>
      </w:r>
    </w:p>
    <w:p w14:paraId="3A9D7A79" w14:textId="77777777" w:rsidR="00550DAD" w:rsidRPr="00C86967" w:rsidRDefault="00550DAD" w:rsidP="00550DAD">
      <w:pPr>
        <w:pStyle w:val="a3"/>
        <w:numPr>
          <w:ilvl w:val="0"/>
          <w:numId w:val="10"/>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Стратегія найкращої вартості. За запропонованої стратегії необхідним є поєднання низьких витрат і високої якості. Щоб стати виробником з найкращою вартістю, підприємству необхідно забезпечити високу якість продукції і надати їй необхідні властивості за більш низьких, порівняно з конкурентами, витратах.</w:t>
      </w:r>
    </w:p>
    <w:p w14:paraId="467038E4" w14:textId="77777777" w:rsidR="00550DAD" w:rsidRPr="00C86967" w:rsidRDefault="00550DAD" w:rsidP="00550DAD">
      <w:pPr>
        <w:pStyle w:val="a3"/>
        <w:numPr>
          <w:ilvl w:val="0"/>
          <w:numId w:val="10"/>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Стратегія інновації. Інновації – це суспільний, технічний, економічний процес, який через практичне використання ідей та винаходів призводить до створення найкращих продуктів та технологій. Орієнтовані на інноваційну діяльність підприємства повинні мати у своєму розпорядженні висококваліфікований персонал, достатні фінансові ресурси для створення та виходу нововведень на ринок.</w:t>
      </w:r>
    </w:p>
    <w:p w14:paraId="5A4360DD" w14:textId="77777777" w:rsidR="00550DAD" w:rsidRPr="00C86967" w:rsidRDefault="00550DAD" w:rsidP="00550DAD">
      <w:pPr>
        <w:pStyle w:val="a3"/>
        <w:numPr>
          <w:ilvl w:val="0"/>
          <w:numId w:val="10"/>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Стратегія фокусування. Використовується, найчастіше, невеликими і дрібними підприємствами, які організують своєї діяльності лише на одному сегменті ринку і в невеликих населених пунктах, тобто діяльність спрямовано на певне коло покупців.</w:t>
      </w:r>
    </w:p>
    <w:p w14:paraId="65E7D68C" w14:textId="77777777" w:rsidR="00D440A6" w:rsidRPr="00C86967" w:rsidRDefault="00550DAD" w:rsidP="00D440A6">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lastRenderedPageBreak/>
        <w:t xml:space="preserve">Складовими стратегії забезпечення конкурентоспроможності підприємства є: товарно-ринкова стратегія, </w:t>
      </w:r>
      <w:proofErr w:type="spellStart"/>
      <w:r w:rsidRPr="00C86967">
        <w:rPr>
          <w:rFonts w:ascii="Times New Roman" w:hAnsi="Times New Roman" w:cs="Times New Roman"/>
          <w:sz w:val="28"/>
          <w:lang w:val="uk-UA"/>
        </w:rPr>
        <w:t>ресурсно</w:t>
      </w:r>
      <w:proofErr w:type="spellEnd"/>
      <w:r w:rsidRPr="00C86967">
        <w:rPr>
          <w:rFonts w:ascii="Times New Roman" w:hAnsi="Times New Roman" w:cs="Times New Roman"/>
          <w:sz w:val="28"/>
          <w:lang w:val="uk-UA"/>
        </w:rPr>
        <w:t>-ринкова стратегія, технологічна стратегія, інтеграційна стратегія, інвестиційно-фінансова стратегія, соціальна стратегія, управлінська стратегія [19, с. 29] (рис. 1.3).</w:t>
      </w:r>
    </w:p>
    <w:p w14:paraId="0A1EB804" w14:textId="77777777" w:rsidR="00550DAD" w:rsidRPr="00C86967" w:rsidRDefault="00550DAD" w:rsidP="00D440A6">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b/>
          <w:noProof/>
          <w:sz w:val="28"/>
          <w:szCs w:val="28"/>
        </w:rPr>
        <mc:AlternateContent>
          <mc:Choice Requires="wpg">
            <w:drawing>
              <wp:anchor distT="0" distB="0" distL="114300" distR="114300" simplePos="0" relativeHeight="251663360" behindDoc="0" locked="0" layoutInCell="1" allowOverlap="1" wp14:anchorId="7D881F5D" wp14:editId="6A2831F0">
                <wp:simplePos x="0" y="0"/>
                <wp:positionH relativeFrom="margin">
                  <wp:align>center</wp:align>
                </wp:positionH>
                <wp:positionV relativeFrom="paragraph">
                  <wp:posOffset>236084</wp:posOffset>
                </wp:positionV>
                <wp:extent cx="6718300" cy="3031067"/>
                <wp:effectExtent l="0" t="0" r="25400" b="17145"/>
                <wp:wrapNone/>
                <wp:docPr id="56" name="Группа 56"/>
                <wp:cNvGraphicFramePr/>
                <a:graphic xmlns:a="http://schemas.openxmlformats.org/drawingml/2006/main">
                  <a:graphicData uri="http://schemas.microsoft.com/office/word/2010/wordprocessingGroup">
                    <wpg:wgp>
                      <wpg:cNvGrpSpPr/>
                      <wpg:grpSpPr>
                        <a:xfrm>
                          <a:off x="0" y="0"/>
                          <a:ext cx="6718300" cy="3031067"/>
                          <a:chOff x="0" y="0"/>
                          <a:chExt cx="6718300" cy="3031067"/>
                        </a:xfrm>
                      </wpg:grpSpPr>
                      <wps:wsp>
                        <wps:cNvPr id="1" name="Прямоугольник 1"/>
                        <wps:cNvSpPr/>
                        <wps:spPr>
                          <a:xfrm>
                            <a:off x="1765300" y="0"/>
                            <a:ext cx="3232150" cy="419100"/>
                          </a:xfrm>
                          <a:prstGeom prst="rect">
                            <a:avLst/>
                          </a:prstGeom>
                        </wps:spPr>
                        <wps:style>
                          <a:lnRef idx="2">
                            <a:schemeClr val="dk1"/>
                          </a:lnRef>
                          <a:fillRef idx="1">
                            <a:schemeClr val="lt1"/>
                          </a:fillRef>
                          <a:effectRef idx="0">
                            <a:schemeClr val="dk1"/>
                          </a:effectRef>
                          <a:fontRef idx="minor">
                            <a:schemeClr val="dk1"/>
                          </a:fontRef>
                        </wps:style>
                        <wps:txbx>
                          <w:txbxContent>
                            <w:p w14:paraId="225FB0BE"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Конкурентні стратегії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ая со стрелкой 2"/>
                        <wps:cNvCnPr/>
                        <wps:spPr>
                          <a:xfrm flipH="1">
                            <a:off x="1079500" y="419100"/>
                            <a:ext cx="1479550" cy="2286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 name="Прямая со стрелкой 3"/>
                        <wps:cNvCnPr/>
                        <wps:spPr>
                          <a:xfrm>
                            <a:off x="4229100" y="414867"/>
                            <a:ext cx="1168400" cy="2603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 name="Прямоугольник 4"/>
                        <wps:cNvSpPr/>
                        <wps:spPr>
                          <a:xfrm>
                            <a:off x="38100" y="685800"/>
                            <a:ext cx="1809750" cy="527050"/>
                          </a:xfrm>
                          <a:prstGeom prst="rect">
                            <a:avLst/>
                          </a:prstGeom>
                        </wps:spPr>
                        <wps:style>
                          <a:lnRef idx="2">
                            <a:schemeClr val="dk1"/>
                          </a:lnRef>
                          <a:fillRef idx="1">
                            <a:schemeClr val="lt1"/>
                          </a:fillRef>
                          <a:effectRef idx="0">
                            <a:schemeClr val="dk1"/>
                          </a:effectRef>
                          <a:fontRef idx="minor">
                            <a:schemeClr val="dk1"/>
                          </a:fontRef>
                        </wps:style>
                        <wps:txbx>
                          <w:txbxContent>
                            <w:p w14:paraId="0A90EAF0"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Стратегії формування конкурентних переваг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2125133" y="694267"/>
                            <a:ext cx="2634964" cy="527050"/>
                          </a:xfrm>
                          <a:prstGeom prst="rect">
                            <a:avLst/>
                          </a:prstGeom>
                        </wps:spPr>
                        <wps:style>
                          <a:lnRef idx="2">
                            <a:schemeClr val="dk1"/>
                          </a:lnRef>
                          <a:fillRef idx="1">
                            <a:schemeClr val="lt1"/>
                          </a:fillRef>
                          <a:effectRef idx="0">
                            <a:schemeClr val="dk1"/>
                          </a:effectRef>
                          <a:fontRef idx="minor">
                            <a:schemeClr val="dk1"/>
                          </a:fontRef>
                        </wps:style>
                        <wps:txbx>
                          <w:txbxContent>
                            <w:p w14:paraId="15CA4E37"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Стратегії забезпечення конкурентоспроможності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5054600" y="694267"/>
                            <a:ext cx="1657350" cy="520700"/>
                          </a:xfrm>
                          <a:prstGeom prst="rect">
                            <a:avLst/>
                          </a:prstGeom>
                        </wps:spPr>
                        <wps:style>
                          <a:lnRef idx="2">
                            <a:schemeClr val="dk1"/>
                          </a:lnRef>
                          <a:fillRef idx="1">
                            <a:schemeClr val="lt1"/>
                          </a:fillRef>
                          <a:effectRef idx="0">
                            <a:schemeClr val="dk1"/>
                          </a:effectRef>
                          <a:fontRef idx="minor">
                            <a:schemeClr val="dk1"/>
                          </a:fontRef>
                        </wps:style>
                        <wps:txbx>
                          <w:txbxContent>
                            <w:p w14:paraId="372C6255"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Стратегії формування конкурентних переваг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ая со стрелкой 25"/>
                        <wps:cNvCnPr/>
                        <wps:spPr>
                          <a:xfrm>
                            <a:off x="3424767" y="419100"/>
                            <a:ext cx="0" cy="2476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6" name="Прямоугольник 26"/>
                        <wps:cNvSpPr/>
                        <wps:spPr>
                          <a:xfrm>
                            <a:off x="25400" y="1392767"/>
                            <a:ext cx="1498600" cy="488950"/>
                          </a:xfrm>
                          <a:prstGeom prst="rect">
                            <a:avLst/>
                          </a:prstGeom>
                        </wps:spPr>
                        <wps:style>
                          <a:lnRef idx="2">
                            <a:schemeClr val="dk1"/>
                          </a:lnRef>
                          <a:fillRef idx="1">
                            <a:schemeClr val="lt1"/>
                          </a:fillRef>
                          <a:effectRef idx="0">
                            <a:schemeClr val="dk1"/>
                          </a:effectRef>
                          <a:fontRef idx="minor">
                            <a:schemeClr val="dk1"/>
                          </a:fontRef>
                        </wps:style>
                        <wps:txbx>
                          <w:txbxContent>
                            <w:p w14:paraId="71C2ED58"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Стратегія контролю над затратами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8467" y="1951567"/>
                            <a:ext cx="1511300" cy="488950"/>
                          </a:xfrm>
                          <a:prstGeom prst="rect">
                            <a:avLst/>
                          </a:prstGeom>
                        </wps:spPr>
                        <wps:style>
                          <a:lnRef idx="2">
                            <a:schemeClr val="dk1"/>
                          </a:lnRef>
                          <a:fillRef idx="1">
                            <a:schemeClr val="lt1"/>
                          </a:fillRef>
                          <a:effectRef idx="0">
                            <a:schemeClr val="dk1"/>
                          </a:effectRef>
                          <a:fontRef idx="minor">
                            <a:schemeClr val="dk1"/>
                          </a:fontRef>
                        </wps:style>
                        <wps:txbx>
                          <w:txbxContent>
                            <w:p w14:paraId="6282C856"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Стратегія диференціації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0" y="2518833"/>
                            <a:ext cx="1502833" cy="488950"/>
                          </a:xfrm>
                          <a:prstGeom prst="rect">
                            <a:avLst/>
                          </a:prstGeom>
                        </wps:spPr>
                        <wps:style>
                          <a:lnRef idx="2">
                            <a:schemeClr val="dk1"/>
                          </a:lnRef>
                          <a:fillRef idx="1">
                            <a:schemeClr val="lt1"/>
                          </a:fillRef>
                          <a:effectRef idx="0">
                            <a:schemeClr val="dk1"/>
                          </a:effectRef>
                          <a:fontRef idx="minor">
                            <a:schemeClr val="dk1"/>
                          </a:fontRef>
                        </wps:style>
                        <wps:txbx>
                          <w:txbxContent>
                            <w:p w14:paraId="66556B33"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Стратегія фокусування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5397500" y="1316567"/>
                            <a:ext cx="1320800" cy="336550"/>
                          </a:xfrm>
                          <a:prstGeom prst="rect">
                            <a:avLst/>
                          </a:prstGeom>
                        </wps:spPr>
                        <wps:style>
                          <a:lnRef idx="2">
                            <a:schemeClr val="dk1"/>
                          </a:lnRef>
                          <a:fillRef idx="1">
                            <a:schemeClr val="lt1"/>
                          </a:fillRef>
                          <a:effectRef idx="0">
                            <a:schemeClr val="dk1"/>
                          </a:effectRef>
                          <a:fontRef idx="minor">
                            <a:schemeClr val="dk1"/>
                          </a:fontRef>
                        </wps:style>
                        <wps:txbx>
                          <w:txbxContent>
                            <w:p w14:paraId="3F051AA2"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Наступальні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a:off x="5393267" y="1748367"/>
                            <a:ext cx="1320800" cy="336550"/>
                          </a:xfrm>
                          <a:prstGeom prst="rect">
                            <a:avLst/>
                          </a:prstGeom>
                        </wps:spPr>
                        <wps:style>
                          <a:lnRef idx="2">
                            <a:schemeClr val="dk1"/>
                          </a:lnRef>
                          <a:fillRef idx="1">
                            <a:schemeClr val="lt1"/>
                          </a:fillRef>
                          <a:effectRef idx="0">
                            <a:schemeClr val="dk1"/>
                          </a:effectRef>
                          <a:fontRef idx="minor">
                            <a:schemeClr val="dk1"/>
                          </a:fontRef>
                        </wps:style>
                        <wps:txbx>
                          <w:txbxContent>
                            <w:p w14:paraId="1F7AA345"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Оборонні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a:off x="5384800" y="2184400"/>
                            <a:ext cx="1320800" cy="336550"/>
                          </a:xfrm>
                          <a:prstGeom prst="rect">
                            <a:avLst/>
                          </a:prstGeom>
                        </wps:spPr>
                        <wps:style>
                          <a:lnRef idx="2">
                            <a:schemeClr val="dk1"/>
                          </a:lnRef>
                          <a:fillRef idx="1">
                            <a:schemeClr val="lt1"/>
                          </a:fillRef>
                          <a:effectRef idx="0">
                            <a:schemeClr val="dk1"/>
                          </a:effectRef>
                          <a:fontRef idx="minor">
                            <a:schemeClr val="dk1"/>
                          </a:fontRef>
                        </wps:style>
                        <wps:txbx>
                          <w:txbxContent>
                            <w:p w14:paraId="3CF93F08"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Коопераційні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a:off x="2108200" y="1430867"/>
                            <a:ext cx="2571750" cy="1600200"/>
                          </a:xfrm>
                          <a:prstGeom prst="rect">
                            <a:avLst/>
                          </a:prstGeom>
                        </wps:spPr>
                        <wps:style>
                          <a:lnRef idx="2">
                            <a:schemeClr val="dk1"/>
                          </a:lnRef>
                          <a:fillRef idx="1">
                            <a:schemeClr val="lt1"/>
                          </a:fillRef>
                          <a:effectRef idx="0">
                            <a:schemeClr val="dk1"/>
                          </a:effectRef>
                          <a:fontRef idx="minor">
                            <a:schemeClr val="dk1"/>
                          </a:fontRef>
                        </wps:style>
                        <wps:txbx>
                          <w:txbxContent>
                            <w:p w14:paraId="66AC21CD" w14:textId="77777777" w:rsidR="00EE7C1D" w:rsidRPr="002C4C09" w:rsidRDefault="00EE7C1D" w:rsidP="00550DAD">
                              <w:pPr>
                                <w:pStyle w:val="a3"/>
                                <w:numPr>
                                  <w:ilvl w:val="0"/>
                                  <w:numId w:val="8"/>
                                </w:numPr>
                                <w:spacing w:after="0" w:line="240" w:lineRule="auto"/>
                                <w:rPr>
                                  <w:rFonts w:ascii="Times New Roman" w:hAnsi="Times New Roman" w:cs="Times New Roman"/>
                                  <w:lang w:val="uk-UA"/>
                                </w:rPr>
                              </w:pPr>
                              <w:r w:rsidRPr="002C4C09">
                                <w:rPr>
                                  <w:rFonts w:ascii="Times New Roman" w:hAnsi="Times New Roman" w:cs="Times New Roman"/>
                                  <w:lang w:val="uk-UA"/>
                                </w:rPr>
                                <w:t>Товарно-</w:t>
                              </w:r>
                              <w:r>
                                <w:rPr>
                                  <w:rFonts w:ascii="Times New Roman" w:hAnsi="Times New Roman" w:cs="Times New Roman"/>
                                  <w:lang w:val="uk-UA"/>
                                </w:rPr>
                                <w:t>ринкова</w:t>
                              </w:r>
                              <w:r w:rsidRPr="002C4C09">
                                <w:rPr>
                                  <w:rFonts w:ascii="Times New Roman" w:hAnsi="Times New Roman" w:cs="Times New Roman"/>
                                  <w:lang w:val="uk-UA"/>
                                </w:rPr>
                                <w:t xml:space="preserve"> стратегія</w:t>
                              </w:r>
                              <w:r w:rsidRPr="002C4C09">
                                <w:rPr>
                                  <w:rFonts w:ascii="Times New Roman" w:hAnsi="Times New Roman" w:cs="Times New Roman"/>
                                  <w:lang w:val="en-US"/>
                                </w:rPr>
                                <w:t>;</w:t>
                              </w:r>
                            </w:p>
                            <w:p w14:paraId="7499A9FC" w14:textId="77777777" w:rsidR="00EE7C1D" w:rsidRPr="002C4C09" w:rsidRDefault="00EE7C1D" w:rsidP="00550DAD">
                              <w:pPr>
                                <w:pStyle w:val="a3"/>
                                <w:numPr>
                                  <w:ilvl w:val="0"/>
                                  <w:numId w:val="8"/>
                                </w:numPr>
                                <w:spacing w:after="0" w:line="240" w:lineRule="auto"/>
                                <w:rPr>
                                  <w:rFonts w:ascii="Times New Roman" w:hAnsi="Times New Roman" w:cs="Times New Roman"/>
                                  <w:lang w:val="uk-UA"/>
                                </w:rPr>
                              </w:pPr>
                              <w:r w:rsidRPr="002C4C09">
                                <w:rPr>
                                  <w:rFonts w:ascii="Times New Roman" w:hAnsi="Times New Roman" w:cs="Times New Roman"/>
                                  <w:lang w:val="uk-UA"/>
                                </w:rPr>
                                <w:t>Ресурсно-</w:t>
                              </w:r>
                              <w:r>
                                <w:rPr>
                                  <w:rFonts w:ascii="Times New Roman" w:hAnsi="Times New Roman" w:cs="Times New Roman"/>
                                  <w:lang w:val="uk-UA"/>
                                </w:rPr>
                                <w:t>ринкова</w:t>
                              </w:r>
                              <w:r w:rsidRPr="002C4C09">
                                <w:rPr>
                                  <w:rFonts w:ascii="Times New Roman" w:hAnsi="Times New Roman" w:cs="Times New Roman"/>
                                  <w:lang w:val="uk-UA"/>
                                </w:rPr>
                                <w:t xml:space="preserve"> стратегія</w:t>
                              </w:r>
                              <w:r w:rsidRPr="002C4C09">
                                <w:rPr>
                                  <w:rFonts w:ascii="Times New Roman" w:hAnsi="Times New Roman" w:cs="Times New Roman"/>
                                  <w:lang w:val="en-US"/>
                                </w:rPr>
                                <w:t>;</w:t>
                              </w:r>
                            </w:p>
                            <w:p w14:paraId="461B13B2" w14:textId="77777777" w:rsidR="00EE7C1D" w:rsidRPr="002C4C09" w:rsidRDefault="00EE7C1D" w:rsidP="00550DAD">
                              <w:pPr>
                                <w:pStyle w:val="a3"/>
                                <w:numPr>
                                  <w:ilvl w:val="0"/>
                                  <w:numId w:val="8"/>
                                </w:numPr>
                                <w:spacing w:after="0" w:line="240" w:lineRule="auto"/>
                                <w:rPr>
                                  <w:rFonts w:ascii="Times New Roman" w:hAnsi="Times New Roman" w:cs="Times New Roman"/>
                                  <w:lang w:val="uk-UA"/>
                                </w:rPr>
                              </w:pPr>
                              <w:r w:rsidRPr="002C4C09">
                                <w:rPr>
                                  <w:rFonts w:ascii="Times New Roman" w:hAnsi="Times New Roman" w:cs="Times New Roman"/>
                                  <w:lang w:val="uk-UA"/>
                                </w:rPr>
                                <w:t>Технологічна стратегія</w:t>
                              </w:r>
                              <w:r w:rsidRPr="002C4C09">
                                <w:rPr>
                                  <w:rFonts w:ascii="Times New Roman" w:hAnsi="Times New Roman" w:cs="Times New Roman"/>
                                  <w:lang w:val="en-US"/>
                                </w:rPr>
                                <w:t>;</w:t>
                              </w:r>
                            </w:p>
                            <w:p w14:paraId="17CF63EA" w14:textId="77777777" w:rsidR="00EE7C1D" w:rsidRPr="002C4C09" w:rsidRDefault="00EE7C1D" w:rsidP="00550DAD">
                              <w:pPr>
                                <w:pStyle w:val="a3"/>
                                <w:numPr>
                                  <w:ilvl w:val="0"/>
                                  <w:numId w:val="8"/>
                                </w:numPr>
                                <w:spacing w:after="0" w:line="240" w:lineRule="auto"/>
                                <w:rPr>
                                  <w:rFonts w:ascii="Times New Roman" w:hAnsi="Times New Roman" w:cs="Times New Roman"/>
                                  <w:lang w:val="uk-UA"/>
                                </w:rPr>
                              </w:pPr>
                              <w:r w:rsidRPr="002C4C09">
                                <w:rPr>
                                  <w:rFonts w:ascii="Times New Roman" w:hAnsi="Times New Roman" w:cs="Times New Roman"/>
                                  <w:lang w:val="uk-UA"/>
                                </w:rPr>
                                <w:t>Соціальна стратегія</w:t>
                              </w:r>
                              <w:r w:rsidRPr="002C4C09">
                                <w:rPr>
                                  <w:rFonts w:ascii="Times New Roman" w:hAnsi="Times New Roman" w:cs="Times New Roman"/>
                                  <w:lang w:val="en-US"/>
                                </w:rPr>
                                <w:t>;</w:t>
                              </w:r>
                            </w:p>
                            <w:p w14:paraId="0A38D018" w14:textId="77777777" w:rsidR="00EE7C1D" w:rsidRPr="002C4C09" w:rsidRDefault="00EE7C1D" w:rsidP="00550DAD">
                              <w:pPr>
                                <w:pStyle w:val="a3"/>
                                <w:numPr>
                                  <w:ilvl w:val="0"/>
                                  <w:numId w:val="8"/>
                                </w:numPr>
                                <w:spacing w:after="0" w:line="240" w:lineRule="auto"/>
                                <w:rPr>
                                  <w:rFonts w:ascii="Times New Roman" w:hAnsi="Times New Roman" w:cs="Times New Roman"/>
                                  <w:lang w:val="uk-UA"/>
                                </w:rPr>
                              </w:pPr>
                              <w:r w:rsidRPr="002C4C09">
                                <w:rPr>
                                  <w:rFonts w:ascii="Times New Roman" w:hAnsi="Times New Roman" w:cs="Times New Roman"/>
                                  <w:lang w:val="uk-UA"/>
                                </w:rPr>
                                <w:t>Фінансово-інвестиційна стратегія</w:t>
                              </w:r>
                              <w:r w:rsidRPr="002C4C09">
                                <w:rPr>
                                  <w:rFonts w:ascii="Times New Roman" w:hAnsi="Times New Roman" w:cs="Times New Roman"/>
                                  <w:lang w:val="en-US"/>
                                </w:rPr>
                                <w:t>;</w:t>
                              </w:r>
                            </w:p>
                            <w:p w14:paraId="4093D228" w14:textId="77777777" w:rsidR="00EE7C1D" w:rsidRPr="002C4C09" w:rsidRDefault="00EE7C1D" w:rsidP="00550DAD">
                              <w:pPr>
                                <w:pStyle w:val="a3"/>
                                <w:numPr>
                                  <w:ilvl w:val="0"/>
                                  <w:numId w:val="8"/>
                                </w:numPr>
                                <w:spacing w:after="0" w:line="240" w:lineRule="auto"/>
                                <w:rPr>
                                  <w:rFonts w:ascii="Times New Roman" w:hAnsi="Times New Roman" w:cs="Times New Roman"/>
                                  <w:lang w:val="uk-UA"/>
                                </w:rPr>
                              </w:pPr>
                              <w:r w:rsidRPr="002C4C09">
                                <w:rPr>
                                  <w:rFonts w:ascii="Times New Roman" w:hAnsi="Times New Roman" w:cs="Times New Roman"/>
                                  <w:lang w:val="uk-UA"/>
                                </w:rPr>
                                <w:t>Інтеграційна стратегія</w:t>
                              </w:r>
                              <w:r w:rsidRPr="002C4C09">
                                <w:rPr>
                                  <w:rFonts w:ascii="Times New Roman" w:hAnsi="Times New Roman" w:cs="Times New Roman"/>
                                  <w:lang w:val="en-US"/>
                                </w:rPr>
                                <w:t>;</w:t>
                              </w:r>
                            </w:p>
                            <w:p w14:paraId="01F20D2B" w14:textId="77777777" w:rsidR="00EE7C1D" w:rsidRPr="002C4C09" w:rsidRDefault="00EE7C1D" w:rsidP="00550DAD">
                              <w:pPr>
                                <w:pStyle w:val="a3"/>
                                <w:numPr>
                                  <w:ilvl w:val="0"/>
                                  <w:numId w:val="8"/>
                                </w:numPr>
                                <w:spacing w:after="0" w:line="240" w:lineRule="auto"/>
                                <w:rPr>
                                  <w:rFonts w:ascii="Times New Roman" w:hAnsi="Times New Roman" w:cs="Times New Roman"/>
                                  <w:lang w:val="uk-UA"/>
                                </w:rPr>
                              </w:pPr>
                              <w:r w:rsidRPr="002C4C09">
                                <w:rPr>
                                  <w:rFonts w:ascii="Times New Roman" w:hAnsi="Times New Roman" w:cs="Times New Roman"/>
                                  <w:lang w:val="uk-UA"/>
                                </w:rPr>
                                <w:t>Управлінська стратегія.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Прямая со стрелкой 34"/>
                        <wps:cNvCnPr/>
                        <wps:spPr>
                          <a:xfrm>
                            <a:off x="1845733" y="956733"/>
                            <a:ext cx="28404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Прямая со стрелкой 35"/>
                        <wps:cNvCnPr/>
                        <wps:spPr>
                          <a:xfrm>
                            <a:off x="4758267" y="960967"/>
                            <a:ext cx="28404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50" name="Группа 50"/>
                        <wpg:cNvGrpSpPr/>
                        <wpg:grpSpPr>
                          <a:xfrm>
                            <a:off x="5151967" y="1206500"/>
                            <a:ext cx="251191" cy="1146380"/>
                            <a:chOff x="0" y="0"/>
                            <a:chExt cx="251191" cy="1146380"/>
                          </a:xfrm>
                        </wpg:grpSpPr>
                        <wps:wsp>
                          <wps:cNvPr id="36" name="Прямая соединительная линия 36"/>
                          <wps:cNvCnPr/>
                          <wps:spPr>
                            <a:xfrm flipH="1">
                              <a:off x="0" y="0"/>
                              <a:ext cx="10322" cy="114178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Прямая со стрелкой 47"/>
                          <wps:cNvCnPr/>
                          <wps:spPr>
                            <a:xfrm>
                              <a:off x="0" y="1143000"/>
                              <a:ext cx="235316" cy="33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Прямая со стрелкой 48"/>
                          <wps:cNvCnPr/>
                          <wps:spPr>
                            <a:xfrm>
                              <a:off x="9525" y="723900"/>
                              <a:ext cx="235316" cy="33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Прямая со стрелкой 49"/>
                          <wps:cNvCnPr/>
                          <wps:spPr>
                            <a:xfrm>
                              <a:off x="15875" y="288925"/>
                              <a:ext cx="235316" cy="33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51" name="Группа 51"/>
                        <wpg:cNvGrpSpPr/>
                        <wpg:grpSpPr>
                          <a:xfrm flipH="1">
                            <a:off x="1511300" y="1214967"/>
                            <a:ext cx="276225" cy="1544832"/>
                            <a:chOff x="0" y="0"/>
                            <a:chExt cx="267595" cy="1143000"/>
                          </a:xfrm>
                        </wpg:grpSpPr>
                        <wps:wsp>
                          <wps:cNvPr id="52" name="Прямая соединительная линия 52"/>
                          <wps:cNvCnPr/>
                          <wps:spPr>
                            <a:xfrm flipH="1">
                              <a:off x="0" y="0"/>
                              <a:ext cx="10322" cy="114178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Прямая со стрелкой 53"/>
                          <wps:cNvCnPr/>
                          <wps:spPr>
                            <a:xfrm flipV="1">
                              <a:off x="205" y="1141784"/>
                              <a:ext cx="267390" cy="121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Прямая со стрелкой 54"/>
                          <wps:cNvCnPr/>
                          <wps:spPr>
                            <a:xfrm>
                              <a:off x="9524" y="723661"/>
                              <a:ext cx="249869"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Прямая со стрелкой 55"/>
                          <wps:cNvCnPr/>
                          <wps:spPr>
                            <a:xfrm>
                              <a:off x="15875" y="288925"/>
                              <a:ext cx="235316" cy="33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D881F5D" id="Группа 56" o:spid="_x0000_s1052" style="position:absolute;left:0;text-align:left;margin-left:0;margin-top:18.6pt;width:529pt;height:238.65pt;z-index:251663360;mso-position-horizontal:center;mso-position-horizontal-relative:margin;mso-position-vertical-relative:text" coordsize="67183,3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">
                <v:rect id="Прямоугольник 1" o:spid="_x0000_s1053" style="position:absolute;left:17653;width:3232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14:paraId="225FB0BE"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Конкурентні стратегії підприємства</w:t>
                        </w:r>
                      </w:p>
                    </w:txbxContent>
                  </v:textbox>
                </v:rect>
                <v:shape id="Прямая со стрелкой 2" o:spid="_x0000_s1054" type="#_x0000_t32" style="position:absolute;left:10795;top:4191;width:14795;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" strokecolor="black [3200]" strokeweight="1pt">
                  <v:stroke endarrow="block" joinstyle="miter"/>
                </v:shape>
                <v:shape id="Прямая со стрелкой 3" o:spid="_x0000_s1055" type="#_x0000_t32" style="position:absolute;left:42291;top:4148;width:11684;height: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" strokecolor="black [3200]" strokeweight="1pt">
                  <v:stroke endarrow="block" joinstyle="miter"/>
                </v:shape>
                <v:rect id="Прямоугольник 4" o:spid="_x0000_s1056" style="position:absolute;left:381;top:6858;width:18097;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14:paraId="0A90EAF0"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Стратегії формування конкурентних переваг</w:t>
                        </w:r>
                      </w:p>
                    </w:txbxContent>
                  </v:textbox>
                </v:rect>
                <v:rect id="Прямоугольник 23" o:spid="_x0000_s1057" style="position:absolute;left:21251;top:6942;width:26349;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14:paraId="15CA4E37"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Стратегії забезпечення конкурентоспроможності підприємства</w:t>
                        </w:r>
                      </w:p>
                    </w:txbxContent>
                  </v:textbox>
                </v:rect>
                <v:rect id="Прямоугольник 24" o:spid="_x0000_s1058" style="position:absolute;left:50546;top:6942;width:16573;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textbox>
                    <w:txbxContent>
                      <w:p w14:paraId="372C6255"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Стратегії формування конкурентних переваг</w:t>
                        </w:r>
                      </w:p>
                    </w:txbxContent>
                  </v:textbox>
                </v:rect>
                <v:shape id="Прямая со стрелкой 25" o:spid="_x0000_s1059" type="#_x0000_t32" style="position:absolute;left:34247;top:4191;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" strokecolor="black [3200]" strokeweight="1pt">
                  <v:stroke endarrow="block" joinstyle="miter"/>
                </v:shape>
                <v:rect id="Прямоугольник 26" o:spid="_x0000_s1060" style="position:absolute;left:254;top:13927;width:14986;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" fillcolor="white [3201]" strokecolor="black [3200]" strokeweight="1pt">
                  <v:textbox>
                    <w:txbxContent>
                      <w:p w14:paraId="71C2ED58"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Стратегія контролю над затратами</w:t>
                        </w:r>
                      </w:p>
                    </w:txbxContent>
                  </v:textbox>
                </v:rect>
                <v:rect id="Прямоугольник 28" o:spid="_x0000_s1061" style="position:absolute;left:84;top:19515;width:15113;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" fillcolor="white [3201]" strokecolor="black [3200]" strokeweight="1pt">
                  <v:textbox>
                    <w:txbxContent>
                      <w:p w14:paraId="6282C856"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Стратегія диференціації</w:t>
                        </w:r>
                      </w:p>
                    </w:txbxContent>
                  </v:textbox>
                </v:rect>
                <v:rect id="Прямоугольник 29" o:spid="_x0000_s1062" style="position:absolute;top:25188;width:15028;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" fillcolor="white [3201]" strokecolor="black [3200]" strokeweight="1pt">
                  <v:textbox>
                    <w:txbxContent>
                      <w:p w14:paraId="66556B33"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Стратегія фокусування</w:t>
                        </w:r>
                      </w:p>
                    </w:txbxContent>
                  </v:textbox>
                </v:rect>
                <v:rect id="Прямоугольник 30" o:spid="_x0000_s1063" style="position:absolute;left:53975;top:13165;width:13208;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2+8wAAAANsAAAAPAAAAZHJzL2Rvd25yZXYueG1sRE/LisIw&#10;FN0L/kO4A+40HQU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NAdvvMAAAADbAAAADwAAAAAA&#10;AAAAAAAAAAAHAgAAZHJzL2Rvd25yZXYueG1sUEsFBgAAAAADAAMAtwAAAPQCAAAAAA==&#10;" fillcolor="white [3201]" strokecolor="black [3200]" strokeweight="1pt">
                  <v:textbox>
                    <w:txbxContent>
                      <w:p w14:paraId="3F051AA2"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Наступальні</w:t>
                        </w:r>
                      </w:p>
                    </w:txbxContent>
                  </v:textbox>
                </v:rect>
                <v:rect id="Прямоугольник 31" o:spid="_x0000_s1064" style="position:absolute;left:53932;top:17483;width:13208;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8onxAAAANsAAAAPAAAAZHJzL2Rvd25yZXYueG1sRI9Ba8JA&#10;FITvhf6H5RW81Y0K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FtLyifEAAAA2wAAAA8A&#10;AAAAAAAAAAAAAAAABwIAAGRycy9kb3ducmV2LnhtbFBLBQYAAAAAAwADALcAAAD4AgAAAAA=&#10;" fillcolor="white [3201]" strokecolor="black [3200]" strokeweight="1pt">
                  <v:textbox>
                    <w:txbxContent>
                      <w:p w14:paraId="1F7AA345"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Оборонні</w:t>
                        </w:r>
                      </w:p>
                    </w:txbxContent>
                  </v:textbox>
                </v:rect>
                <v:rect id="Прямоугольник 32" o:spid="_x0000_s1065" style="position:absolute;left:53848;top:21844;width:13208;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RQxAAAANsAAAAPAAAAZHJzL2Rvd25yZXYueG1sRI9Pa8JA&#10;FMTvhX6H5RV6q5tasB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KuZVFDEAAAA2wAAAA8A&#10;AAAAAAAAAAAAAAAABwIAAGRycy9kb3ducmV2LnhtbFBLBQYAAAAAAwADALcAAAD4AgAAAAA=&#10;" fillcolor="white [3201]" strokecolor="black [3200]" strokeweight="1pt">
                  <v:textbox>
                    <w:txbxContent>
                      <w:p w14:paraId="3CF93F08" w14:textId="77777777" w:rsidR="00EE7C1D" w:rsidRPr="002C4C09" w:rsidRDefault="00EE7C1D" w:rsidP="00550DAD">
                        <w:pPr>
                          <w:spacing w:after="0" w:line="240" w:lineRule="auto"/>
                          <w:jc w:val="center"/>
                          <w:rPr>
                            <w:rFonts w:ascii="Times New Roman" w:hAnsi="Times New Roman" w:cs="Times New Roman"/>
                            <w:lang w:val="uk-UA"/>
                          </w:rPr>
                        </w:pPr>
                        <w:r w:rsidRPr="002C4C09">
                          <w:rPr>
                            <w:rFonts w:ascii="Times New Roman" w:hAnsi="Times New Roman" w:cs="Times New Roman"/>
                            <w:lang w:val="uk-UA"/>
                          </w:rPr>
                          <w:t>Коопераційні</w:t>
                        </w:r>
                      </w:p>
                    </w:txbxContent>
                  </v:textbox>
                </v:rect>
                <v:rect id="Прямоугольник 33" o:spid="_x0000_s1066" style="position:absolute;left:21082;top:14308;width:25717;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" fillcolor="white [3201]" strokecolor="black [3200]" strokeweight="1pt">
                  <v:textbox>
                    <w:txbxContent>
                      <w:p w14:paraId="66AC21CD" w14:textId="77777777" w:rsidR="00EE7C1D" w:rsidRPr="002C4C09" w:rsidRDefault="00EE7C1D" w:rsidP="00550DAD">
                        <w:pPr>
                          <w:pStyle w:val="a3"/>
                          <w:numPr>
                            <w:ilvl w:val="0"/>
                            <w:numId w:val="8"/>
                          </w:numPr>
                          <w:spacing w:after="0" w:line="240" w:lineRule="auto"/>
                          <w:rPr>
                            <w:rFonts w:ascii="Times New Roman" w:hAnsi="Times New Roman" w:cs="Times New Roman"/>
                            <w:lang w:val="uk-UA"/>
                          </w:rPr>
                        </w:pPr>
                        <w:r w:rsidRPr="002C4C09">
                          <w:rPr>
                            <w:rFonts w:ascii="Times New Roman" w:hAnsi="Times New Roman" w:cs="Times New Roman"/>
                            <w:lang w:val="uk-UA"/>
                          </w:rPr>
                          <w:t>Товарно-</w:t>
                        </w:r>
                        <w:r>
                          <w:rPr>
                            <w:rFonts w:ascii="Times New Roman" w:hAnsi="Times New Roman" w:cs="Times New Roman"/>
                            <w:lang w:val="uk-UA"/>
                          </w:rPr>
                          <w:t>ринкова</w:t>
                        </w:r>
                        <w:r w:rsidRPr="002C4C09">
                          <w:rPr>
                            <w:rFonts w:ascii="Times New Roman" w:hAnsi="Times New Roman" w:cs="Times New Roman"/>
                            <w:lang w:val="uk-UA"/>
                          </w:rPr>
                          <w:t xml:space="preserve"> стратегія</w:t>
                        </w:r>
                        <w:r w:rsidRPr="002C4C09">
                          <w:rPr>
                            <w:rFonts w:ascii="Times New Roman" w:hAnsi="Times New Roman" w:cs="Times New Roman"/>
                            <w:lang w:val="en-US"/>
                          </w:rPr>
                          <w:t>;</w:t>
                        </w:r>
                      </w:p>
                      <w:p w14:paraId="7499A9FC" w14:textId="77777777" w:rsidR="00EE7C1D" w:rsidRPr="002C4C09" w:rsidRDefault="00EE7C1D" w:rsidP="00550DAD">
                        <w:pPr>
                          <w:pStyle w:val="a3"/>
                          <w:numPr>
                            <w:ilvl w:val="0"/>
                            <w:numId w:val="8"/>
                          </w:numPr>
                          <w:spacing w:after="0" w:line="240" w:lineRule="auto"/>
                          <w:rPr>
                            <w:rFonts w:ascii="Times New Roman" w:hAnsi="Times New Roman" w:cs="Times New Roman"/>
                            <w:lang w:val="uk-UA"/>
                          </w:rPr>
                        </w:pPr>
                        <w:r w:rsidRPr="002C4C09">
                          <w:rPr>
                            <w:rFonts w:ascii="Times New Roman" w:hAnsi="Times New Roman" w:cs="Times New Roman"/>
                            <w:lang w:val="uk-UA"/>
                          </w:rPr>
                          <w:t>Ресурсно-</w:t>
                        </w:r>
                        <w:r>
                          <w:rPr>
                            <w:rFonts w:ascii="Times New Roman" w:hAnsi="Times New Roman" w:cs="Times New Roman"/>
                            <w:lang w:val="uk-UA"/>
                          </w:rPr>
                          <w:t>ринкова</w:t>
                        </w:r>
                        <w:r w:rsidRPr="002C4C09">
                          <w:rPr>
                            <w:rFonts w:ascii="Times New Roman" w:hAnsi="Times New Roman" w:cs="Times New Roman"/>
                            <w:lang w:val="uk-UA"/>
                          </w:rPr>
                          <w:t xml:space="preserve"> стратегія</w:t>
                        </w:r>
                        <w:r w:rsidRPr="002C4C09">
                          <w:rPr>
                            <w:rFonts w:ascii="Times New Roman" w:hAnsi="Times New Roman" w:cs="Times New Roman"/>
                            <w:lang w:val="en-US"/>
                          </w:rPr>
                          <w:t>;</w:t>
                        </w:r>
                      </w:p>
                      <w:p w14:paraId="461B13B2" w14:textId="77777777" w:rsidR="00EE7C1D" w:rsidRPr="002C4C09" w:rsidRDefault="00EE7C1D" w:rsidP="00550DAD">
                        <w:pPr>
                          <w:pStyle w:val="a3"/>
                          <w:numPr>
                            <w:ilvl w:val="0"/>
                            <w:numId w:val="8"/>
                          </w:numPr>
                          <w:spacing w:after="0" w:line="240" w:lineRule="auto"/>
                          <w:rPr>
                            <w:rFonts w:ascii="Times New Roman" w:hAnsi="Times New Roman" w:cs="Times New Roman"/>
                            <w:lang w:val="uk-UA"/>
                          </w:rPr>
                        </w:pPr>
                        <w:r w:rsidRPr="002C4C09">
                          <w:rPr>
                            <w:rFonts w:ascii="Times New Roman" w:hAnsi="Times New Roman" w:cs="Times New Roman"/>
                            <w:lang w:val="uk-UA"/>
                          </w:rPr>
                          <w:t>Технологічна стратегія</w:t>
                        </w:r>
                        <w:r w:rsidRPr="002C4C09">
                          <w:rPr>
                            <w:rFonts w:ascii="Times New Roman" w:hAnsi="Times New Roman" w:cs="Times New Roman"/>
                            <w:lang w:val="en-US"/>
                          </w:rPr>
                          <w:t>;</w:t>
                        </w:r>
                      </w:p>
                      <w:p w14:paraId="17CF63EA" w14:textId="77777777" w:rsidR="00EE7C1D" w:rsidRPr="002C4C09" w:rsidRDefault="00EE7C1D" w:rsidP="00550DAD">
                        <w:pPr>
                          <w:pStyle w:val="a3"/>
                          <w:numPr>
                            <w:ilvl w:val="0"/>
                            <w:numId w:val="8"/>
                          </w:numPr>
                          <w:spacing w:after="0" w:line="240" w:lineRule="auto"/>
                          <w:rPr>
                            <w:rFonts w:ascii="Times New Roman" w:hAnsi="Times New Roman" w:cs="Times New Roman"/>
                            <w:lang w:val="uk-UA"/>
                          </w:rPr>
                        </w:pPr>
                        <w:r w:rsidRPr="002C4C09">
                          <w:rPr>
                            <w:rFonts w:ascii="Times New Roman" w:hAnsi="Times New Roman" w:cs="Times New Roman"/>
                            <w:lang w:val="uk-UA"/>
                          </w:rPr>
                          <w:t>Соціальна стратегія</w:t>
                        </w:r>
                        <w:r w:rsidRPr="002C4C09">
                          <w:rPr>
                            <w:rFonts w:ascii="Times New Roman" w:hAnsi="Times New Roman" w:cs="Times New Roman"/>
                            <w:lang w:val="en-US"/>
                          </w:rPr>
                          <w:t>;</w:t>
                        </w:r>
                      </w:p>
                      <w:p w14:paraId="0A38D018" w14:textId="77777777" w:rsidR="00EE7C1D" w:rsidRPr="002C4C09" w:rsidRDefault="00EE7C1D" w:rsidP="00550DAD">
                        <w:pPr>
                          <w:pStyle w:val="a3"/>
                          <w:numPr>
                            <w:ilvl w:val="0"/>
                            <w:numId w:val="8"/>
                          </w:numPr>
                          <w:spacing w:after="0" w:line="240" w:lineRule="auto"/>
                          <w:rPr>
                            <w:rFonts w:ascii="Times New Roman" w:hAnsi="Times New Roman" w:cs="Times New Roman"/>
                            <w:lang w:val="uk-UA"/>
                          </w:rPr>
                        </w:pPr>
                        <w:r w:rsidRPr="002C4C09">
                          <w:rPr>
                            <w:rFonts w:ascii="Times New Roman" w:hAnsi="Times New Roman" w:cs="Times New Roman"/>
                            <w:lang w:val="uk-UA"/>
                          </w:rPr>
                          <w:t>Фінансово-інвестиційна стратегія</w:t>
                        </w:r>
                        <w:r w:rsidRPr="002C4C09">
                          <w:rPr>
                            <w:rFonts w:ascii="Times New Roman" w:hAnsi="Times New Roman" w:cs="Times New Roman"/>
                            <w:lang w:val="en-US"/>
                          </w:rPr>
                          <w:t>;</w:t>
                        </w:r>
                      </w:p>
                      <w:p w14:paraId="4093D228" w14:textId="77777777" w:rsidR="00EE7C1D" w:rsidRPr="002C4C09" w:rsidRDefault="00EE7C1D" w:rsidP="00550DAD">
                        <w:pPr>
                          <w:pStyle w:val="a3"/>
                          <w:numPr>
                            <w:ilvl w:val="0"/>
                            <w:numId w:val="8"/>
                          </w:numPr>
                          <w:spacing w:after="0" w:line="240" w:lineRule="auto"/>
                          <w:rPr>
                            <w:rFonts w:ascii="Times New Roman" w:hAnsi="Times New Roman" w:cs="Times New Roman"/>
                            <w:lang w:val="uk-UA"/>
                          </w:rPr>
                        </w:pPr>
                        <w:r w:rsidRPr="002C4C09">
                          <w:rPr>
                            <w:rFonts w:ascii="Times New Roman" w:hAnsi="Times New Roman" w:cs="Times New Roman"/>
                            <w:lang w:val="uk-UA"/>
                          </w:rPr>
                          <w:t>Інтеграційна стратегія</w:t>
                        </w:r>
                        <w:r w:rsidRPr="002C4C09">
                          <w:rPr>
                            <w:rFonts w:ascii="Times New Roman" w:hAnsi="Times New Roman" w:cs="Times New Roman"/>
                            <w:lang w:val="en-US"/>
                          </w:rPr>
                          <w:t>;</w:t>
                        </w:r>
                      </w:p>
                      <w:p w14:paraId="01F20D2B" w14:textId="77777777" w:rsidR="00EE7C1D" w:rsidRPr="002C4C09" w:rsidRDefault="00EE7C1D" w:rsidP="00550DAD">
                        <w:pPr>
                          <w:pStyle w:val="a3"/>
                          <w:numPr>
                            <w:ilvl w:val="0"/>
                            <w:numId w:val="8"/>
                          </w:numPr>
                          <w:spacing w:after="0" w:line="240" w:lineRule="auto"/>
                          <w:rPr>
                            <w:rFonts w:ascii="Times New Roman" w:hAnsi="Times New Roman" w:cs="Times New Roman"/>
                            <w:lang w:val="uk-UA"/>
                          </w:rPr>
                        </w:pPr>
                        <w:r w:rsidRPr="002C4C09">
                          <w:rPr>
                            <w:rFonts w:ascii="Times New Roman" w:hAnsi="Times New Roman" w:cs="Times New Roman"/>
                            <w:lang w:val="uk-UA"/>
                          </w:rPr>
                          <w:t>Управлінська стратегія.</w:t>
                        </w:r>
                      </w:p>
                    </w:txbxContent>
                  </v:textbox>
                </v:rect>
                <v:shape id="Прямая со стрелкой 34" o:spid="_x0000_s1067" type="#_x0000_t32" style="position:absolute;left:18457;top:9567;width:2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" strokecolor="black [3213]" strokeweight="1pt">
                  <v:stroke endarrow="block" joinstyle="miter"/>
                </v:shape>
                <v:shape id="Прямая со стрелкой 35" o:spid="_x0000_s1068" type="#_x0000_t32" style="position:absolute;left:47582;top:9609;width:28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" strokecolor="black [3213]" strokeweight="1pt">
                  <v:stroke endarrow="block" joinstyle="miter"/>
                </v:shape>
                <v:group id="Группа 50" o:spid="_x0000_s1069" style="position:absolute;left:51519;top:12065;width:2512;height:11463" coordsize="2511,1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Прямая соединительная линия 36" o:spid="_x0000_s1070" style="position:absolute;flip:x;visibility:visible;mso-wrap-style:square" from="0,0" to="103,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" strokecolor="black [3213]" strokeweight="1pt">
                    <v:stroke joinstyle="miter"/>
                  </v:line>
                  <v:shape id="Прямая со стрелкой 47" o:spid="_x0000_s1071" type="#_x0000_t32" style="position:absolute;top:11430;width:2353;height: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" strokecolor="black [3213]" strokeweight="1pt">
                    <v:stroke endarrow="block" joinstyle="miter"/>
                  </v:shape>
                  <v:shape id="Прямая со стрелкой 48" o:spid="_x0000_s1072" type="#_x0000_t32" style="position:absolute;left:95;top:7239;width:2353;height: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" strokecolor="black [3213]" strokeweight="1pt">
                    <v:stroke endarrow="block" joinstyle="miter"/>
                  </v:shape>
                  <v:shape id="Прямая со стрелкой 49" o:spid="_x0000_s1073" type="#_x0000_t32" style="position:absolute;left:158;top:2889;width:2353;height: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" strokecolor="black [3213]" strokeweight="1pt">
                    <v:stroke endarrow="block" joinstyle="miter"/>
                  </v:shape>
                </v:group>
                <v:group id="Группа 51" o:spid="_x0000_s1074" style="position:absolute;left:15113;top:12149;width:2762;height:15448;flip:x" coordsize="267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">
                  <v:line id="Прямая соединительная линия 52" o:spid="_x0000_s1075" style="position:absolute;flip:x;visibility:visible;mso-wrap-style:square" from="0,0" to="103,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" strokecolor="black [3213]" strokeweight="1pt">
                    <v:stroke joinstyle="miter"/>
                  </v:line>
                  <v:shape id="Прямая со стрелкой 53" o:spid="_x0000_s1076" type="#_x0000_t32" style="position:absolute;left:2;top:11417;width:2673;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" strokecolor="black [3213]" strokeweight="1pt">
                    <v:stroke endarrow="block" joinstyle="miter"/>
                  </v:shape>
                  <v:shape id="Прямая со стрелкой 54" o:spid="_x0000_s1077" type="#_x0000_t32" style="position:absolute;left:95;top:7236;width:24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" strokecolor="black [3213]" strokeweight="1pt">
                    <v:stroke endarrow="block" joinstyle="miter"/>
                  </v:shape>
                  <v:shape id="Прямая со стрелкой 55" o:spid="_x0000_s1078" type="#_x0000_t32" style="position:absolute;left:158;top:2889;width:2353;height: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" strokecolor="black [3213]" strokeweight="1pt">
                    <v:stroke endarrow="block" joinstyle="miter"/>
                  </v:shape>
                </v:group>
                <w10:wrap anchorx="margin"/>
              </v:group>
            </w:pict>
          </mc:Fallback>
        </mc:AlternateContent>
      </w:r>
    </w:p>
    <w:p w14:paraId="57862E4B" w14:textId="77777777" w:rsidR="00550DAD" w:rsidRPr="00C86967" w:rsidRDefault="00550DAD" w:rsidP="00550DAD">
      <w:pPr>
        <w:spacing w:after="0" w:line="360" w:lineRule="auto"/>
        <w:jc w:val="center"/>
        <w:rPr>
          <w:rFonts w:ascii="Times New Roman" w:hAnsi="Times New Roman" w:cs="Times New Roman"/>
          <w:sz w:val="28"/>
          <w:szCs w:val="28"/>
          <w:lang w:val="uk-UA"/>
        </w:rPr>
      </w:pPr>
    </w:p>
    <w:p w14:paraId="51AADFF7" w14:textId="77777777" w:rsidR="00550DAD" w:rsidRPr="00C86967" w:rsidRDefault="00550DAD" w:rsidP="00550DAD">
      <w:pPr>
        <w:spacing w:after="0" w:line="360" w:lineRule="auto"/>
        <w:jc w:val="center"/>
        <w:rPr>
          <w:rFonts w:ascii="Times New Roman" w:hAnsi="Times New Roman" w:cs="Times New Roman"/>
          <w:sz w:val="28"/>
          <w:szCs w:val="28"/>
          <w:lang w:val="uk-UA"/>
        </w:rPr>
      </w:pPr>
    </w:p>
    <w:p w14:paraId="235EF613" w14:textId="77777777" w:rsidR="00550DAD" w:rsidRPr="00C86967" w:rsidRDefault="00550DAD" w:rsidP="00550DAD">
      <w:pPr>
        <w:spacing w:after="0" w:line="360" w:lineRule="auto"/>
        <w:jc w:val="center"/>
        <w:rPr>
          <w:rFonts w:ascii="Times New Roman" w:hAnsi="Times New Roman" w:cs="Times New Roman"/>
          <w:sz w:val="28"/>
          <w:szCs w:val="28"/>
          <w:lang w:val="uk-UA"/>
        </w:rPr>
      </w:pPr>
    </w:p>
    <w:p w14:paraId="0D130D99" w14:textId="77777777" w:rsidR="00550DAD" w:rsidRPr="00C86967" w:rsidRDefault="00550DAD" w:rsidP="00550DAD">
      <w:pPr>
        <w:spacing w:after="0" w:line="360" w:lineRule="auto"/>
        <w:jc w:val="center"/>
        <w:rPr>
          <w:rFonts w:ascii="Times New Roman" w:hAnsi="Times New Roman" w:cs="Times New Roman"/>
          <w:sz w:val="28"/>
          <w:szCs w:val="28"/>
          <w:lang w:val="uk-UA"/>
        </w:rPr>
      </w:pPr>
    </w:p>
    <w:p w14:paraId="2EFD6021" w14:textId="77777777" w:rsidR="00550DAD" w:rsidRPr="00C86967" w:rsidRDefault="00550DAD" w:rsidP="00550DAD">
      <w:pPr>
        <w:spacing w:after="0" w:line="360" w:lineRule="auto"/>
        <w:jc w:val="center"/>
        <w:rPr>
          <w:rFonts w:ascii="Times New Roman" w:hAnsi="Times New Roman" w:cs="Times New Roman"/>
          <w:sz w:val="28"/>
          <w:szCs w:val="28"/>
          <w:lang w:val="uk-UA"/>
        </w:rPr>
      </w:pPr>
    </w:p>
    <w:p w14:paraId="495D98A5" w14:textId="77777777" w:rsidR="00550DAD" w:rsidRPr="00C86967" w:rsidRDefault="00550DAD" w:rsidP="00550DAD">
      <w:pPr>
        <w:spacing w:after="0" w:line="360" w:lineRule="auto"/>
        <w:jc w:val="center"/>
        <w:rPr>
          <w:rFonts w:ascii="Times New Roman" w:hAnsi="Times New Roman" w:cs="Times New Roman"/>
          <w:sz w:val="28"/>
          <w:szCs w:val="28"/>
          <w:lang w:val="uk-UA"/>
        </w:rPr>
      </w:pPr>
    </w:p>
    <w:p w14:paraId="26B5D6CC" w14:textId="77777777" w:rsidR="00550DAD" w:rsidRPr="00C86967" w:rsidRDefault="00550DAD" w:rsidP="00550DAD">
      <w:pPr>
        <w:spacing w:after="0" w:line="360" w:lineRule="auto"/>
        <w:jc w:val="center"/>
        <w:rPr>
          <w:rFonts w:ascii="Times New Roman" w:hAnsi="Times New Roman" w:cs="Times New Roman"/>
          <w:sz w:val="28"/>
          <w:szCs w:val="28"/>
          <w:lang w:val="uk-UA"/>
        </w:rPr>
      </w:pPr>
    </w:p>
    <w:p w14:paraId="28FE1652" w14:textId="77777777" w:rsidR="00550DAD" w:rsidRPr="00C86967" w:rsidRDefault="00550DAD" w:rsidP="00550DAD">
      <w:pPr>
        <w:spacing w:after="0" w:line="360" w:lineRule="auto"/>
        <w:jc w:val="center"/>
        <w:rPr>
          <w:rFonts w:ascii="Times New Roman" w:hAnsi="Times New Roman" w:cs="Times New Roman"/>
          <w:sz w:val="28"/>
          <w:szCs w:val="28"/>
          <w:lang w:val="uk-UA"/>
        </w:rPr>
      </w:pPr>
    </w:p>
    <w:p w14:paraId="36AB02D5" w14:textId="77777777" w:rsidR="00550DAD" w:rsidRPr="00C86967" w:rsidRDefault="00550DAD" w:rsidP="00550DAD">
      <w:pPr>
        <w:spacing w:after="0" w:line="360" w:lineRule="auto"/>
        <w:rPr>
          <w:rFonts w:ascii="Times New Roman" w:hAnsi="Times New Roman" w:cs="Times New Roman"/>
          <w:sz w:val="28"/>
          <w:szCs w:val="28"/>
          <w:lang w:val="uk-UA"/>
        </w:rPr>
      </w:pPr>
    </w:p>
    <w:p w14:paraId="59988450" w14:textId="77777777" w:rsidR="00550DAD" w:rsidRPr="00C86967" w:rsidRDefault="00550DAD" w:rsidP="00550DAD">
      <w:pPr>
        <w:spacing w:after="0" w:line="360" w:lineRule="auto"/>
        <w:jc w:val="center"/>
        <w:rPr>
          <w:rFonts w:ascii="Times New Roman" w:hAnsi="Times New Roman" w:cs="Times New Roman"/>
          <w:sz w:val="28"/>
          <w:szCs w:val="28"/>
          <w:lang w:val="uk-UA"/>
        </w:rPr>
      </w:pPr>
    </w:p>
    <w:p w14:paraId="4B18D039" w14:textId="77777777" w:rsidR="00550DAD" w:rsidRPr="00C86967" w:rsidRDefault="00550DAD" w:rsidP="00550DAD">
      <w:pPr>
        <w:spacing w:after="0" w:line="360" w:lineRule="auto"/>
        <w:jc w:val="center"/>
        <w:rPr>
          <w:rFonts w:ascii="Times New Roman" w:hAnsi="Times New Roman" w:cs="Times New Roman"/>
          <w:sz w:val="28"/>
          <w:szCs w:val="28"/>
          <w:lang w:val="uk-UA"/>
        </w:rPr>
      </w:pPr>
      <w:r w:rsidRPr="00C86967">
        <w:rPr>
          <w:rFonts w:ascii="Times New Roman" w:hAnsi="Times New Roman" w:cs="Times New Roman"/>
          <w:sz w:val="28"/>
          <w:szCs w:val="28"/>
          <w:lang w:val="uk-UA"/>
        </w:rPr>
        <w:t>Рис. 1.</w:t>
      </w:r>
      <w:r w:rsidR="00D440A6" w:rsidRPr="00C86967">
        <w:rPr>
          <w:rFonts w:ascii="Times New Roman" w:hAnsi="Times New Roman" w:cs="Times New Roman"/>
          <w:sz w:val="28"/>
          <w:szCs w:val="28"/>
          <w:lang w:val="uk-UA"/>
        </w:rPr>
        <w:t>3</w:t>
      </w:r>
      <w:r w:rsidRPr="00C86967">
        <w:rPr>
          <w:rFonts w:ascii="Times New Roman" w:hAnsi="Times New Roman" w:cs="Times New Roman"/>
          <w:sz w:val="28"/>
          <w:szCs w:val="28"/>
          <w:lang w:val="uk-UA"/>
        </w:rPr>
        <w:t>. Конкурентні стратегії підприємства як система</w:t>
      </w:r>
    </w:p>
    <w:p w14:paraId="11F8E869" w14:textId="77777777" w:rsidR="00550DAD" w:rsidRPr="00C86967" w:rsidRDefault="00550DAD" w:rsidP="00550DAD">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C86967">
        <w:rPr>
          <w:rFonts w:ascii="Times New Roman" w:hAnsi="Times New Roman" w:cs="Times New Roman"/>
          <w:sz w:val="28"/>
          <w:szCs w:val="28"/>
          <w:lang w:val="uk-UA"/>
        </w:rPr>
        <w:t>Джерело: складено за даними [</w:t>
      </w:r>
      <w:r w:rsidR="00BF55A5" w:rsidRPr="00C86967">
        <w:rPr>
          <w:rFonts w:ascii="Times New Roman" w:hAnsi="Times New Roman" w:cs="Times New Roman"/>
          <w:sz w:val="28"/>
          <w:szCs w:val="28"/>
          <w:lang w:val="uk-UA"/>
        </w:rPr>
        <w:t>39</w:t>
      </w:r>
      <w:r w:rsidRPr="00C86967">
        <w:rPr>
          <w:rFonts w:ascii="Times New Roman" w:hAnsi="Times New Roman" w:cs="Times New Roman"/>
          <w:sz w:val="28"/>
          <w:szCs w:val="28"/>
          <w:lang w:val="uk-UA"/>
        </w:rPr>
        <w:t>]</w:t>
      </w:r>
    </w:p>
    <w:p w14:paraId="14F8C57C" w14:textId="77777777" w:rsidR="00550DAD" w:rsidRPr="00C86967" w:rsidRDefault="00550DAD" w:rsidP="00550DAD">
      <w:pPr>
        <w:spacing w:after="0" w:line="360" w:lineRule="auto"/>
        <w:ind w:firstLine="709"/>
        <w:jc w:val="both"/>
        <w:rPr>
          <w:rFonts w:ascii="Times New Roman" w:hAnsi="Times New Roman" w:cs="Times New Roman"/>
          <w:b/>
          <w:sz w:val="28"/>
          <w:szCs w:val="28"/>
          <w:lang w:val="uk-UA"/>
        </w:rPr>
      </w:pPr>
    </w:p>
    <w:p w14:paraId="26BCE883" w14:textId="77777777" w:rsidR="00550DAD" w:rsidRPr="00C86967" w:rsidRDefault="00550DAD" w:rsidP="00550DAD">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Реалізація конкурентної стратегії підприємства періодично стикається з проблемами та необхідністю коригування дій залежно від змін зовнішнього середовища, які не піддаються контролю. Тому після розробки стратегії впроваджується система оперативного управління реалізацією даної стратегії. Ефективне управління реалізацією стратегії виконує такі базові функції: планування, організацію, мотивацію та стимулювання, контроль.</w:t>
      </w:r>
    </w:p>
    <w:p w14:paraId="3830A17D" w14:textId="77777777" w:rsidR="00550DAD" w:rsidRPr="00C86967" w:rsidRDefault="00550DAD" w:rsidP="00550DAD">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До основних типів інноваційних стратегій відносять такі:</w:t>
      </w:r>
    </w:p>
    <w:p w14:paraId="3CAFFF38" w14:textId="77777777" w:rsidR="00550DAD" w:rsidRPr="00C86967" w:rsidRDefault="00550DAD" w:rsidP="00550DAD">
      <w:pPr>
        <w:pStyle w:val="a3"/>
        <w:numPr>
          <w:ilvl w:val="0"/>
          <w:numId w:val="9"/>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 xml:space="preserve">наступальна інноваційна стратегія. Потребує досліджень високого рівня застосування нових технологій. Відрізняється високим ступенем ризику та високою </w:t>
      </w:r>
      <w:proofErr w:type="spellStart"/>
      <w:r w:rsidRPr="00C86967">
        <w:rPr>
          <w:rFonts w:ascii="Times New Roman" w:hAnsi="Times New Roman" w:cs="Times New Roman"/>
          <w:sz w:val="28"/>
          <w:lang w:val="uk-UA"/>
        </w:rPr>
        <w:t>віддачею</w:t>
      </w:r>
      <w:proofErr w:type="spellEnd"/>
      <w:r w:rsidRPr="00C86967">
        <w:rPr>
          <w:rFonts w:ascii="Times New Roman" w:hAnsi="Times New Roman" w:cs="Times New Roman"/>
          <w:sz w:val="28"/>
          <w:lang w:val="uk-UA"/>
        </w:rPr>
        <w:t>;</w:t>
      </w:r>
    </w:p>
    <w:p w14:paraId="46DED3C5" w14:textId="77777777" w:rsidR="00550DAD" w:rsidRPr="00C86967" w:rsidRDefault="00550DAD" w:rsidP="00550DAD">
      <w:pPr>
        <w:pStyle w:val="a3"/>
        <w:numPr>
          <w:ilvl w:val="0"/>
          <w:numId w:val="9"/>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lastRenderedPageBreak/>
        <w:t>захисна (оборонна) стратегія. Застосовується за наявності завойованої частки ринку, характеризується невисоким рівнем ризику, потребує досить високого рівня розробок. Як правило, акцент робиться на якість послуг, що надаються, відносно низькі витрати виробництва. Стратегія застосовується разом із маркетинговими стратегіями;</w:t>
      </w:r>
    </w:p>
    <w:p w14:paraId="6D6F10E5" w14:textId="77777777" w:rsidR="00550DAD" w:rsidRPr="00C86967" w:rsidRDefault="00550DAD" w:rsidP="00550DAD">
      <w:pPr>
        <w:pStyle w:val="a3"/>
        <w:numPr>
          <w:ilvl w:val="0"/>
          <w:numId w:val="9"/>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проміжна стратегія. Заснована на використанні слабких сторін конкурентів за умов відсутності прямої конфронтації. Використовується невеликими підприємствами, що заповнюють прогалини у спеціалізації конкурентів. Як правило, дана стратегія полягає у внесенні змін до вже наявних видів товарів або послуг;</w:t>
      </w:r>
    </w:p>
    <w:p w14:paraId="58E80359" w14:textId="77777777" w:rsidR="00550DAD" w:rsidRPr="00C86967" w:rsidRDefault="00550DAD" w:rsidP="00550DAD">
      <w:pPr>
        <w:pStyle w:val="a3"/>
        <w:numPr>
          <w:ilvl w:val="0"/>
          <w:numId w:val="9"/>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поглинаюча стратегія. Передбачає використання інноваційних розробок, що вже є, в тих галузях, в яких вони не використовуються розробником або на додаток до власних інноваційних розробок. Може застосовуватися разом зі стратегією конкуренції;</w:t>
      </w:r>
    </w:p>
    <w:p w14:paraId="57D5455F" w14:textId="77777777" w:rsidR="00550DAD" w:rsidRPr="00C86967" w:rsidRDefault="00550DAD" w:rsidP="00550DAD">
      <w:pPr>
        <w:pStyle w:val="a3"/>
        <w:numPr>
          <w:ilvl w:val="0"/>
          <w:numId w:val="9"/>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імітаційна стратегія полягає в модернізації та вдосконаленні нововведень інших підприємств. Досить часто підприємства, які використовують цю стратегію, стають лідерами на ринку і отримують досить високий прибуток, оминаючи навіть автора інновації;</w:t>
      </w:r>
    </w:p>
    <w:p w14:paraId="2BD337C3" w14:textId="77777777" w:rsidR="00550DAD" w:rsidRPr="00C86967" w:rsidRDefault="00550DAD" w:rsidP="00550DAD">
      <w:pPr>
        <w:pStyle w:val="a3"/>
        <w:numPr>
          <w:ilvl w:val="0"/>
          <w:numId w:val="9"/>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стратегія створення абсолютно нового ринку та/або реалізації абсолютно нового продукту. За умови створення абсолютно нового продукту застосування такої стратегії може бути досить ефективним [</w:t>
      </w:r>
      <w:r w:rsidR="00BF55A5" w:rsidRPr="00C86967">
        <w:rPr>
          <w:rFonts w:ascii="Times New Roman" w:hAnsi="Times New Roman" w:cs="Times New Roman"/>
          <w:sz w:val="28"/>
          <w:lang w:val="uk-UA"/>
        </w:rPr>
        <w:t>39</w:t>
      </w:r>
      <w:r w:rsidRPr="00C86967">
        <w:rPr>
          <w:rFonts w:ascii="Times New Roman" w:hAnsi="Times New Roman" w:cs="Times New Roman"/>
          <w:sz w:val="28"/>
          <w:lang w:val="uk-UA"/>
        </w:rPr>
        <w:t>].</w:t>
      </w:r>
    </w:p>
    <w:p w14:paraId="610EFD0B" w14:textId="77777777" w:rsidR="00550DAD" w:rsidRPr="00C86967" w:rsidRDefault="00550DAD" w:rsidP="00550DAD">
      <w:pPr>
        <w:pStyle w:val="a3"/>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Основними напрямами розвитку під час виборів інноваційної стратегії підприємства мають стати створення гнучких віртуальних організаційних форм, використання нових технологій обробки та передачі, впровадження систем оцінки конкурентоспроможності товарів або послуг.</w:t>
      </w:r>
    </w:p>
    <w:p w14:paraId="170E7A99" w14:textId="77777777" w:rsidR="00550DAD" w:rsidRPr="00C86967" w:rsidRDefault="00550DAD" w:rsidP="00550DAD">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 xml:space="preserve">На практиці перераховані вище типи стратегій досить часто поєднуються між собою. Важливе значення має визначення пропорцій, що дозволяють розподіляти ресурси для реалізації тієї чи іншої стратегії. Таким чином, </w:t>
      </w:r>
      <w:r w:rsidRPr="00C86967">
        <w:rPr>
          <w:rFonts w:ascii="Times New Roman" w:hAnsi="Times New Roman" w:cs="Times New Roman"/>
          <w:sz w:val="28"/>
          <w:lang w:val="uk-UA"/>
        </w:rPr>
        <w:lastRenderedPageBreak/>
        <w:t>найефективніші стратегії спираються на специфікацію та персоналізацію товарів та послуг, інноваційний розвиток, високий імідж підприємства, високу якість послуг та товарів. Формування конкурентних переваг відбувається у загальній системі управління конкурентоспроможністю підприємства, що зачіпає весь цикл діяльності.</w:t>
      </w:r>
    </w:p>
    <w:p w14:paraId="2181ECC4" w14:textId="77777777" w:rsidR="00550DAD" w:rsidRPr="00C86967" w:rsidRDefault="00550DAD" w:rsidP="00550DAD">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Таким чином, конкуренція – це постійний пошук та створення найкращих умов для виробника, продавця та покупця. Бути конкурентоспроможним – означає випереджати своїх суперників-конкурентів у привабливості виробництва, збуту та задоволення потреб споживачів. Для підтримки рівня конкурентоспроможності розробляється стратегія, найчастіше на кілька років наперед, конкретизується у напрямках і відображається у програмах, практичних діях і реалізується у процесі виконання</w:t>
      </w:r>
      <w:r w:rsidR="00BF55A5" w:rsidRPr="00C86967">
        <w:rPr>
          <w:rFonts w:ascii="Times New Roman" w:hAnsi="Times New Roman" w:cs="Times New Roman"/>
          <w:sz w:val="28"/>
          <w:lang w:val="uk-UA"/>
        </w:rPr>
        <w:t xml:space="preserve"> [43]</w:t>
      </w:r>
      <w:r w:rsidRPr="00C86967">
        <w:rPr>
          <w:rFonts w:ascii="Times New Roman" w:hAnsi="Times New Roman" w:cs="Times New Roman"/>
          <w:sz w:val="28"/>
          <w:lang w:val="uk-UA"/>
        </w:rPr>
        <w:t xml:space="preserve">. </w:t>
      </w:r>
    </w:p>
    <w:p w14:paraId="1064E2FD" w14:textId="77777777" w:rsidR="00550DAD" w:rsidRPr="00C86967" w:rsidRDefault="00550DAD" w:rsidP="00550DAD">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lang w:val="uk-UA"/>
        </w:rPr>
        <w:t>Запропоновані стратегії є орієнтиром майбутньої діяльності підприємства залежно від рівня його конкурентоспроможності в цілому та окремих її складових. Насправді частіше використовується сукупність стратегій як їх раціонального поєднання. Фахівці вважають, що жодне підприємство не може досягти переваг над конкурентами абсолютно за всіма параметрами. Тому необхідна чітка розстановка пріоритетів і розробка стратегій, які найбільше відповідають умовам ринкової ситуації та сприяють розвитку сильних сторін підприємства – конкурентних переваг.</w:t>
      </w:r>
    </w:p>
    <w:p w14:paraId="0964B7D7" w14:textId="77777777" w:rsidR="00F11DB7" w:rsidRPr="00C86967" w:rsidRDefault="00F11DB7" w:rsidP="00550DAD">
      <w:pPr>
        <w:pStyle w:val="1"/>
        <w:spacing w:before="0" w:line="360" w:lineRule="auto"/>
        <w:jc w:val="center"/>
        <w:rPr>
          <w:rFonts w:ascii="Times New Roman" w:hAnsi="Times New Roman" w:cs="Times New Roman"/>
          <w:b/>
          <w:color w:val="auto"/>
          <w:sz w:val="28"/>
          <w:szCs w:val="28"/>
          <w:lang w:val="uk-UA"/>
        </w:rPr>
      </w:pPr>
      <w:r w:rsidRPr="00C86967">
        <w:rPr>
          <w:rFonts w:ascii="Times New Roman" w:hAnsi="Times New Roman" w:cs="Times New Roman"/>
          <w:b/>
          <w:color w:val="auto"/>
          <w:sz w:val="28"/>
          <w:szCs w:val="28"/>
          <w:lang w:val="uk-UA"/>
        </w:rPr>
        <w:br w:type="page"/>
      </w:r>
    </w:p>
    <w:p w14:paraId="77ED61DC" w14:textId="77777777" w:rsidR="00F11DB7" w:rsidRPr="00C86967" w:rsidRDefault="00F11DB7" w:rsidP="00F11DB7">
      <w:pPr>
        <w:pStyle w:val="1"/>
        <w:spacing w:before="0" w:line="360" w:lineRule="auto"/>
        <w:jc w:val="center"/>
        <w:rPr>
          <w:rFonts w:ascii="Times New Roman" w:hAnsi="Times New Roman" w:cs="Times New Roman"/>
          <w:b/>
          <w:color w:val="auto"/>
          <w:sz w:val="28"/>
          <w:szCs w:val="28"/>
          <w:lang w:val="uk-UA"/>
        </w:rPr>
      </w:pPr>
      <w:bookmarkStart w:id="5" w:name="_Toc186062628"/>
      <w:r w:rsidRPr="00C86967">
        <w:rPr>
          <w:rFonts w:ascii="Times New Roman" w:hAnsi="Times New Roman" w:cs="Times New Roman"/>
          <w:b/>
          <w:color w:val="auto"/>
          <w:sz w:val="28"/>
          <w:szCs w:val="28"/>
          <w:lang w:val="uk-UA"/>
        </w:rPr>
        <w:lastRenderedPageBreak/>
        <w:t>РОЗДІЛ 2. АНАЛІЗ УПРАВЛІННЯ КОНКУРЕНТОСПРОМОЖНІСТЮ ПРАТ «КИЇВСЬКА КОНДИТЕРСЬКА ФАБРИКА РОШЕН»</w:t>
      </w:r>
      <w:bookmarkEnd w:id="5"/>
    </w:p>
    <w:p w14:paraId="68D01BF2" w14:textId="77777777" w:rsidR="00F11DB7" w:rsidRPr="00C86967" w:rsidRDefault="00F11DB7" w:rsidP="00F11DB7">
      <w:pPr>
        <w:spacing w:after="0" w:line="360" w:lineRule="auto"/>
        <w:ind w:firstLine="709"/>
        <w:jc w:val="both"/>
        <w:rPr>
          <w:rFonts w:ascii="Times New Roman" w:hAnsi="Times New Roman" w:cs="Times New Roman"/>
          <w:b/>
          <w:sz w:val="28"/>
          <w:szCs w:val="28"/>
          <w:lang w:val="uk-UA"/>
        </w:rPr>
      </w:pPr>
    </w:p>
    <w:p w14:paraId="12CD09D4" w14:textId="77777777" w:rsidR="00F11DB7" w:rsidRPr="00C86967" w:rsidRDefault="00F11DB7" w:rsidP="00F11DB7">
      <w:pPr>
        <w:pStyle w:val="1"/>
        <w:spacing w:before="0" w:line="360" w:lineRule="auto"/>
        <w:ind w:firstLine="709"/>
        <w:jc w:val="both"/>
        <w:rPr>
          <w:rFonts w:ascii="Times New Roman" w:hAnsi="Times New Roman" w:cs="Times New Roman"/>
          <w:b/>
          <w:color w:val="auto"/>
          <w:sz w:val="28"/>
          <w:szCs w:val="28"/>
          <w:lang w:val="uk-UA"/>
        </w:rPr>
      </w:pPr>
      <w:bookmarkStart w:id="6" w:name="_Toc186062629"/>
      <w:r w:rsidRPr="00C86967">
        <w:rPr>
          <w:rFonts w:ascii="Times New Roman" w:hAnsi="Times New Roman" w:cs="Times New Roman"/>
          <w:b/>
          <w:color w:val="auto"/>
          <w:sz w:val="28"/>
          <w:szCs w:val="28"/>
          <w:lang w:val="uk-UA"/>
        </w:rPr>
        <w:t>2.1. Характеристика господарської діяльності ПрАТ «Київська кондитерська фабрика «Рошен»</w:t>
      </w:r>
      <w:bookmarkEnd w:id="6"/>
    </w:p>
    <w:p w14:paraId="5EFEC79B" w14:textId="77777777" w:rsidR="00F11DB7" w:rsidRPr="00C86967" w:rsidRDefault="00F11DB7" w:rsidP="00F11DB7">
      <w:pPr>
        <w:spacing w:after="0" w:line="360" w:lineRule="auto"/>
        <w:ind w:firstLine="709"/>
        <w:jc w:val="both"/>
        <w:rPr>
          <w:rFonts w:ascii="Times New Roman" w:hAnsi="Times New Roman" w:cs="Times New Roman"/>
          <w:sz w:val="28"/>
          <w:szCs w:val="28"/>
          <w:lang w:val="uk-UA"/>
        </w:rPr>
      </w:pPr>
    </w:p>
    <w:p w14:paraId="6F3C6AFC"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Базою дослідження є ПрАТ «Київська кондитерська фабрика «Рошен» –українське підприємство, яке входить до корпорації ROSHEN, яка виробляє понад 320 найменувань високоякісних кондитерських виробів. В асортимент корпорації входять шоколадні та желейні цукерки, карамель, ірис, шоколадні плитки та батончики, печиво, вафлі, бісквітні рулети, тістечка та торти. Деякі з них не мають аналогів на ринку України. Загальний обсяг виробництва продукції сягає близько 300 тисяч </w:t>
      </w:r>
      <w:proofErr w:type="spellStart"/>
      <w:r w:rsidRPr="00C86967">
        <w:rPr>
          <w:rFonts w:ascii="Times New Roman" w:hAnsi="Times New Roman" w:cs="Times New Roman"/>
          <w:sz w:val="28"/>
          <w:szCs w:val="28"/>
          <w:lang w:val="uk-UA"/>
        </w:rPr>
        <w:t>тонн</w:t>
      </w:r>
      <w:proofErr w:type="spellEnd"/>
      <w:r w:rsidRPr="00C86967">
        <w:rPr>
          <w:rFonts w:ascii="Times New Roman" w:hAnsi="Times New Roman" w:cs="Times New Roman"/>
          <w:sz w:val="28"/>
          <w:szCs w:val="28"/>
          <w:lang w:val="uk-UA"/>
        </w:rPr>
        <w:t xml:space="preserve"> на рік. Кондитерські вироби ROSHEN виготовлені за найсучаснішими технологіями. Експлуатація сучасного високовиробничого обладнання, чітке дотримання рецептури, використання виключно високоякісної сировини та матеріалів є запорукою головних переваг продукції ROSHEN.</w:t>
      </w:r>
    </w:p>
    <w:p w14:paraId="7BE1320A" w14:textId="77777777" w:rsidR="00CC0E7A" w:rsidRPr="00C86967" w:rsidRDefault="00CC0E7A" w:rsidP="00CC0E7A">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Виробничі об</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 xml:space="preserve">єкти кондитерської корпорації ROSHEN сертифіковані відповідно до вимог міжнародних стандартів якості та безпеки продуктів харчування. На підприємствах корпорації ROSHEN працює система управління якістю, яка відповідає вимогам ISO 9001:2008, та система управління безпечністю харчових продуктів, яка відповідає вимогам стандарту ISO 22000:2005, що підтверджується наявністю у кожної з </w:t>
      </w:r>
      <w:proofErr w:type="spellStart"/>
      <w:r w:rsidRPr="00C86967">
        <w:rPr>
          <w:rFonts w:ascii="Times New Roman" w:hAnsi="Times New Roman" w:cs="Times New Roman"/>
          <w:sz w:val="28"/>
          <w:lang w:val="uk-UA"/>
        </w:rPr>
        <w:t>фабрик</w:t>
      </w:r>
      <w:proofErr w:type="spellEnd"/>
      <w:r w:rsidRPr="00C86967">
        <w:rPr>
          <w:rFonts w:ascii="Times New Roman" w:hAnsi="Times New Roman" w:cs="Times New Roman"/>
          <w:sz w:val="28"/>
          <w:lang w:val="uk-UA"/>
        </w:rPr>
        <w:t xml:space="preserve"> Корпорації сертифікатів відповідності [</w:t>
      </w:r>
      <w:r w:rsidR="00AB0800" w:rsidRPr="00C86967">
        <w:rPr>
          <w:rFonts w:ascii="Times New Roman" w:hAnsi="Times New Roman" w:cs="Times New Roman"/>
          <w:sz w:val="28"/>
          <w:lang w:val="uk-UA"/>
        </w:rPr>
        <w:t>33</w:t>
      </w:r>
      <w:r w:rsidRPr="00C86967">
        <w:rPr>
          <w:rFonts w:ascii="Times New Roman" w:hAnsi="Times New Roman" w:cs="Times New Roman"/>
          <w:sz w:val="28"/>
          <w:lang w:val="uk-UA"/>
        </w:rPr>
        <w:t>].</w:t>
      </w:r>
    </w:p>
    <w:p w14:paraId="0949AA70" w14:textId="77777777" w:rsidR="00CC0E7A" w:rsidRPr="00C86967" w:rsidRDefault="00CC0E7A" w:rsidP="00CC0E7A">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 xml:space="preserve">Фабрику засновано в 1874 р., на сьогодні вона є окремою юридичною особою, яка входить до кондитерської корпорації «Рошен». Форма власності – приватна. Сьогодні на Київській кондитерській фабриці ROSHEN працює близько 800 чоловік, а її продуктивність може досягати 100 т. продукції на </w:t>
      </w:r>
      <w:r w:rsidRPr="00C86967">
        <w:rPr>
          <w:rFonts w:ascii="Times New Roman" w:hAnsi="Times New Roman" w:cs="Times New Roman"/>
          <w:sz w:val="28"/>
          <w:lang w:val="uk-UA"/>
        </w:rPr>
        <w:lastRenderedPageBreak/>
        <w:t>добу. На фабриці встановлено високоякісне обладнання як зарубіжних, так і вітчизняних виробників [3</w:t>
      </w:r>
      <w:r w:rsidR="00AB0800" w:rsidRPr="00C86967">
        <w:rPr>
          <w:rFonts w:ascii="Times New Roman" w:hAnsi="Times New Roman" w:cs="Times New Roman"/>
          <w:sz w:val="28"/>
          <w:lang w:val="uk-UA"/>
        </w:rPr>
        <w:t>3</w:t>
      </w:r>
      <w:r w:rsidRPr="00C86967">
        <w:rPr>
          <w:rFonts w:ascii="Times New Roman" w:hAnsi="Times New Roman" w:cs="Times New Roman"/>
          <w:sz w:val="28"/>
          <w:lang w:val="uk-UA"/>
        </w:rPr>
        <w:t>].</w:t>
      </w:r>
    </w:p>
    <w:p w14:paraId="6A1C4774" w14:textId="77777777" w:rsidR="00CC0E7A" w:rsidRPr="00C86967" w:rsidRDefault="00CC0E7A" w:rsidP="00CC0E7A">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Виробництво орієнтоване на виготовлення тортів, тістечок, кексів, мармеладу, пастили, зефіру, печива та крекерів, а також коробкових цукерок «Київ Вечірній». Лінійка тортів, що випускаються фабрикою, – це не тільки добре відомі й улюблені всіма «Київський» і «Празький», а й новинки виробництва.</w:t>
      </w:r>
    </w:p>
    <w:p w14:paraId="59EE12E4" w14:textId="77777777" w:rsidR="00CC0E7A" w:rsidRPr="00C86967" w:rsidRDefault="00CC0E7A" w:rsidP="00CC0E7A">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Київська кондитерська фабрика ROSHEN сертифікована відповідно до вимог міжнародних стандартів якості ISO 9001: 2008 та безпеки продуктів харчування ISO 22000: 2005.</w:t>
      </w:r>
    </w:p>
    <w:p w14:paraId="1D57A84C" w14:textId="77777777" w:rsidR="00CC0E7A" w:rsidRPr="00C86967" w:rsidRDefault="00CC0E7A" w:rsidP="00CC0E7A">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Асортимент підприємства нараховує понад 100 найменувань кондитерських виробів, серед яких шоколад, цукерки, торти, печиво, мармелад. Найвідомішими продуктами фабрики є «Київський» торт та цукерки «Вечірній Київ» [3</w:t>
      </w:r>
      <w:r w:rsidR="00AB0800" w:rsidRPr="00C86967">
        <w:rPr>
          <w:rFonts w:ascii="Times New Roman" w:hAnsi="Times New Roman" w:cs="Times New Roman"/>
          <w:sz w:val="28"/>
          <w:lang w:val="uk-UA"/>
        </w:rPr>
        <w:t>3</w:t>
      </w:r>
      <w:r w:rsidRPr="00C86967">
        <w:rPr>
          <w:rFonts w:ascii="Times New Roman" w:hAnsi="Times New Roman" w:cs="Times New Roman"/>
          <w:sz w:val="28"/>
          <w:lang w:val="uk-UA"/>
        </w:rPr>
        <w:t xml:space="preserve">]. </w:t>
      </w:r>
    </w:p>
    <w:p w14:paraId="46E01B90" w14:textId="77777777" w:rsidR="00CC0E7A" w:rsidRPr="00C86967" w:rsidRDefault="00CC0E7A" w:rsidP="00CC0E7A">
      <w:pPr>
        <w:widowControl w:val="0"/>
        <w:suppressAutoHyphens/>
        <w:spacing w:after="0" w:line="360" w:lineRule="auto"/>
        <w:ind w:firstLine="709"/>
        <w:jc w:val="both"/>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Споживачами корпорації є всі люди, що споживають кондитерську продукцію без обмежень за віком та статтю. Карамель займає велику частку у виробництві. Це пояснюється її низькою ціною і відносно довгим терміном зберігання.</w:t>
      </w:r>
    </w:p>
    <w:p w14:paraId="1E8E46BF" w14:textId="77777777" w:rsidR="00CC0E7A" w:rsidRPr="00C86967" w:rsidRDefault="00CC0E7A" w:rsidP="00CC0E7A">
      <w:pPr>
        <w:spacing w:after="0" w:line="360" w:lineRule="auto"/>
        <w:ind w:firstLine="709"/>
        <w:jc w:val="both"/>
        <w:rPr>
          <w:rFonts w:ascii="Times New Roman" w:eastAsia="Times New Roman" w:hAnsi="Times New Roman" w:cs="Times New Roman"/>
          <w:sz w:val="28"/>
          <w:szCs w:val="28"/>
          <w:lang w:val="uk-UA" w:eastAsia="ru-RU"/>
        </w:rPr>
      </w:pPr>
      <w:r w:rsidRPr="00C86967">
        <w:rPr>
          <w:rFonts w:ascii="Times New Roman" w:eastAsia="Times New Roman" w:hAnsi="Times New Roman" w:cs="Times New Roman"/>
          <w:sz w:val="28"/>
          <w:szCs w:val="28"/>
          <w:lang w:val="uk-UA" w:eastAsia="ru-RU"/>
        </w:rPr>
        <w:t xml:space="preserve">Досліджуючи організаційну структуру підприємства ПрАТ «Київська кондитерська фабрика «Рошен» необхідно відмітити наявність органів управління даним Товариством, зокрема слід відмітити, що вищим органом є Загальні збори; наглядовий орган – Рада; виконавчий орган – Правління; контролюючий орган – Ревізійна комісія. Збори Корпорації є вищим органом управління. Очолює підприємство – Генеральний директор – Юрій </w:t>
      </w:r>
      <w:proofErr w:type="spellStart"/>
      <w:r w:rsidRPr="00C86967">
        <w:rPr>
          <w:rFonts w:ascii="Times New Roman" w:eastAsia="Times New Roman" w:hAnsi="Times New Roman" w:cs="Times New Roman"/>
          <w:sz w:val="28"/>
          <w:szCs w:val="28"/>
          <w:lang w:val="uk-UA" w:eastAsia="ru-RU"/>
        </w:rPr>
        <w:t>Луцков</w:t>
      </w:r>
      <w:proofErr w:type="spellEnd"/>
      <w:r w:rsidRPr="00C86967">
        <w:rPr>
          <w:rFonts w:ascii="Times New Roman" w:eastAsia="Times New Roman" w:hAnsi="Times New Roman" w:cs="Times New Roman"/>
          <w:sz w:val="28"/>
          <w:szCs w:val="28"/>
          <w:lang w:val="uk-UA" w:eastAsia="ru-RU"/>
        </w:rPr>
        <w:t>, який працює на посаді більше 10 років, дотримується демократичного стилю управління.</w:t>
      </w:r>
    </w:p>
    <w:p w14:paraId="533CC249" w14:textId="77777777" w:rsidR="00CC0E7A" w:rsidRPr="00C86967" w:rsidRDefault="00CC0E7A" w:rsidP="00CC0E7A">
      <w:pPr>
        <w:spacing w:after="0" w:line="360" w:lineRule="auto"/>
        <w:ind w:firstLine="709"/>
        <w:jc w:val="both"/>
        <w:rPr>
          <w:rFonts w:ascii="Times New Roman" w:eastAsia="Times New Roman" w:hAnsi="Times New Roman" w:cs="Times New Roman"/>
          <w:sz w:val="28"/>
          <w:szCs w:val="28"/>
          <w:lang w:val="uk-UA" w:eastAsia="ru-RU"/>
        </w:rPr>
      </w:pPr>
      <w:r w:rsidRPr="00C86967">
        <w:rPr>
          <w:rFonts w:ascii="Times New Roman" w:eastAsia="Times New Roman" w:hAnsi="Times New Roman" w:cs="Times New Roman"/>
          <w:sz w:val="28"/>
          <w:szCs w:val="28"/>
          <w:lang w:val="uk-UA" w:eastAsia="ru-RU"/>
        </w:rPr>
        <w:t xml:space="preserve">Отже, очолює підприємство Генеральний директор, який одночасно є членом Ради директорів, тобто керує роботою дирекції на основі </w:t>
      </w:r>
      <w:r w:rsidRPr="00C86967">
        <w:rPr>
          <w:rFonts w:ascii="Times New Roman" w:eastAsia="Times New Roman" w:hAnsi="Times New Roman" w:cs="Times New Roman"/>
          <w:sz w:val="28"/>
          <w:szCs w:val="28"/>
          <w:lang w:val="uk-UA" w:eastAsia="ru-RU"/>
        </w:rPr>
        <w:lastRenderedPageBreak/>
        <w:t>єдиноначальності. Дирекція та її керівник підзвітні Зборам та Раді. Структура, чисельний та персональний склад дирекції затверджується Радою за поданням Генерального директора.</w:t>
      </w:r>
    </w:p>
    <w:p w14:paraId="5CF64D80"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Організаційна структура «Рошен» організована по лінійно-функціональному принципу, тому що поділ праці в сфері управління здійснюється шляхом угрупування однорідних робіт з функціями управління й об</w:t>
      </w:r>
      <w:r w:rsidR="00A55AEF" w:rsidRPr="00C86967">
        <w:rPr>
          <w:rFonts w:ascii="Times New Roman" w:hAnsi="Times New Roman" w:cs="Times New Roman"/>
          <w:sz w:val="28"/>
          <w:szCs w:val="28"/>
          <w:lang w:val="uk-UA"/>
        </w:rPr>
        <w:t>’</w:t>
      </w:r>
      <w:r w:rsidRPr="00C86967">
        <w:rPr>
          <w:rFonts w:ascii="Times New Roman" w:hAnsi="Times New Roman" w:cs="Times New Roman"/>
          <w:sz w:val="28"/>
          <w:szCs w:val="28"/>
          <w:lang w:val="uk-UA"/>
        </w:rPr>
        <w:t>єднання їх у підрозділи апарата управління підприємством [3</w:t>
      </w:r>
      <w:r w:rsidR="00AB0800" w:rsidRPr="00C86967">
        <w:rPr>
          <w:rFonts w:ascii="Times New Roman" w:hAnsi="Times New Roman" w:cs="Times New Roman"/>
          <w:sz w:val="28"/>
          <w:szCs w:val="28"/>
          <w:lang w:val="uk-UA"/>
        </w:rPr>
        <w:t>3</w:t>
      </w:r>
      <w:r w:rsidRPr="00C86967">
        <w:rPr>
          <w:rFonts w:ascii="Times New Roman" w:hAnsi="Times New Roman" w:cs="Times New Roman"/>
          <w:sz w:val="28"/>
          <w:szCs w:val="28"/>
          <w:lang w:val="uk-UA"/>
        </w:rPr>
        <w:t>]. Найвищим органів управління компанії є співвласники підприємства [3</w:t>
      </w:r>
      <w:r w:rsidR="00AB0800" w:rsidRPr="00C86967">
        <w:rPr>
          <w:rFonts w:ascii="Times New Roman" w:hAnsi="Times New Roman" w:cs="Times New Roman"/>
          <w:sz w:val="28"/>
          <w:szCs w:val="28"/>
          <w:lang w:val="uk-UA"/>
        </w:rPr>
        <w:t>3</w:t>
      </w:r>
      <w:r w:rsidRPr="00C86967">
        <w:rPr>
          <w:rFonts w:ascii="Times New Roman" w:hAnsi="Times New Roman" w:cs="Times New Roman"/>
          <w:sz w:val="28"/>
          <w:szCs w:val="28"/>
          <w:lang w:val="uk-UA"/>
        </w:rPr>
        <w:t xml:space="preserve">]. </w:t>
      </w:r>
    </w:p>
    <w:p w14:paraId="7007FF50"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Організаційна структура підприємства наведена на рис. А.1 (Додаток А). </w:t>
      </w:r>
    </w:p>
    <w:p w14:paraId="7DDA9BC4"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Операційна система підприємства призначена комплексно вирішувати питання створення нових виробів і оптимізації процесу виробництва, реалізації продукції і інвестування виробництва. Основною метою діяльності підприємства є виробництво і реалізація промислової продукції, виконання робіт, надання послуг для задоволення потреб населення [3</w:t>
      </w:r>
      <w:r w:rsidR="00AB0800" w:rsidRPr="00C86967">
        <w:rPr>
          <w:rFonts w:ascii="Times New Roman" w:hAnsi="Times New Roman" w:cs="Times New Roman"/>
          <w:sz w:val="28"/>
          <w:szCs w:val="28"/>
          <w:lang w:val="uk-UA"/>
        </w:rPr>
        <w:t>3</w:t>
      </w:r>
      <w:r w:rsidRPr="00C86967">
        <w:rPr>
          <w:rFonts w:ascii="Times New Roman" w:hAnsi="Times New Roman" w:cs="Times New Roman"/>
          <w:sz w:val="28"/>
          <w:szCs w:val="28"/>
          <w:lang w:val="uk-UA"/>
        </w:rPr>
        <w:t>].</w:t>
      </w:r>
    </w:p>
    <w:p w14:paraId="4696AA36"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Основні фінансово-економічні показники діяльності підприємства протягом останніх років наведені в табл. 2.1.</w:t>
      </w:r>
    </w:p>
    <w:p w14:paraId="1D0CA4C6" w14:textId="77777777" w:rsidR="00CC0E7A" w:rsidRPr="00C86967" w:rsidRDefault="00CC0E7A" w:rsidP="00CC0E7A">
      <w:pPr>
        <w:spacing w:after="0" w:line="360" w:lineRule="auto"/>
        <w:jc w:val="right"/>
        <w:rPr>
          <w:rFonts w:ascii="Times New Roman" w:hAnsi="Times New Roman" w:cs="Times New Roman"/>
          <w:sz w:val="28"/>
          <w:szCs w:val="28"/>
          <w:lang w:val="uk-UA"/>
        </w:rPr>
      </w:pPr>
      <w:r w:rsidRPr="00C86967">
        <w:rPr>
          <w:rFonts w:ascii="Times New Roman" w:hAnsi="Times New Roman" w:cs="Times New Roman"/>
          <w:sz w:val="28"/>
          <w:szCs w:val="28"/>
          <w:lang w:val="uk-UA"/>
        </w:rPr>
        <w:t>Таблиця 2.1</w:t>
      </w:r>
    </w:p>
    <w:p w14:paraId="0919FA87" w14:textId="77777777" w:rsidR="00CC0E7A" w:rsidRPr="00C86967" w:rsidRDefault="00CC0E7A" w:rsidP="00CC0E7A">
      <w:pPr>
        <w:spacing w:after="0" w:line="360" w:lineRule="auto"/>
        <w:jc w:val="center"/>
        <w:rPr>
          <w:rFonts w:ascii="Times New Roman" w:hAnsi="Times New Roman" w:cs="Times New Roman"/>
          <w:sz w:val="28"/>
          <w:szCs w:val="28"/>
          <w:lang w:val="uk-UA"/>
        </w:rPr>
      </w:pPr>
      <w:r w:rsidRPr="00C86967">
        <w:rPr>
          <w:rFonts w:ascii="Times New Roman" w:hAnsi="Times New Roman" w:cs="Times New Roman"/>
          <w:sz w:val="28"/>
          <w:szCs w:val="28"/>
          <w:lang w:val="uk-UA"/>
        </w:rPr>
        <w:t>Основні фінансово-економічні показники ПрАТ «Київська кондитерська фабрика «Рошен» за 202</w:t>
      </w:r>
      <w:r w:rsidR="00D211A9" w:rsidRPr="00C86967">
        <w:rPr>
          <w:rFonts w:ascii="Times New Roman" w:hAnsi="Times New Roman" w:cs="Times New Roman"/>
          <w:sz w:val="28"/>
          <w:szCs w:val="28"/>
          <w:lang w:val="uk-UA"/>
        </w:rPr>
        <w:t>1</w:t>
      </w:r>
      <w:r w:rsidRPr="00C86967">
        <w:rPr>
          <w:rFonts w:ascii="Times New Roman" w:hAnsi="Times New Roman" w:cs="Times New Roman"/>
          <w:sz w:val="28"/>
          <w:szCs w:val="28"/>
          <w:lang w:val="uk-UA"/>
        </w:rPr>
        <w:t>-202</w:t>
      </w:r>
      <w:r w:rsidR="00D211A9" w:rsidRPr="00C86967">
        <w:rPr>
          <w:rFonts w:ascii="Times New Roman" w:hAnsi="Times New Roman" w:cs="Times New Roman"/>
          <w:sz w:val="28"/>
          <w:szCs w:val="28"/>
          <w:lang w:val="uk-UA"/>
        </w:rPr>
        <w:t>3</w:t>
      </w:r>
      <w:r w:rsidRPr="00C86967">
        <w:rPr>
          <w:rFonts w:ascii="Times New Roman" w:hAnsi="Times New Roman" w:cs="Times New Roman"/>
          <w:sz w:val="28"/>
          <w:szCs w:val="28"/>
          <w:lang w:val="uk-UA"/>
        </w:rPr>
        <w:t xml:space="preserve"> рр.</w:t>
      </w:r>
    </w:p>
    <w:tbl>
      <w:tblPr>
        <w:tblW w:w="52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1"/>
        <w:gridCol w:w="3594"/>
        <w:gridCol w:w="982"/>
        <w:gridCol w:w="907"/>
        <w:gridCol w:w="883"/>
        <w:gridCol w:w="826"/>
        <w:gridCol w:w="824"/>
        <w:gridCol w:w="614"/>
        <w:gridCol w:w="901"/>
      </w:tblGrid>
      <w:tr w:rsidR="00CC0E7A" w:rsidRPr="00C86967" w14:paraId="26DBB315" w14:textId="77777777" w:rsidTr="00771A3C">
        <w:trPr>
          <w:trHeight w:val="164"/>
          <w:jc w:val="center"/>
        </w:trPr>
        <w:tc>
          <w:tcPr>
            <w:tcW w:w="187" w:type="pct"/>
            <w:vMerge w:val="restart"/>
            <w:vAlign w:val="center"/>
          </w:tcPr>
          <w:p w14:paraId="44ACC22B" w14:textId="77777777" w:rsidR="00CC0E7A" w:rsidRPr="00C86967" w:rsidRDefault="00CC0E7A" w:rsidP="00AF4EAD">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w:t>
            </w:r>
          </w:p>
        </w:tc>
        <w:tc>
          <w:tcPr>
            <w:tcW w:w="1815" w:type="pct"/>
            <w:vMerge w:val="restart"/>
            <w:vAlign w:val="center"/>
          </w:tcPr>
          <w:p w14:paraId="32A1BD25" w14:textId="77777777" w:rsidR="00CC0E7A" w:rsidRPr="00C86967" w:rsidRDefault="00CC0E7A" w:rsidP="00AF4EAD">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Показник</w:t>
            </w:r>
          </w:p>
        </w:tc>
        <w:tc>
          <w:tcPr>
            <w:tcW w:w="1400" w:type="pct"/>
            <w:gridSpan w:val="3"/>
            <w:vAlign w:val="center"/>
          </w:tcPr>
          <w:p w14:paraId="01E1FFE6" w14:textId="77777777" w:rsidR="00CC0E7A" w:rsidRPr="00C86967" w:rsidRDefault="00CC0E7A" w:rsidP="00AF4EAD">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Роки</w:t>
            </w:r>
          </w:p>
        </w:tc>
        <w:tc>
          <w:tcPr>
            <w:tcW w:w="833" w:type="pct"/>
            <w:gridSpan w:val="2"/>
            <w:vAlign w:val="center"/>
          </w:tcPr>
          <w:p w14:paraId="5622CAA8" w14:textId="77777777" w:rsidR="00CC0E7A" w:rsidRPr="00C86967" w:rsidRDefault="00CC0E7A" w:rsidP="00AF4EAD">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Абсолютне відхилення, +, -</w:t>
            </w:r>
          </w:p>
        </w:tc>
        <w:tc>
          <w:tcPr>
            <w:tcW w:w="765" w:type="pct"/>
            <w:gridSpan w:val="2"/>
            <w:vAlign w:val="center"/>
          </w:tcPr>
          <w:p w14:paraId="0FC58067" w14:textId="77777777" w:rsidR="00CC0E7A" w:rsidRPr="00C86967" w:rsidRDefault="00CC0E7A" w:rsidP="00AF4EAD">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Темп зростання (зниження), %</w:t>
            </w:r>
          </w:p>
        </w:tc>
      </w:tr>
      <w:tr w:rsidR="009951B5" w:rsidRPr="00C86967" w14:paraId="0F09D600" w14:textId="77777777" w:rsidTr="00771A3C">
        <w:trPr>
          <w:trHeight w:val="164"/>
          <w:jc w:val="center"/>
        </w:trPr>
        <w:tc>
          <w:tcPr>
            <w:tcW w:w="187" w:type="pct"/>
            <w:vMerge/>
            <w:vAlign w:val="center"/>
          </w:tcPr>
          <w:p w14:paraId="5571E0EE" w14:textId="77777777" w:rsidR="008F3BAC" w:rsidRPr="00C86967" w:rsidRDefault="008F3BAC" w:rsidP="008F3BAC">
            <w:pPr>
              <w:spacing w:after="0" w:line="240" w:lineRule="auto"/>
              <w:jc w:val="center"/>
              <w:rPr>
                <w:rFonts w:ascii="Times New Roman" w:eastAsia="Times New Roman" w:hAnsi="Times New Roman" w:cs="Times New Roman"/>
                <w:sz w:val="24"/>
                <w:szCs w:val="24"/>
                <w:lang w:val="uk-UA" w:eastAsia="ru-RU"/>
              </w:rPr>
            </w:pPr>
          </w:p>
        </w:tc>
        <w:tc>
          <w:tcPr>
            <w:tcW w:w="1815" w:type="pct"/>
            <w:vMerge/>
            <w:vAlign w:val="center"/>
          </w:tcPr>
          <w:p w14:paraId="0CCEDC10" w14:textId="77777777" w:rsidR="008F3BAC" w:rsidRPr="00C86967" w:rsidRDefault="008F3BAC" w:rsidP="008F3BAC">
            <w:pPr>
              <w:spacing w:after="0" w:line="240" w:lineRule="auto"/>
              <w:jc w:val="center"/>
              <w:rPr>
                <w:rFonts w:ascii="Times New Roman" w:eastAsia="Times New Roman" w:hAnsi="Times New Roman" w:cs="Times New Roman"/>
                <w:sz w:val="24"/>
                <w:szCs w:val="24"/>
                <w:lang w:val="uk-UA" w:eastAsia="ru-RU"/>
              </w:rPr>
            </w:pPr>
          </w:p>
        </w:tc>
        <w:tc>
          <w:tcPr>
            <w:tcW w:w="496" w:type="pct"/>
            <w:vAlign w:val="center"/>
          </w:tcPr>
          <w:p w14:paraId="76DCFDDE" w14:textId="77777777" w:rsidR="008F3BAC" w:rsidRPr="00C86967" w:rsidRDefault="008F3BAC" w:rsidP="008F3BAC">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2021</w:t>
            </w:r>
          </w:p>
        </w:tc>
        <w:tc>
          <w:tcPr>
            <w:tcW w:w="458" w:type="pct"/>
            <w:vAlign w:val="center"/>
          </w:tcPr>
          <w:p w14:paraId="1704265C" w14:textId="77777777" w:rsidR="008F3BAC" w:rsidRPr="00C86967" w:rsidRDefault="008F3BAC" w:rsidP="008F3BAC">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2022</w:t>
            </w:r>
          </w:p>
        </w:tc>
        <w:tc>
          <w:tcPr>
            <w:tcW w:w="446" w:type="pct"/>
            <w:vAlign w:val="center"/>
          </w:tcPr>
          <w:p w14:paraId="154062E1" w14:textId="77777777" w:rsidR="008F3BAC" w:rsidRPr="00C86967" w:rsidRDefault="008F3BAC" w:rsidP="008F3BAC">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2023</w:t>
            </w:r>
          </w:p>
        </w:tc>
        <w:tc>
          <w:tcPr>
            <w:tcW w:w="417" w:type="pct"/>
            <w:vAlign w:val="center"/>
          </w:tcPr>
          <w:p w14:paraId="621E01D7" w14:textId="77777777" w:rsidR="008F3BAC" w:rsidRPr="00C86967" w:rsidRDefault="008F3BAC" w:rsidP="008F3BAC">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2021</w:t>
            </w:r>
          </w:p>
        </w:tc>
        <w:tc>
          <w:tcPr>
            <w:tcW w:w="416" w:type="pct"/>
            <w:vAlign w:val="center"/>
          </w:tcPr>
          <w:p w14:paraId="34398679" w14:textId="77777777" w:rsidR="008F3BAC" w:rsidRPr="00C86967" w:rsidRDefault="008F3BAC" w:rsidP="008F3BAC">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2022</w:t>
            </w:r>
          </w:p>
        </w:tc>
        <w:tc>
          <w:tcPr>
            <w:tcW w:w="310" w:type="pct"/>
            <w:vAlign w:val="center"/>
          </w:tcPr>
          <w:p w14:paraId="1DE8A2FB" w14:textId="77777777" w:rsidR="008F3BAC" w:rsidRPr="00C86967" w:rsidRDefault="008F3BAC" w:rsidP="008F3BAC">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2021</w:t>
            </w:r>
          </w:p>
        </w:tc>
        <w:tc>
          <w:tcPr>
            <w:tcW w:w="455" w:type="pct"/>
            <w:vAlign w:val="center"/>
          </w:tcPr>
          <w:p w14:paraId="00C1348E" w14:textId="77777777" w:rsidR="008F3BAC" w:rsidRPr="00C86967" w:rsidRDefault="008F3BAC" w:rsidP="008F3BAC">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2022</w:t>
            </w:r>
          </w:p>
        </w:tc>
      </w:tr>
      <w:tr w:rsidR="009951B5" w:rsidRPr="00C86967" w14:paraId="382A6F0A" w14:textId="77777777" w:rsidTr="00771A3C">
        <w:trPr>
          <w:trHeight w:val="200"/>
          <w:jc w:val="center"/>
        </w:trPr>
        <w:tc>
          <w:tcPr>
            <w:tcW w:w="187" w:type="pct"/>
            <w:vAlign w:val="center"/>
          </w:tcPr>
          <w:p w14:paraId="07636A23" w14:textId="77777777" w:rsidR="00EB0A53" w:rsidRPr="00C86967" w:rsidRDefault="00EB0A53" w:rsidP="00EB0A53">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1</w:t>
            </w:r>
          </w:p>
        </w:tc>
        <w:tc>
          <w:tcPr>
            <w:tcW w:w="1815" w:type="pct"/>
            <w:vAlign w:val="center"/>
          </w:tcPr>
          <w:p w14:paraId="0BEB7F2C" w14:textId="77777777" w:rsidR="00EB0A53" w:rsidRPr="00C86967" w:rsidRDefault="00EB0A53" w:rsidP="00EB0A53">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Чистий дохід від реалізації продукції (робіт, послуг), тис. грн.</w:t>
            </w:r>
          </w:p>
        </w:tc>
        <w:tc>
          <w:tcPr>
            <w:tcW w:w="496" w:type="pct"/>
            <w:vAlign w:val="center"/>
          </w:tcPr>
          <w:p w14:paraId="647A6A86"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979286</w:t>
            </w:r>
          </w:p>
        </w:tc>
        <w:tc>
          <w:tcPr>
            <w:tcW w:w="458" w:type="pct"/>
            <w:vAlign w:val="center"/>
          </w:tcPr>
          <w:p w14:paraId="47558D54"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903195</w:t>
            </w:r>
          </w:p>
        </w:tc>
        <w:tc>
          <w:tcPr>
            <w:tcW w:w="446" w:type="pct"/>
            <w:vAlign w:val="center"/>
          </w:tcPr>
          <w:p w14:paraId="381BAE3A"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1272251</w:t>
            </w:r>
          </w:p>
        </w:tc>
        <w:tc>
          <w:tcPr>
            <w:tcW w:w="417" w:type="pct"/>
            <w:vAlign w:val="center"/>
          </w:tcPr>
          <w:p w14:paraId="18F7B154"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292965</w:t>
            </w:r>
          </w:p>
        </w:tc>
        <w:tc>
          <w:tcPr>
            <w:tcW w:w="416" w:type="pct"/>
            <w:vAlign w:val="center"/>
          </w:tcPr>
          <w:p w14:paraId="715A9737"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369056</w:t>
            </w:r>
          </w:p>
        </w:tc>
        <w:tc>
          <w:tcPr>
            <w:tcW w:w="310" w:type="pct"/>
            <w:vAlign w:val="center"/>
          </w:tcPr>
          <w:p w14:paraId="3B67FF8F"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29,9</w:t>
            </w:r>
          </w:p>
        </w:tc>
        <w:tc>
          <w:tcPr>
            <w:tcW w:w="455" w:type="pct"/>
            <w:vAlign w:val="center"/>
          </w:tcPr>
          <w:p w14:paraId="1FC3DE0D"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40,9</w:t>
            </w:r>
          </w:p>
        </w:tc>
      </w:tr>
      <w:tr w:rsidR="009951B5" w:rsidRPr="00C86967" w14:paraId="7A7E77FA" w14:textId="77777777" w:rsidTr="00771A3C">
        <w:trPr>
          <w:trHeight w:val="200"/>
          <w:jc w:val="center"/>
        </w:trPr>
        <w:tc>
          <w:tcPr>
            <w:tcW w:w="187" w:type="pct"/>
            <w:vAlign w:val="center"/>
          </w:tcPr>
          <w:p w14:paraId="4EF2B610" w14:textId="77777777" w:rsidR="00EB0A53" w:rsidRPr="00C86967" w:rsidRDefault="00EB0A53" w:rsidP="00EB0A53">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2</w:t>
            </w:r>
          </w:p>
        </w:tc>
        <w:tc>
          <w:tcPr>
            <w:tcW w:w="1815" w:type="pct"/>
            <w:vAlign w:val="center"/>
          </w:tcPr>
          <w:p w14:paraId="503F5F13" w14:textId="77777777" w:rsidR="00EB0A53" w:rsidRPr="00C86967" w:rsidRDefault="00EB0A53" w:rsidP="00EB0A53">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hAnsi="Times New Roman" w:cs="Times New Roman"/>
                <w:sz w:val="24"/>
                <w:szCs w:val="24"/>
                <w:lang w:val="uk-UA"/>
              </w:rPr>
              <w:t>Собівартість реалізованої продукції</w:t>
            </w:r>
          </w:p>
        </w:tc>
        <w:tc>
          <w:tcPr>
            <w:tcW w:w="496" w:type="pct"/>
            <w:vAlign w:val="center"/>
          </w:tcPr>
          <w:p w14:paraId="2A2F3EE2"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775911</w:t>
            </w:r>
          </w:p>
        </w:tc>
        <w:tc>
          <w:tcPr>
            <w:tcW w:w="458" w:type="pct"/>
            <w:vAlign w:val="center"/>
          </w:tcPr>
          <w:p w14:paraId="718C3BEA"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863265</w:t>
            </w:r>
          </w:p>
        </w:tc>
        <w:tc>
          <w:tcPr>
            <w:tcW w:w="446" w:type="pct"/>
            <w:vAlign w:val="center"/>
          </w:tcPr>
          <w:p w14:paraId="2BE37BB7"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1111465</w:t>
            </w:r>
          </w:p>
        </w:tc>
        <w:tc>
          <w:tcPr>
            <w:tcW w:w="417" w:type="pct"/>
            <w:vAlign w:val="center"/>
          </w:tcPr>
          <w:p w14:paraId="510DF11F"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307029</w:t>
            </w:r>
          </w:p>
        </w:tc>
        <w:tc>
          <w:tcPr>
            <w:tcW w:w="416" w:type="pct"/>
            <w:vAlign w:val="center"/>
          </w:tcPr>
          <w:p w14:paraId="1EE823B5"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87354</w:t>
            </w:r>
          </w:p>
        </w:tc>
        <w:tc>
          <w:tcPr>
            <w:tcW w:w="310" w:type="pct"/>
            <w:vAlign w:val="center"/>
          </w:tcPr>
          <w:p w14:paraId="4AAE8A61"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39,6</w:t>
            </w:r>
          </w:p>
        </w:tc>
        <w:tc>
          <w:tcPr>
            <w:tcW w:w="455" w:type="pct"/>
            <w:vAlign w:val="center"/>
          </w:tcPr>
          <w:p w14:paraId="24FF8AD9"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10,1</w:t>
            </w:r>
          </w:p>
        </w:tc>
      </w:tr>
      <w:tr w:rsidR="009951B5" w:rsidRPr="00C86967" w14:paraId="763ECC43" w14:textId="77777777" w:rsidTr="00771A3C">
        <w:trPr>
          <w:trHeight w:val="106"/>
          <w:jc w:val="center"/>
        </w:trPr>
        <w:tc>
          <w:tcPr>
            <w:tcW w:w="187" w:type="pct"/>
            <w:vAlign w:val="center"/>
          </w:tcPr>
          <w:p w14:paraId="60CDA728" w14:textId="77777777" w:rsidR="00EB0A53" w:rsidRPr="00C86967" w:rsidRDefault="00EB0A53" w:rsidP="00EB0A53">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3</w:t>
            </w:r>
          </w:p>
        </w:tc>
        <w:tc>
          <w:tcPr>
            <w:tcW w:w="1815" w:type="pct"/>
            <w:vAlign w:val="center"/>
          </w:tcPr>
          <w:p w14:paraId="4C9294C1" w14:textId="77777777" w:rsidR="00EB0A53" w:rsidRPr="00C86967" w:rsidRDefault="00EB0A53" w:rsidP="00EB0A53">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Середньооблікова чисельність штатних працівників, осіб</w:t>
            </w:r>
          </w:p>
        </w:tc>
        <w:tc>
          <w:tcPr>
            <w:tcW w:w="496" w:type="pct"/>
            <w:vAlign w:val="center"/>
          </w:tcPr>
          <w:p w14:paraId="2E61872E"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788</w:t>
            </w:r>
          </w:p>
        </w:tc>
        <w:tc>
          <w:tcPr>
            <w:tcW w:w="458" w:type="pct"/>
            <w:vAlign w:val="center"/>
          </w:tcPr>
          <w:p w14:paraId="6E8BCC18"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765</w:t>
            </w:r>
          </w:p>
        </w:tc>
        <w:tc>
          <w:tcPr>
            <w:tcW w:w="446" w:type="pct"/>
            <w:vAlign w:val="center"/>
          </w:tcPr>
          <w:p w14:paraId="0421B380"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1236</w:t>
            </w:r>
          </w:p>
        </w:tc>
        <w:tc>
          <w:tcPr>
            <w:tcW w:w="417" w:type="pct"/>
            <w:vAlign w:val="center"/>
          </w:tcPr>
          <w:p w14:paraId="1BEFF5DE"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-32</w:t>
            </w:r>
          </w:p>
        </w:tc>
        <w:tc>
          <w:tcPr>
            <w:tcW w:w="416" w:type="pct"/>
            <w:vAlign w:val="center"/>
          </w:tcPr>
          <w:p w14:paraId="5FB7FA3F"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-23</w:t>
            </w:r>
          </w:p>
        </w:tc>
        <w:tc>
          <w:tcPr>
            <w:tcW w:w="310" w:type="pct"/>
            <w:vAlign w:val="center"/>
          </w:tcPr>
          <w:p w14:paraId="3008305C"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-4,1</w:t>
            </w:r>
          </w:p>
        </w:tc>
        <w:tc>
          <w:tcPr>
            <w:tcW w:w="455" w:type="pct"/>
            <w:vAlign w:val="center"/>
          </w:tcPr>
          <w:p w14:paraId="4533FB5C"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-3,0</w:t>
            </w:r>
          </w:p>
        </w:tc>
      </w:tr>
      <w:tr w:rsidR="009951B5" w:rsidRPr="00C86967" w14:paraId="07FFF035" w14:textId="77777777" w:rsidTr="00771A3C">
        <w:trPr>
          <w:trHeight w:val="50"/>
          <w:jc w:val="center"/>
        </w:trPr>
        <w:tc>
          <w:tcPr>
            <w:tcW w:w="187" w:type="pct"/>
            <w:vAlign w:val="center"/>
          </w:tcPr>
          <w:p w14:paraId="622F305B" w14:textId="77777777" w:rsidR="00EB0A53" w:rsidRPr="00C86967" w:rsidRDefault="00EB0A53" w:rsidP="00EB0A53">
            <w:pPr>
              <w:tabs>
                <w:tab w:val="left" w:pos="147"/>
              </w:tabs>
              <w:spacing w:after="0" w:line="240" w:lineRule="auto"/>
              <w:ind w:firstLine="24"/>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4</w:t>
            </w:r>
          </w:p>
        </w:tc>
        <w:tc>
          <w:tcPr>
            <w:tcW w:w="1815" w:type="pct"/>
          </w:tcPr>
          <w:p w14:paraId="475F0360" w14:textId="77777777" w:rsidR="00EB0A53" w:rsidRPr="00C86967" w:rsidRDefault="00EB0A53" w:rsidP="00EB0A53">
            <w:pPr>
              <w:spacing w:after="0"/>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Необоротні активи</w:t>
            </w:r>
          </w:p>
        </w:tc>
        <w:tc>
          <w:tcPr>
            <w:tcW w:w="496" w:type="pct"/>
            <w:vAlign w:val="center"/>
          </w:tcPr>
          <w:p w14:paraId="23115E6E"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2954377</w:t>
            </w:r>
          </w:p>
        </w:tc>
        <w:tc>
          <w:tcPr>
            <w:tcW w:w="458" w:type="pct"/>
            <w:vAlign w:val="center"/>
          </w:tcPr>
          <w:p w14:paraId="6C6072A8"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2897462</w:t>
            </w:r>
          </w:p>
        </w:tc>
        <w:tc>
          <w:tcPr>
            <w:tcW w:w="446" w:type="pct"/>
            <w:vAlign w:val="center"/>
          </w:tcPr>
          <w:p w14:paraId="4B1B88EC"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2945122</w:t>
            </w:r>
          </w:p>
        </w:tc>
        <w:tc>
          <w:tcPr>
            <w:tcW w:w="417" w:type="pct"/>
            <w:vAlign w:val="center"/>
          </w:tcPr>
          <w:p w14:paraId="7A60A32B"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-56915</w:t>
            </w:r>
          </w:p>
        </w:tc>
        <w:tc>
          <w:tcPr>
            <w:tcW w:w="416" w:type="pct"/>
            <w:vAlign w:val="center"/>
          </w:tcPr>
          <w:p w14:paraId="686095DD"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-56915</w:t>
            </w:r>
          </w:p>
        </w:tc>
        <w:tc>
          <w:tcPr>
            <w:tcW w:w="310" w:type="pct"/>
            <w:vAlign w:val="center"/>
          </w:tcPr>
          <w:p w14:paraId="5C623931"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-1,9</w:t>
            </w:r>
          </w:p>
        </w:tc>
        <w:tc>
          <w:tcPr>
            <w:tcW w:w="455" w:type="pct"/>
            <w:vAlign w:val="center"/>
          </w:tcPr>
          <w:p w14:paraId="3F38FAF2"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-2,0</w:t>
            </w:r>
          </w:p>
        </w:tc>
      </w:tr>
      <w:tr w:rsidR="009951B5" w:rsidRPr="00C86967" w14:paraId="6163CD2A" w14:textId="77777777" w:rsidTr="00771A3C">
        <w:trPr>
          <w:trHeight w:val="96"/>
          <w:jc w:val="center"/>
        </w:trPr>
        <w:tc>
          <w:tcPr>
            <w:tcW w:w="187" w:type="pct"/>
            <w:vAlign w:val="center"/>
          </w:tcPr>
          <w:p w14:paraId="00AED003" w14:textId="77777777" w:rsidR="00EB0A53" w:rsidRPr="00C86967" w:rsidRDefault="00EB0A53" w:rsidP="00EB0A53">
            <w:pPr>
              <w:tabs>
                <w:tab w:val="left" w:pos="147"/>
              </w:tabs>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5</w:t>
            </w:r>
          </w:p>
        </w:tc>
        <w:tc>
          <w:tcPr>
            <w:tcW w:w="1815" w:type="pct"/>
          </w:tcPr>
          <w:p w14:paraId="4D6EC3C1" w14:textId="77777777" w:rsidR="00EB0A53" w:rsidRPr="00C86967" w:rsidRDefault="00EB0A53" w:rsidP="00EB0A53">
            <w:pPr>
              <w:spacing w:after="0"/>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Запаси</w:t>
            </w:r>
          </w:p>
        </w:tc>
        <w:tc>
          <w:tcPr>
            <w:tcW w:w="496" w:type="pct"/>
            <w:vAlign w:val="center"/>
          </w:tcPr>
          <w:p w14:paraId="2D589397"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17815</w:t>
            </w:r>
          </w:p>
        </w:tc>
        <w:tc>
          <w:tcPr>
            <w:tcW w:w="458" w:type="pct"/>
            <w:vAlign w:val="center"/>
          </w:tcPr>
          <w:p w14:paraId="3A22C9F1"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25753</w:t>
            </w:r>
          </w:p>
        </w:tc>
        <w:tc>
          <w:tcPr>
            <w:tcW w:w="446" w:type="pct"/>
            <w:vAlign w:val="center"/>
          </w:tcPr>
          <w:p w14:paraId="63AA0455"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26052</w:t>
            </w:r>
          </w:p>
        </w:tc>
        <w:tc>
          <w:tcPr>
            <w:tcW w:w="417" w:type="pct"/>
            <w:vAlign w:val="center"/>
          </w:tcPr>
          <w:p w14:paraId="0C750C4B"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7938</w:t>
            </w:r>
          </w:p>
        </w:tc>
        <w:tc>
          <w:tcPr>
            <w:tcW w:w="416" w:type="pct"/>
            <w:vAlign w:val="center"/>
          </w:tcPr>
          <w:p w14:paraId="016563CE"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7938</w:t>
            </w:r>
          </w:p>
        </w:tc>
        <w:tc>
          <w:tcPr>
            <w:tcW w:w="310" w:type="pct"/>
            <w:vAlign w:val="center"/>
          </w:tcPr>
          <w:p w14:paraId="29B27F0C"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44,6</w:t>
            </w:r>
          </w:p>
        </w:tc>
        <w:tc>
          <w:tcPr>
            <w:tcW w:w="455" w:type="pct"/>
            <w:vAlign w:val="center"/>
          </w:tcPr>
          <w:p w14:paraId="3FC0C574"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30,8</w:t>
            </w:r>
          </w:p>
        </w:tc>
      </w:tr>
      <w:tr w:rsidR="009951B5" w:rsidRPr="00C86967" w14:paraId="04A5685C" w14:textId="77777777" w:rsidTr="00771A3C">
        <w:trPr>
          <w:trHeight w:val="96"/>
          <w:jc w:val="center"/>
        </w:trPr>
        <w:tc>
          <w:tcPr>
            <w:tcW w:w="187" w:type="pct"/>
            <w:vAlign w:val="center"/>
          </w:tcPr>
          <w:p w14:paraId="4CC2BA7F" w14:textId="77777777" w:rsidR="00EB0A53" w:rsidRPr="00C86967" w:rsidRDefault="00EB0A53" w:rsidP="00EB0A53">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6</w:t>
            </w:r>
          </w:p>
        </w:tc>
        <w:tc>
          <w:tcPr>
            <w:tcW w:w="1815" w:type="pct"/>
          </w:tcPr>
          <w:p w14:paraId="657965BD" w14:textId="77777777" w:rsidR="00EB0A53" w:rsidRPr="00C86967" w:rsidRDefault="00EB0A53" w:rsidP="00EB0A53">
            <w:pPr>
              <w:spacing w:after="0"/>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Гроші та їх еквіваленти</w:t>
            </w:r>
          </w:p>
        </w:tc>
        <w:tc>
          <w:tcPr>
            <w:tcW w:w="496" w:type="pct"/>
            <w:vAlign w:val="center"/>
          </w:tcPr>
          <w:p w14:paraId="7D40E810"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454</w:t>
            </w:r>
          </w:p>
        </w:tc>
        <w:tc>
          <w:tcPr>
            <w:tcW w:w="458" w:type="pct"/>
            <w:vAlign w:val="center"/>
          </w:tcPr>
          <w:p w14:paraId="3E1396F0"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325</w:t>
            </w:r>
          </w:p>
        </w:tc>
        <w:tc>
          <w:tcPr>
            <w:tcW w:w="446" w:type="pct"/>
            <w:vAlign w:val="center"/>
          </w:tcPr>
          <w:p w14:paraId="10924909"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107</w:t>
            </w:r>
          </w:p>
        </w:tc>
        <w:tc>
          <w:tcPr>
            <w:tcW w:w="417" w:type="pct"/>
            <w:vAlign w:val="center"/>
          </w:tcPr>
          <w:p w14:paraId="57089B8F"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-252</w:t>
            </w:r>
          </w:p>
        </w:tc>
        <w:tc>
          <w:tcPr>
            <w:tcW w:w="416" w:type="pct"/>
            <w:vAlign w:val="center"/>
          </w:tcPr>
          <w:p w14:paraId="0044AD1F"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-129</w:t>
            </w:r>
          </w:p>
        </w:tc>
        <w:tc>
          <w:tcPr>
            <w:tcW w:w="310" w:type="pct"/>
            <w:vAlign w:val="center"/>
          </w:tcPr>
          <w:p w14:paraId="65B22E83"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-55,5</w:t>
            </w:r>
          </w:p>
        </w:tc>
        <w:tc>
          <w:tcPr>
            <w:tcW w:w="455" w:type="pct"/>
            <w:vAlign w:val="center"/>
          </w:tcPr>
          <w:p w14:paraId="7FAF56E4"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-39,7</w:t>
            </w:r>
          </w:p>
        </w:tc>
      </w:tr>
      <w:tr w:rsidR="009951B5" w:rsidRPr="00C86967" w14:paraId="42D76F03" w14:textId="77777777" w:rsidTr="00771A3C">
        <w:trPr>
          <w:trHeight w:val="96"/>
          <w:jc w:val="center"/>
        </w:trPr>
        <w:tc>
          <w:tcPr>
            <w:tcW w:w="187" w:type="pct"/>
            <w:vAlign w:val="center"/>
          </w:tcPr>
          <w:p w14:paraId="58A14AE4" w14:textId="77777777" w:rsidR="00EB0A53" w:rsidRPr="00C86967" w:rsidRDefault="00EB0A53" w:rsidP="00EB0A53">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7</w:t>
            </w:r>
          </w:p>
        </w:tc>
        <w:tc>
          <w:tcPr>
            <w:tcW w:w="1815" w:type="pct"/>
          </w:tcPr>
          <w:p w14:paraId="3EC2F2E1" w14:textId="77777777" w:rsidR="00EB0A53" w:rsidRPr="00C86967" w:rsidRDefault="00EB0A53" w:rsidP="00EB0A53">
            <w:pPr>
              <w:spacing w:after="0"/>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Дебіторська заборгованість за товари, роботи, послуги</w:t>
            </w:r>
          </w:p>
        </w:tc>
        <w:tc>
          <w:tcPr>
            <w:tcW w:w="496" w:type="pct"/>
            <w:vAlign w:val="center"/>
          </w:tcPr>
          <w:p w14:paraId="57EC8AB6"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147231</w:t>
            </w:r>
          </w:p>
        </w:tc>
        <w:tc>
          <w:tcPr>
            <w:tcW w:w="458" w:type="pct"/>
            <w:vAlign w:val="center"/>
          </w:tcPr>
          <w:p w14:paraId="28925451"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179870</w:t>
            </w:r>
          </w:p>
        </w:tc>
        <w:tc>
          <w:tcPr>
            <w:tcW w:w="446" w:type="pct"/>
            <w:vAlign w:val="center"/>
          </w:tcPr>
          <w:p w14:paraId="10B965FE"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172654</w:t>
            </w:r>
          </w:p>
        </w:tc>
        <w:tc>
          <w:tcPr>
            <w:tcW w:w="417" w:type="pct"/>
            <w:vAlign w:val="center"/>
          </w:tcPr>
          <w:p w14:paraId="338A8E73"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66222</w:t>
            </w:r>
          </w:p>
        </w:tc>
        <w:tc>
          <w:tcPr>
            <w:tcW w:w="416" w:type="pct"/>
            <w:vAlign w:val="center"/>
          </w:tcPr>
          <w:p w14:paraId="6587AF10"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32639</w:t>
            </w:r>
          </w:p>
        </w:tc>
        <w:tc>
          <w:tcPr>
            <w:tcW w:w="310" w:type="pct"/>
            <w:vAlign w:val="center"/>
          </w:tcPr>
          <w:p w14:paraId="2153D820"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45,0</w:t>
            </w:r>
          </w:p>
        </w:tc>
        <w:tc>
          <w:tcPr>
            <w:tcW w:w="455" w:type="pct"/>
            <w:vAlign w:val="center"/>
          </w:tcPr>
          <w:p w14:paraId="2896F8E7" w14:textId="77777777" w:rsidR="00EB0A53" w:rsidRPr="00C86967" w:rsidRDefault="00EB0A53" w:rsidP="00EB0A53">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18,1</w:t>
            </w:r>
          </w:p>
        </w:tc>
      </w:tr>
    </w:tbl>
    <w:p w14:paraId="5DCAAFAA" w14:textId="77777777" w:rsidR="00BA70D6" w:rsidRPr="00C86967" w:rsidRDefault="00BA70D6" w:rsidP="00BA70D6">
      <w:pPr>
        <w:spacing w:after="0" w:line="360" w:lineRule="auto"/>
        <w:jc w:val="right"/>
        <w:rPr>
          <w:rFonts w:ascii="Times New Roman" w:hAnsi="Times New Roman" w:cs="Times New Roman"/>
          <w:sz w:val="28"/>
          <w:lang w:val="uk-UA"/>
        </w:rPr>
      </w:pPr>
      <w:r w:rsidRPr="00C86967">
        <w:rPr>
          <w:rFonts w:ascii="Times New Roman" w:hAnsi="Times New Roman" w:cs="Times New Roman"/>
          <w:sz w:val="28"/>
          <w:lang w:val="uk-UA"/>
        </w:rPr>
        <w:lastRenderedPageBreak/>
        <w:t>Продовження табл. 2.1</w:t>
      </w: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
        <w:gridCol w:w="3717"/>
        <w:gridCol w:w="1016"/>
        <w:gridCol w:w="938"/>
        <w:gridCol w:w="913"/>
        <w:gridCol w:w="854"/>
        <w:gridCol w:w="852"/>
        <w:gridCol w:w="635"/>
        <w:gridCol w:w="932"/>
      </w:tblGrid>
      <w:tr w:rsidR="005A558A" w:rsidRPr="00C86967" w14:paraId="2E618E18" w14:textId="77777777" w:rsidTr="00284F47">
        <w:trPr>
          <w:trHeight w:val="179"/>
          <w:jc w:val="center"/>
        </w:trPr>
        <w:tc>
          <w:tcPr>
            <w:tcW w:w="187" w:type="pct"/>
            <w:vMerge w:val="restart"/>
            <w:vAlign w:val="center"/>
          </w:tcPr>
          <w:p w14:paraId="43C1E3F9"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w:t>
            </w:r>
          </w:p>
        </w:tc>
        <w:tc>
          <w:tcPr>
            <w:tcW w:w="1815" w:type="pct"/>
            <w:vMerge w:val="restart"/>
            <w:vAlign w:val="center"/>
          </w:tcPr>
          <w:p w14:paraId="0053B1C9"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Показник</w:t>
            </w:r>
          </w:p>
        </w:tc>
        <w:tc>
          <w:tcPr>
            <w:tcW w:w="1400" w:type="pct"/>
            <w:gridSpan w:val="3"/>
            <w:vAlign w:val="center"/>
          </w:tcPr>
          <w:p w14:paraId="25D815D5"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Роки</w:t>
            </w:r>
          </w:p>
        </w:tc>
        <w:tc>
          <w:tcPr>
            <w:tcW w:w="833" w:type="pct"/>
            <w:gridSpan w:val="2"/>
            <w:vAlign w:val="center"/>
          </w:tcPr>
          <w:p w14:paraId="6DCA4D7E"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Абсолютне відхилення, +, -</w:t>
            </w:r>
          </w:p>
        </w:tc>
        <w:tc>
          <w:tcPr>
            <w:tcW w:w="765" w:type="pct"/>
            <w:gridSpan w:val="2"/>
            <w:vAlign w:val="center"/>
          </w:tcPr>
          <w:p w14:paraId="050BBD15"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eastAsia="Times New Roman" w:hAnsi="Times New Roman" w:cs="Times New Roman"/>
                <w:sz w:val="24"/>
                <w:szCs w:val="24"/>
                <w:lang w:val="uk-UA" w:eastAsia="ru-RU"/>
              </w:rPr>
              <w:t>Темп зростання (зниження), %</w:t>
            </w:r>
          </w:p>
        </w:tc>
      </w:tr>
      <w:tr w:rsidR="005A558A" w:rsidRPr="00C86967" w14:paraId="379700B5" w14:textId="77777777" w:rsidTr="00284F47">
        <w:trPr>
          <w:trHeight w:val="179"/>
          <w:jc w:val="center"/>
        </w:trPr>
        <w:tc>
          <w:tcPr>
            <w:tcW w:w="187" w:type="pct"/>
            <w:vMerge/>
            <w:vAlign w:val="center"/>
          </w:tcPr>
          <w:p w14:paraId="6F9502C9"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p>
        </w:tc>
        <w:tc>
          <w:tcPr>
            <w:tcW w:w="1815" w:type="pct"/>
            <w:vMerge/>
            <w:vAlign w:val="center"/>
          </w:tcPr>
          <w:p w14:paraId="4298D194"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p>
        </w:tc>
        <w:tc>
          <w:tcPr>
            <w:tcW w:w="496" w:type="pct"/>
            <w:vAlign w:val="center"/>
          </w:tcPr>
          <w:p w14:paraId="7BACFEA4"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2021</w:t>
            </w:r>
          </w:p>
        </w:tc>
        <w:tc>
          <w:tcPr>
            <w:tcW w:w="458" w:type="pct"/>
            <w:vAlign w:val="center"/>
          </w:tcPr>
          <w:p w14:paraId="36B1DEA7"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2022</w:t>
            </w:r>
          </w:p>
        </w:tc>
        <w:tc>
          <w:tcPr>
            <w:tcW w:w="446" w:type="pct"/>
            <w:vAlign w:val="center"/>
          </w:tcPr>
          <w:p w14:paraId="60B776EC"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2023</w:t>
            </w:r>
          </w:p>
        </w:tc>
        <w:tc>
          <w:tcPr>
            <w:tcW w:w="417" w:type="pct"/>
            <w:vAlign w:val="center"/>
          </w:tcPr>
          <w:p w14:paraId="795A15CC"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2021</w:t>
            </w:r>
          </w:p>
        </w:tc>
        <w:tc>
          <w:tcPr>
            <w:tcW w:w="416" w:type="pct"/>
            <w:vAlign w:val="center"/>
          </w:tcPr>
          <w:p w14:paraId="100319B1"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2022</w:t>
            </w:r>
          </w:p>
        </w:tc>
        <w:tc>
          <w:tcPr>
            <w:tcW w:w="310" w:type="pct"/>
            <w:vAlign w:val="center"/>
          </w:tcPr>
          <w:p w14:paraId="61FD4209"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2021</w:t>
            </w:r>
          </w:p>
        </w:tc>
        <w:tc>
          <w:tcPr>
            <w:tcW w:w="455" w:type="pct"/>
            <w:vAlign w:val="center"/>
          </w:tcPr>
          <w:p w14:paraId="4BDB4FF3"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2022</w:t>
            </w:r>
          </w:p>
        </w:tc>
      </w:tr>
      <w:tr w:rsidR="005A558A" w:rsidRPr="00C86967" w14:paraId="3EE8F135" w14:textId="77777777" w:rsidTr="00284F47">
        <w:trPr>
          <w:trHeight w:val="179"/>
          <w:jc w:val="center"/>
        </w:trPr>
        <w:tc>
          <w:tcPr>
            <w:tcW w:w="187" w:type="pct"/>
            <w:vAlign w:val="center"/>
          </w:tcPr>
          <w:p w14:paraId="3702FB04"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8</w:t>
            </w:r>
          </w:p>
        </w:tc>
        <w:tc>
          <w:tcPr>
            <w:tcW w:w="1815" w:type="pct"/>
          </w:tcPr>
          <w:p w14:paraId="0864AB70" w14:textId="77777777" w:rsidR="005A558A" w:rsidRPr="00C86967" w:rsidRDefault="005A558A" w:rsidP="005A558A">
            <w:pPr>
              <w:spacing w:after="0"/>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Оборотні активи</w:t>
            </w:r>
          </w:p>
        </w:tc>
        <w:tc>
          <w:tcPr>
            <w:tcW w:w="496" w:type="pct"/>
            <w:vAlign w:val="center"/>
          </w:tcPr>
          <w:p w14:paraId="19119925"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211970</w:t>
            </w:r>
          </w:p>
        </w:tc>
        <w:tc>
          <w:tcPr>
            <w:tcW w:w="458" w:type="pct"/>
            <w:vAlign w:val="center"/>
          </w:tcPr>
          <w:p w14:paraId="532CCF6C"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217076</w:t>
            </w:r>
          </w:p>
        </w:tc>
        <w:tc>
          <w:tcPr>
            <w:tcW w:w="446" w:type="pct"/>
            <w:vAlign w:val="center"/>
          </w:tcPr>
          <w:p w14:paraId="791E37CD"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220004</w:t>
            </w:r>
          </w:p>
        </w:tc>
        <w:tc>
          <w:tcPr>
            <w:tcW w:w="417" w:type="pct"/>
            <w:vAlign w:val="center"/>
          </w:tcPr>
          <w:p w14:paraId="174F9DF3"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-102415</w:t>
            </w:r>
          </w:p>
        </w:tc>
        <w:tc>
          <w:tcPr>
            <w:tcW w:w="416" w:type="pct"/>
            <w:vAlign w:val="center"/>
          </w:tcPr>
          <w:p w14:paraId="646B2B19"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5106</w:t>
            </w:r>
          </w:p>
        </w:tc>
        <w:tc>
          <w:tcPr>
            <w:tcW w:w="310" w:type="pct"/>
            <w:vAlign w:val="center"/>
          </w:tcPr>
          <w:p w14:paraId="7E614448"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-48,3</w:t>
            </w:r>
          </w:p>
        </w:tc>
        <w:tc>
          <w:tcPr>
            <w:tcW w:w="455" w:type="pct"/>
            <w:vAlign w:val="center"/>
          </w:tcPr>
          <w:p w14:paraId="74857511"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2,4</w:t>
            </w:r>
          </w:p>
        </w:tc>
      </w:tr>
      <w:tr w:rsidR="005A558A" w:rsidRPr="00C86967" w14:paraId="1E239817" w14:textId="77777777" w:rsidTr="00284F47">
        <w:trPr>
          <w:trHeight w:val="48"/>
          <w:jc w:val="center"/>
        </w:trPr>
        <w:tc>
          <w:tcPr>
            <w:tcW w:w="187" w:type="pct"/>
            <w:vAlign w:val="center"/>
          </w:tcPr>
          <w:p w14:paraId="097A449D"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9</w:t>
            </w:r>
          </w:p>
        </w:tc>
        <w:tc>
          <w:tcPr>
            <w:tcW w:w="1815" w:type="pct"/>
          </w:tcPr>
          <w:p w14:paraId="32A70404" w14:textId="77777777" w:rsidR="005A558A" w:rsidRPr="00C86967" w:rsidRDefault="005A558A" w:rsidP="005A558A">
            <w:pPr>
              <w:spacing w:after="0"/>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Нерозподілений прибуток</w:t>
            </w:r>
          </w:p>
        </w:tc>
        <w:tc>
          <w:tcPr>
            <w:tcW w:w="496" w:type="pct"/>
            <w:vAlign w:val="center"/>
          </w:tcPr>
          <w:p w14:paraId="4C51E425"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406594</w:t>
            </w:r>
          </w:p>
        </w:tc>
        <w:tc>
          <w:tcPr>
            <w:tcW w:w="458" w:type="pct"/>
            <w:vAlign w:val="center"/>
          </w:tcPr>
          <w:p w14:paraId="7CAA3F59"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404321</w:t>
            </w:r>
          </w:p>
        </w:tc>
        <w:tc>
          <w:tcPr>
            <w:tcW w:w="446" w:type="pct"/>
            <w:vAlign w:val="center"/>
          </w:tcPr>
          <w:p w14:paraId="2A4D265B"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416015</w:t>
            </w:r>
          </w:p>
        </w:tc>
        <w:tc>
          <w:tcPr>
            <w:tcW w:w="417" w:type="pct"/>
            <w:vAlign w:val="center"/>
          </w:tcPr>
          <w:p w14:paraId="6CC52F9F"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23243</w:t>
            </w:r>
          </w:p>
        </w:tc>
        <w:tc>
          <w:tcPr>
            <w:tcW w:w="416" w:type="pct"/>
            <w:vAlign w:val="center"/>
          </w:tcPr>
          <w:p w14:paraId="63C0DA4D"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-2273</w:t>
            </w:r>
          </w:p>
        </w:tc>
        <w:tc>
          <w:tcPr>
            <w:tcW w:w="310" w:type="pct"/>
            <w:vAlign w:val="center"/>
          </w:tcPr>
          <w:p w14:paraId="78839968"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5,7</w:t>
            </w:r>
          </w:p>
        </w:tc>
        <w:tc>
          <w:tcPr>
            <w:tcW w:w="455" w:type="pct"/>
            <w:vAlign w:val="center"/>
          </w:tcPr>
          <w:p w14:paraId="6BA11806"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-0,6</w:t>
            </w:r>
          </w:p>
        </w:tc>
      </w:tr>
      <w:tr w:rsidR="005A558A" w:rsidRPr="00C86967" w14:paraId="67C8DEFD" w14:textId="77777777" w:rsidTr="00284F47">
        <w:trPr>
          <w:trHeight w:val="86"/>
          <w:jc w:val="center"/>
        </w:trPr>
        <w:tc>
          <w:tcPr>
            <w:tcW w:w="187" w:type="pct"/>
            <w:vAlign w:val="center"/>
          </w:tcPr>
          <w:p w14:paraId="568E7236"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10</w:t>
            </w:r>
          </w:p>
        </w:tc>
        <w:tc>
          <w:tcPr>
            <w:tcW w:w="1815" w:type="pct"/>
          </w:tcPr>
          <w:p w14:paraId="31C062E0" w14:textId="77777777" w:rsidR="005A558A" w:rsidRPr="00C86967" w:rsidRDefault="005A558A" w:rsidP="005A558A">
            <w:pPr>
              <w:spacing w:after="0"/>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Власний капітал</w:t>
            </w:r>
          </w:p>
        </w:tc>
        <w:tc>
          <w:tcPr>
            <w:tcW w:w="496" w:type="pct"/>
            <w:vAlign w:val="center"/>
          </w:tcPr>
          <w:p w14:paraId="3C9DFC5F"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1918452</w:t>
            </w:r>
          </w:p>
        </w:tc>
        <w:tc>
          <w:tcPr>
            <w:tcW w:w="458" w:type="pct"/>
            <w:vAlign w:val="center"/>
          </w:tcPr>
          <w:p w14:paraId="13E7AFEA"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1917468</w:t>
            </w:r>
          </w:p>
        </w:tc>
        <w:tc>
          <w:tcPr>
            <w:tcW w:w="446" w:type="pct"/>
            <w:vAlign w:val="center"/>
          </w:tcPr>
          <w:p w14:paraId="3A5470F6"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2429162</w:t>
            </w:r>
          </w:p>
        </w:tc>
        <w:tc>
          <w:tcPr>
            <w:tcW w:w="417" w:type="pct"/>
            <w:vAlign w:val="center"/>
          </w:tcPr>
          <w:p w14:paraId="547E55BF"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24795</w:t>
            </w:r>
          </w:p>
        </w:tc>
        <w:tc>
          <w:tcPr>
            <w:tcW w:w="416" w:type="pct"/>
            <w:vAlign w:val="center"/>
          </w:tcPr>
          <w:p w14:paraId="0DAC6C10"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-984</w:t>
            </w:r>
          </w:p>
        </w:tc>
        <w:tc>
          <w:tcPr>
            <w:tcW w:w="310" w:type="pct"/>
            <w:vAlign w:val="center"/>
          </w:tcPr>
          <w:p w14:paraId="2ABA55F7"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1,3</w:t>
            </w:r>
          </w:p>
        </w:tc>
        <w:tc>
          <w:tcPr>
            <w:tcW w:w="455" w:type="pct"/>
            <w:vAlign w:val="center"/>
          </w:tcPr>
          <w:p w14:paraId="4980A864"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-0,1</w:t>
            </w:r>
          </w:p>
        </w:tc>
      </w:tr>
      <w:tr w:rsidR="005A558A" w:rsidRPr="00C86967" w14:paraId="5B4D88CA" w14:textId="77777777" w:rsidTr="00284F47">
        <w:trPr>
          <w:trHeight w:val="86"/>
          <w:jc w:val="center"/>
        </w:trPr>
        <w:tc>
          <w:tcPr>
            <w:tcW w:w="187" w:type="pct"/>
            <w:vAlign w:val="center"/>
          </w:tcPr>
          <w:p w14:paraId="201F87DF"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11</w:t>
            </w:r>
          </w:p>
        </w:tc>
        <w:tc>
          <w:tcPr>
            <w:tcW w:w="1815" w:type="pct"/>
          </w:tcPr>
          <w:p w14:paraId="74AC486E" w14:textId="77777777" w:rsidR="005A558A" w:rsidRPr="00C86967" w:rsidRDefault="005A558A" w:rsidP="005A558A">
            <w:pPr>
              <w:spacing w:after="0"/>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Довгострокові кредити банків</w:t>
            </w:r>
          </w:p>
        </w:tc>
        <w:tc>
          <w:tcPr>
            <w:tcW w:w="496" w:type="pct"/>
            <w:vAlign w:val="center"/>
          </w:tcPr>
          <w:p w14:paraId="10639CAC"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0</w:t>
            </w:r>
          </w:p>
        </w:tc>
        <w:tc>
          <w:tcPr>
            <w:tcW w:w="458" w:type="pct"/>
            <w:vAlign w:val="center"/>
          </w:tcPr>
          <w:p w14:paraId="587E3DF0"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0</w:t>
            </w:r>
          </w:p>
        </w:tc>
        <w:tc>
          <w:tcPr>
            <w:tcW w:w="446" w:type="pct"/>
            <w:vAlign w:val="center"/>
          </w:tcPr>
          <w:p w14:paraId="7E1AF6A7"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0</w:t>
            </w:r>
          </w:p>
        </w:tc>
        <w:tc>
          <w:tcPr>
            <w:tcW w:w="417" w:type="pct"/>
            <w:vAlign w:val="center"/>
          </w:tcPr>
          <w:p w14:paraId="6B755608"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0</w:t>
            </w:r>
          </w:p>
        </w:tc>
        <w:tc>
          <w:tcPr>
            <w:tcW w:w="416" w:type="pct"/>
            <w:vAlign w:val="center"/>
          </w:tcPr>
          <w:p w14:paraId="0F726A5E"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0</w:t>
            </w:r>
          </w:p>
        </w:tc>
        <w:tc>
          <w:tcPr>
            <w:tcW w:w="310" w:type="pct"/>
            <w:vAlign w:val="center"/>
          </w:tcPr>
          <w:p w14:paraId="33675C8F"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w:t>
            </w:r>
          </w:p>
        </w:tc>
        <w:tc>
          <w:tcPr>
            <w:tcW w:w="455" w:type="pct"/>
            <w:vAlign w:val="center"/>
          </w:tcPr>
          <w:p w14:paraId="1F56AD92"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w:t>
            </w:r>
          </w:p>
        </w:tc>
      </w:tr>
      <w:tr w:rsidR="005A558A" w:rsidRPr="00C86967" w14:paraId="6DBC1036" w14:textId="77777777" w:rsidTr="00284F47">
        <w:trPr>
          <w:trHeight w:val="48"/>
          <w:jc w:val="center"/>
        </w:trPr>
        <w:tc>
          <w:tcPr>
            <w:tcW w:w="187" w:type="pct"/>
            <w:vAlign w:val="center"/>
          </w:tcPr>
          <w:p w14:paraId="4885838D"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12</w:t>
            </w:r>
          </w:p>
        </w:tc>
        <w:tc>
          <w:tcPr>
            <w:tcW w:w="1815" w:type="pct"/>
          </w:tcPr>
          <w:p w14:paraId="45148DB7" w14:textId="77777777" w:rsidR="005A558A" w:rsidRPr="00C86967" w:rsidRDefault="005A558A" w:rsidP="005A558A">
            <w:pPr>
              <w:spacing w:after="0"/>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Довгострокові зобов</w:t>
            </w:r>
            <w:r w:rsidR="00A55AEF" w:rsidRPr="00C86967">
              <w:rPr>
                <w:rFonts w:ascii="Times New Roman" w:hAnsi="Times New Roman" w:cs="Times New Roman"/>
                <w:sz w:val="24"/>
                <w:szCs w:val="24"/>
                <w:lang w:val="uk-UA"/>
              </w:rPr>
              <w:t>’</w:t>
            </w:r>
            <w:r w:rsidRPr="00C86967">
              <w:rPr>
                <w:rFonts w:ascii="Times New Roman" w:hAnsi="Times New Roman" w:cs="Times New Roman"/>
                <w:sz w:val="24"/>
                <w:szCs w:val="24"/>
                <w:lang w:val="uk-UA"/>
              </w:rPr>
              <w:t>язання і забезпечення</w:t>
            </w:r>
          </w:p>
        </w:tc>
        <w:tc>
          <w:tcPr>
            <w:tcW w:w="496" w:type="pct"/>
            <w:vAlign w:val="center"/>
          </w:tcPr>
          <w:p w14:paraId="408D88FC"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30937</w:t>
            </w:r>
          </w:p>
        </w:tc>
        <w:tc>
          <w:tcPr>
            <w:tcW w:w="458" w:type="pct"/>
            <w:vAlign w:val="center"/>
          </w:tcPr>
          <w:p w14:paraId="10CD0DC8"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27927</w:t>
            </w:r>
          </w:p>
        </w:tc>
        <w:tc>
          <w:tcPr>
            <w:tcW w:w="446" w:type="pct"/>
            <w:vAlign w:val="center"/>
          </w:tcPr>
          <w:p w14:paraId="25966A27"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9888</w:t>
            </w:r>
          </w:p>
        </w:tc>
        <w:tc>
          <w:tcPr>
            <w:tcW w:w="417" w:type="pct"/>
            <w:vAlign w:val="center"/>
          </w:tcPr>
          <w:p w14:paraId="1673325D"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-29681</w:t>
            </w:r>
          </w:p>
        </w:tc>
        <w:tc>
          <w:tcPr>
            <w:tcW w:w="416" w:type="pct"/>
            <w:vAlign w:val="center"/>
          </w:tcPr>
          <w:p w14:paraId="5C5FC53E"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-3010</w:t>
            </w:r>
          </w:p>
        </w:tc>
        <w:tc>
          <w:tcPr>
            <w:tcW w:w="310" w:type="pct"/>
            <w:vAlign w:val="center"/>
          </w:tcPr>
          <w:p w14:paraId="611EC2D9"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-95,9</w:t>
            </w:r>
          </w:p>
        </w:tc>
        <w:tc>
          <w:tcPr>
            <w:tcW w:w="455" w:type="pct"/>
            <w:vAlign w:val="center"/>
          </w:tcPr>
          <w:p w14:paraId="7425EB2D"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-10,8</w:t>
            </w:r>
          </w:p>
        </w:tc>
      </w:tr>
      <w:tr w:rsidR="005A558A" w:rsidRPr="00C86967" w14:paraId="2CB9798B" w14:textId="77777777" w:rsidTr="00284F47">
        <w:trPr>
          <w:trHeight w:val="48"/>
          <w:jc w:val="center"/>
        </w:trPr>
        <w:tc>
          <w:tcPr>
            <w:tcW w:w="187" w:type="pct"/>
            <w:vAlign w:val="center"/>
          </w:tcPr>
          <w:p w14:paraId="62C6D2FD"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13</w:t>
            </w:r>
          </w:p>
        </w:tc>
        <w:tc>
          <w:tcPr>
            <w:tcW w:w="1815" w:type="pct"/>
          </w:tcPr>
          <w:p w14:paraId="009918FE" w14:textId="77777777" w:rsidR="005A558A" w:rsidRPr="00C86967" w:rsidRDefault="005A558A" w:rsidP="005A558A">
            <w:pPr>
              <w:spacing w:after="0"/>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Кредиторська заборгованість за товари, роботи, послуги</w:t>
            </w:r>
          </w:p>
        </w:tc>
        <w:tc>
          <w:tcPr>
            <w:tcW w:w="496" w:type="pct"/>
            <w:vAlign w:val="center"/>
          </w:tcPr>
          <w:p w14:paraId="0C607D07"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491696</w:t>
            </w:r>
          </w:p>
        </w:tc>
        <w:tc>
          <w:tcPr>
            <w:tcW w:w="458" w:type="pct"/>
            <w:vAlign w:val="center"/>
          </w:tcPr>
          <w:p w14:paraId="6CA92439"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460245</w:t>
            </w:r>
          </w:p>
        </w:tc>
        <w:tc>
          <w:tcPr>
            <w:tcW w:w="446" w:type="pct"/>
            <w:vAlign w:val="center"/>
          </w:tcPr>
          <w:p w14:paraId="2FDF8A45"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110068</w:t>
            </w:r>
          </w:p>
        </w:tc>
        <w:tc>
          <w:tcPr>
            <w:tcW w:w="417" w:type="pct"/>
            <w:vAlign w:val="center"/>
          </w:tcPr>
          <w:p w14:paraId="2DC835FC"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-591320</w:t>
            </w:r>
          </w:p>
        </w:tc>
        <w:tc>
          <w:tcPr>
            <w:tcW w:w="416" w:type="pct"/>
            <w:vAlign w:val="center"/>
          </w:tcPr>
          <w:p w14:paraId="74CBD1DF"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-31451</w:t>
            </w:r>
          </w:p>
        </w:tc>
        <w:tc>
          <w:tcPr>
            <w:tcW w:w="310" w:type="pct"/>
            <w:vAlign w:val="center"/>
          </w:tcPr>
          <w:p w14:paraId="4A3F433C"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-120,3</w:t>
            </w:r>
          </w:p>
        </w:tc>
        <w:tc>
          <w:tcPr>
            <w:tcW w:w="455" w:type="pct"/>
            <w:vAlign w:val="center"/>
          </w:tcPr>
          <w:p w14:paraId="78032BEF"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-6,8</w:t>
            </w:r>
          </w:p>
        </w:tc>
      </w:tr>
      <w:tr w:rsidR="005A558A" w:rsidRPr="00C86967" w14:paraId="7961A383" w14:textId="77777777" w:rsidTr="00284F47">
        <w:trPr>
          <w:trHeight w:val="86"/>
          <w:jc w:val="center"/>
        </w:trPr>
        <w:tc>
          <w:tcPr>
            <w:tcW w:w="187" w:type="pct"/>
            <w:vAlign w:val="center"/>
          </w:tcPr>
          <w:p w14:paraId="62789DF0"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14</w:t>
            </w:r>
          </w:p>
        </w:tc>
        <w:tc>
          <w:tcPr>
            <w:tcW w:w="1815" w:type="pct"/>
          </w:tcPr>
          <w:p w14:paraId="484FF53A" w14:textId="77777777" w:rsidR="005A558A" w:rsidRPr="00C86967" w:rsidRDefault="005A558A" w:rsidP="005A558A">
            <w:pPr>
              <w:spacing w:after="0"/>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Поточні зобов</w:t>
            </w:r>
            <w:r w:rsidR="00A55AEF" w:rsidRPr="00C86967">
              <w:rPr>
                <w:rFonts w:ascii="Times New Roman" w:hAnsi="Times New Roman" w:cs="Times New Roman"/>
                <w:sz w:val="24"/>
                <w:szCs w:val="24"/>
                <w:lang w:val="uk-UA"/>
              </w:rPr>
              <w:t>’</w:t>
            </w:r>
            <w:r w:rsidRPr="00C86967">
              <w:rPr>
                <w:rFonts w:ascii="Times New Roman" w:hAnsi="Times New Roman" w:cs="Times New Roman"/>
                <w:sz w:val="24"/>
                <w:szCs w:val="24"/>
                <w:lang w:val="uk-UA"/>
              </w:rPr>
              <w:t>язання та забезпечення</w:t>
            </w:r>
          </w:p>
        </w:tc>
        <w:tc>
          <w:tcPr>
            <w:tcW w:w="496" w:type="pct"/>
            <w:vAlign w:val="center"/>
          </w:tcPr>
          <w:p w14:paraId="3E7F8145"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1216958</w:t>
            </w:r>
          </w:p>
        </w:tc>
        <w:tc>
          <w:tcPr>
            <w:tcW w:w="458" w:type="pct"/>
            <w:vAlign w:val="center"/>
          </w:tcPr>
          <w:p w14:paraId="3C8F0DAE"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1169143</w:t>
            </w:r>
          </w:p>
        </w:tc>
        <w:tc>
          <w:tcPr>
            <w:tcW w:w="446" w:type="pct"/>
            <w:vAlign w:val="center"/>
          </w:tcPr>
          <w:p w14:paraId="570CAF57"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726076</w:t>
            </w:r>
          </w:p>
        </w:tc>
        <w:tc>
          <w:tcPr>
            <w:tcW w:w="417" w:type="pct"/>
            <w:vAlign w:val="center"/>
          </w:tcPr>
          <w:p w14:paraId="1CAF825C"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117578</w:t>
            </w:r>
          </w:p>
        </w:tc>
        <w:tc>
          <w:tcPr>
            <w:tcW w:w="416" w:type="pct"/>
            <w:vAlign w:val="center"/>
          </w:tcPr>
          <w:p w14:paraId="1428D087"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-47815</w:t>
            </w:r>
          </w:p>
        </w:tc>
        <w:tc>
          <w:tcPr>
            <w:tcW w:w="310" w:type="pct"/>
            <w:vAlign w:val="center"/>
          </w:tcPr>
          <w:p w14:paraId="7CD47AFE"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9,7</w:t>
            </w:r>
          </w:p>
        </w:tc>
        <w:tc>
          <w:tcPr>
            <w:tcW w:w="455" w:type="pct"/>
            <w:vAlign w:val="center"/>
          </w:tcPr>
          <w:p w14:paraId="7E7F6C10"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-4,1</w:t>
            </w:r>
          </w:p>
        </w:tc>
      </w:tr>
      <w:tr w:rsidR="005A558A" w:rsidRPr="00C86967" w14:paraId="2D1430E0" w14:textId="77777777" w:rsidTr="00284F47">
        <w:trPr>
          <w:trHeight w:val="86"/>
          <w:jc w:val="center"/>
        </w:trPr>
        <w:tc>
          <w:tcPr>
            <w:tcW w:w="187" w:type="pct"/>
            <w:vAlign w:val="center"/>
          </w:tcPr>
          <w:p w14:paraId="31CAC29D"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15</w:t>
            </w:r>
          </w:p>
        </w:tc>
        <w:tc>
          <w:tcPr>
            <w:tcW w:w="1815" w:type="pct"/>
          </w:tcPr>
          <w:p w14:paraId="4A98DBC6" w14:textId="77777777" w:rsidR="005A558A" w:rsidRPr="00C86967" w:rsidRDefault="005A558A" w:rsidP="005A558A">
            <w:pPr>
              <w:spacing w:after="0"/>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Активи всього</w:t>
            </w:r>
          </w:p>
        </w:tc>
        <w:tc>
          <w:tcPr>
            <w:tcW w:w="496" w:type="pct"/>
            <w:vAlign w:val="center"/>
          </w:tcPr>
          <w:p w14:paraId="6534137E"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3166347</w:t>
            </w:r>
          </w:p>
        </w:tc>
        <w:tc>
          <w:tcPr>
            <w:tcW w:w="458" w:type="pct"/>
            <w:vAlign w:val="center"/>
          </w:tcPr>
          <w:p w14:paraId="19DCBD70"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3114538</w:t>
            </w:r>
          </w:p>
        </w:tc>
        <w:tc>
          <w:tcPr>
            <w:tcW w:w="446" w:type="pct"/>
            <w:vAlign w:val="center"/>
          </w:tcPr>
          <w:p w14:paraId="445C4469"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3165126</w:t>
            </w:r>
          </w:p>
        </w:tc>
        <w:tc>
          <w:tcPr>
            <w:tcW w:w="417" w:type="pct"/>
            <w:vAlign w:val="center"/>
          </w:tcPr>
          <w:p w14:paraId="22B93801"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112692</w:t>
            </w:r>
          </w:p>
        </w:tc>
        <w:tc>
          <w:tcPr>
            <w:tcW w:w="416" w:type="pct"/>
            <w:vAlign w:val="center"/>
          </w:tcPr>
          <w:p w14:paraId="36A63942"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-51809</w:t>
            </w:r>
          </w:p>
        </w:tc>
        <w:tc>
          <w:tcPr>
            <w:tcW w:w="310" w:type="pct"/>
            <w:vAlign w:val="center"/>
          </w:tcPr>
          <w:p w14:paraId="21EF69FA"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3,6</w:t>
            </w:r>
          </w:p>
        </w:tc>
        <w:tc>
          <w:tcPr>
            <w:tcW w:w="455" w:type="pct"/>
            <w:vAlign w:val="center"/>
          </w:tcPr>
          <w:p w14:paraId="78C15CDB"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-1,7</w:t>
            </w:r>
          </w:p>
        </w:tc>
      </w:tr>
      <w:tr w:rsidR="005A558A" w:rsidRPr="00C86967" w14:paraId="7FE8D262" w14:textId="77777777" w:rsidTr="00284F47">
        <w:trPr>
          <w:trHeight w:val="86"/>
          <w:jc w:val="center"/>
        </w:trPr>
        <w:tc>
          <w:tcPr>
            <w:tcW w:w="187" w:type="pct"/>
            <w:vAlign w:val="center"/>
          </w:tcPr>
          <w:p w14:paraId="7AA3C9D4" w14:textId="77777777" w:rsidR="005A558A" w:rsidRPr="00C86967" w:rsidRDefault="005A558A" w:rsidP="005A558A">
            <w:pPr>
              <w:spacing w:after="0" w:line="240" w:lineRule="auto"/>
              <w:jc w:val="center"/>
              <w:rPr>
                <w:rFonts w:ascii="Times New Roman" w:eastAsia="Times New Roman" w:hAnsi="Times New Roman" w:cs="Times New Roman"/>
                <w:sz w:val="24"/>
                <w:szCs w:val="24"/>
                <w:lang w:val="uk-UA" w:eastAsia="ru-RU"/>
              </w:rPr>
            </w:pPr>
            <w:r w:rsidRPr="00C86967">
              <w:rPr>
                <w:rFonts w:ascii="Times New Roman" w:eastAsia="Times New Roman" w:hAnsi="Times New Roman" w:cs="Times New Roman"/>
                <w:sz w:val="24"/>
                <w:szCs w:val="24"/>
                <w:lang w:val="uk-UA" w:eastAsia="ru-RU"/>
              </w:rPr>
              <w:t>16</w:t>
            </w:r>
          </w:p>
        </w:tc>
        <w:tc>
          <w:tcPr>
            <w:tcW w:w="1815" w:type="pct"/>
          </w:tcPr>
          <w:p w14:paraId="7882BCA7" w14:textId="77777777" w:rsidR="005A558A" w:rsidRPr="00C86967" w:rsidRDefault="005A558A" w:rsidP="005A558A">
            <w:pPr>
              <w:spacing w:after="0"/>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Чистий прибуток (збиток)</w:t>
            </w:r>
          </w:p>
        </w:tc>
        <w:tc>
          <w:tcPr>
            <w:tcW w:w="496" w:type="pct"/>
            <w:vAlign w:val="center"/>
          </w:tcPr>
          <w:p w14:paraId="4A8C4F93"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25779</w:t>
            </w:r>
          </w:p>
        </w:tc>
        <w:tc>
          <w:tcPr>
            <w:tcW w:w="458" w:type="pct"/>
            <w:vAlign w:val="center"/>
          </w:tcPr>
          <w:p w14:paraId="03D58C74"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-984</w:t>
            </w:r>
          </w:p>
        </w:tc>
        <w:tc>
          <w:tcPr>
            <w:tcW w:w="446" w:type="pct"/>
            <w:vAlign w:val="center"/>
          </w:tcPr>
          <w:p w14:paraId="3279EDA5"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11387</w:t>
            </w:r>
          </w:p>
        </w:tc>
        <w:tc>
          <w:tcPr>
            <w:tcW w:w="417" w:type="pct"/>
            <w:vAlign w:val="center"/>
          </w:tcPr>
          <w:p w14:paraId="0A9EB2EE"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-6241</w:t>
            </w:r>
          </w:p>
        </w:tc>
        <w:tc>
          <w:tcPr>
            <w:tcW w:w="416" w:type="pct"/>
            <w:vAlign w:val="center"/>
          </w:tcPr>
          <w:p w14:paraId="0542FBBA"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-26763</w:t>
            </w:r>
          </w:p>
        </w:tc>
        <w:tc>
          <w:tcPr>
            <w:tcW w:w="310" w:type="pct"/>
            <w:vAlign w:val="center"/>
          </w:tcPr>
          <w:p w14:paraId="75BFC8F0"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-24,2</w:t>
            </w:r>
          </w:p>
        </w:tc>
        <w:tc>
          <w:tcPr>
            <w:tcW w:w="455" w:type="pct"/>
            <w:vAlign w:val="center"/>
          </w:tcPr>
          <w:p w14:paraId="598C8C22" w14:textId="77777777" w:rsidR="005A558A" w:rsidRPr="00C86967" w:rsidRDefault="005A558A" w:rsidP="005A558A">
            <w:pPr>
              <w:spacing w:after="0"/>
              <w:jc w:val="center"/>
              <w:rPr>
                <w:rFonts w:ascii="Times New Roman" w:hAnsi="Times New Roman" w:cs="Times New Roman"/>
                <w:color w:val="000000"/>
                <w:sz w:val="24"/>
                <w:szCs w:val="24"/>
                <w:lang w:val="uk-UA"/>
              </w:rPr>
            </w:pPr>
            <w:r w:rsidRPr="00C86967">
              <w:rPr>
                <w:rFonts w:ascii="Times New Roman" w:hAnsi="Times New Roman" w:cs="Times New Roman"/>
                <w:color w:val="000000"/>
                <w:sz w:val="24"/>
                <w:szCs w:val="24"/>
                <w:lang w:val="uk-UA"/>
              </w:rPr>
              <w:t>2719,8</w:t>
            </w:r>
          </w:p>
        </w:tc>
      </w:tr>
    </w:tbl>
    <w:p w14:paraId="21DBF83C" w14:textId="77777777" w:rsidR="00CC0E7A" w:rsidRPr="00C86967" w:rsidRDefault="00A67152" w:rsidP="00A67152">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Джерело: складено автором за даними [</w:t>
      </w:r>
      <w:r w:rsidR="00AB0800" w:rsidRPr="00C86967">
        <w:rPr>
          <w:rFonts w:ascii="Times New Roman" w:hAnsi="Times New Roman" w:cs="Times New Roman"/>
          <w:sz w:val="28"/>
          <w:szCs w:val="28"/>
          <w:lang w:val="uk-UA"/>
        </w:rPr>
        <w:t>33</w:t>
      </w:r>
      <w:r w:rsidRPr="00C86967">
        <w:rPr>
          <w:rFonts w:ascii="Times New Roman" w:hAnsi="Times New Roman" w:cs="Times New Roman"/>
          <w:sz w:val="28"/>
          <w:szCs w:val="28"/>
          <w:lang w:val="uk-UA"/>
        </w:rPr>
        <w:t>]</w:t>
      </w:r>
    </w:p>
    <w:p w14:paraId="0ECEC860" w14:textId="77777777" w:rsidR="00A67152" w:rsidRPr="00C86967" w:rsidRDefault="00A67152" w:rsidP="00CC0E7A">
      <w:pPr>
        <w:spacing w:after="0" w:line="360" w:lineRule="auto"/>
        <w:ind w:firstLine="709"/>
        <w:jc w:val="both"/>
        <w:rPr>
          <w:rFonts w:ascii="Times New Roman" w:hAnsi="Times New Roman" w:cs="Times New Roman"/>
          <w:sz w:val="28"/>
          <w:szCs w:val="28"/>
          <w:lang w:val="uk-UA"/>
        </w:rPr>
      </w:pPr>
    </w:p>
    <w:p w14:paraId="2DE9D5A8" w14:textId="77777777" w:rsidR="00A67152" w:rsidRPr="00C86967" w:rsidRDefault="00A67152" w:rsidP="00A67152">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У результаті аналізу даних таблиці можна побачити зміни в ключових показниках діяльності підприємства за 2021-2023 рр. Хоча в 2023 р. відбулося зростання деяких фінансових показників, наприклад, чистого доходу від реалізації продукції (+292965 тис. грн у 2022 р. та +369056 тис. грн у 2023 р.) із відповідними темпами зростання 29,9% і 40,9%, підприємство також зіткнулося з серйозними викликами.</w:t>
      </w:r>
    </w:p>
    <w:p w14:paraId="7EB64C25" w14:textId="77777777" w:rsidR="00A67152" w:rsidRPr="00C86967" w:rsidRDefault="00A67152" w:rsidP="00A67152">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Зокрема, спостерігається негативна динаміка щодо чистого прибутку. У 2022 р. підприємство отримало збиток (-984 тис. грн), хоча в 2023 р. прибуток відновився до 11387 тис. грн, але він усе ще значно нижчий за рівень 2021 р.</w:t>
      </w:r>
    </w:p>
    <w:p w14:paraId="32941789" w14:textId="77777777" w:rsidR="00A67152" w:rsidRPr="00C86967" w:rsidRDefault="00A67152" w:rsidP="00A67152">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Оборотні активи демонструють нестабільність: у 2022 р. вони знизилися на 102415 тис. грн (-48,3%), але в 2023 р. незначно зросли (+2,4%). Дебіторська заборгованість за товари, роботи, послуги суттєво зросла у 2022 р. (+45%), що може свідчити про проблеми зі своєчасним отриманням платежів від клієнтів.</w:t>
      </w:r>
    </w:p>
    <w:p w14:paraId="7657B26A" w14:textId="77777777" w:rsidR="00A67152" w:rsidRPr="00C86967" w:rsidRDefault="00A67152" w:rsidP="00A67152">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Водночас, підприємство оптимізувало довгострокові зобов</w:t>
      </w:r>
      <w:r w:rsidR="00A55AEF" w:rsidRPr="00C86967">
        <w:rPr>
          <w:rFonts w:ascii="Times New Roman" w:hAnsi="Times New Roman" w:cs="Times New Roman"/>
          <w:sz w:val="28"/>
          <w:szCs w:val="28"/>
          <w:lang w:val="uk-UA"/>
        </w:rPr>
        <w:t>’</w:t>
      </w:r>
      <w:r w:rsidRPr="00C86967">
        <w:rPr>
          <w:rFonts w:ascii="Times New Roman" w:hAnsi="Times New Roman" w:cs="Times New Roman"/>
          <w:sz w:val="28"/>
          <w:szCs w:val="28"/>
          <w:lang w:val="uk-UA"/>
        </w:rPr>
        <w:t xml:space="preserve">язання: у 2023 році вони скоротилися на 29681 тис. грн (-95,9%). Проте кредиторська </w:t>
      </w:r>
      <w:r w:rsidRPr="00C86967">
        <w:rPr>
          <w:rFonts w:ascii="Times New Roman" w:hAnsi="Times New Roman" w:cs="Times New Roman"/>
          <w:sz w:val="28"/>
          <w:szCs w:val="28"/>
          <w:lang w:val="uk-UA"/>
        </w:rPr>
        <w:lastRenderedPageBreak/>
        <w:t>заборгованість за товари, роботи, послуги у 2023 році зменшилася майже на 591320 тис. грн (-120,3%), що свідчить про значне зниження обсягів співпраці з постачальниками чи зміни в умовах розрахунків.</w:t>
      </w:r>
    </w:p>
    <w:p w14:paraId="1D648FEF" w14:textId="77777777" w:rsidR="00A67152" w:rsidRPr="00C86967" w:rsidRDefault="00A67152" w:rsidP="00A67152">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Окремо варто відзначити скорочення чисельності працівників: у 2022 році показник середньооблікової чисельності штатних працівників зменшився на 32 особи (-4,1%), а в 2023 році – ще на 23 особи (-3%). Це може бути пов</w:t>
      </w:r>
      <w:r w:rsidR="00A55AEF" w:rsidRPr="00C86967">
        <w:rPr>
          <w:rFonts w:ascii="Times New Roman" w:hAnsi="Times New Roman" w:cs="Times New Roman"/>
          <w:sz w:val="28"/>
          <w:szCs w:val="28"/>
          <w:lang w:val="uk-UA"/>
        </w:rPr>
        <w:t>’</w:t>
      </w:r>
      <w:r w:rsidRPr="00C86967">
        <w:rPr>
          <w:rFonts w:ascii="Times New Roman" w:hAnsi="Times New Roman" w:cs="Times New Roman"/>
          <w:sz w:val="28"/>
          <w:szCs w:val="28"/>
          <w:lang w:val="uk-UA"/>
        </w:rPr>
        <w:t>язано із кризовими явищами в економіці або адаптацією до нових умов ринку.</w:t>
      </w:r>
    </w:p>
    <w:p w14:paraId="35F28E61" w14:textId="77777777" w:rsidR="00A67152" w:rsidRPr="00C86967" w:rsidRDefault="00A67152" w:rsidP="00A67152">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Позитивним моментом є збільшення нерозподіленого прибутку в 2023 р. (+23243 тис. грн порівняно з 2021 р.), що може свідчити про збереження певного резерву для подальшого розвитку.</w:t>
      </w:r>
    </w:p>
    <w:p w14:paraId="354CEED0"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Також варто проаналізувати показники фінансового стану підприємства (табл. 2.2).</w:t>
      </w:r>
    </w:p>
    <w:p w14:paraId="637277A7" w14:textId="77777777" w:rsidR="00CC0E7A" w:rsidRPr="00C86967" w:rsidRDefault="00CC0E7A" w:rsidP="00CC0E7A">
      <w:pPr>
        <w:spacing w:after="0" w:line="360" w:lineRule="auto"/>
        <w:jc w:val="right"/>
        <w:rPr>
          <w:rFonts w:ascii="Times New Roman" w:hAnsi="Times New Roman" w:cs="Times New Roman"/>
          <w:sz w:val="28"/>
          <w:szCs w:val="28"/>
          <w:lang w:val="uk-UA"/>
        </w:rPr>
      </w:pPr>
    </w:p>
    <w:p w14:paraId="3965368F" w14:textId="77777777" w:rsidR="00CC0E7A" w:rsidRPr="00C86967" w:rsidRDefault="00CC0E7A" w:rsidP="00CC0E7A">
      <w:pPr>
        <w:spacing w:after="0" w:line="360" w:lineRule="auto"/>
        <w:jc w:val="right"/>
        <w:rPr>
          <w:rFonts w:ascii="Times New Roman" w:hAnsi="Times New Roman" w:cs="Times New Roman"/>
          <w:sz w:val="28"/>
          <w:szCs w:val="28"/>
          <w:lang w:val="uk-UA"/>
        </w:rPr>
      </w:pPr>
      <w:r w:rsidRPr="00C86967">
        <w:rPr>
          <w:rFonts w:ascii="Times New Roman" w:hAnsi="Times New Roman" w:cs="Times New Roman"/>
          <w:sz w:val="28"/>
          <w:szCs w:val="28"/>
          <w:lang w:val="uk-UA"/>
        </w:rPr>
        <w:t>Таблиця 2.2</w:t>
      </w:r>
    </w:p>
    <w:p w14:paraId="7AEACD35" w14:textId="77777777" w:rsidR="00CC0E7A" w:rsidRPr="00C86967" w:rsidRDefault="00CC0E7A" w:rsidP="00CC0E7A">
      <w:pPr>
        <w:spacing w:after="0" w:line="360" w:lineRule="auto"/>
        <w:jc w:val="center"/>
        <w:rPr>
          <w:rFonts w:ascii="Times New Roman" w:hAnsi="Times New Roman" w:cs="Times New Roman"/>
          <w:sz w:val="28"/>
          <w:szCs w:val="28"/>
          <w:lang w:val="uk-UA"/>
        </w:rPr>
      </w:pPr>
      <w:r w:rsidRPr="00C86967">
        <w:rPr>
          <w:rFonts w:ascii="Times New Roman" w:hAnsi="Times New Roman" w:cs="Times New Roman"/>
          <w:sz w:val="28"/>
          <w:szCs w:val="28"/>
          <w:lang w:val="uk-UA"/>
        </w:rPr>
        <w:t>Показники оцінки фінансового стану ПрАТ «Київська кондитерська фабрика «Рошен» за 202</w:t>
      </w:r>
      <w:r w:rsidR="00A67152" w:rsidRPr="00C86967">
        <w:rPr>
          <w:rFonts w:ascii="Times New Roman" w:hAnsi="Times New Roman" w:cs="Times New Roman"/>
          <w:sz w:val="28"/>
          <w:szCs w:val="28"/>
          <w:lang w:val="uk-UA"/>
        </w:rPr>
        <w:t>1</w:t>
      </w:r>
      <w:r w:rsidRPr="00C86967">
        <w:rPr>
          <w:rFonts w:ascii="Times New Roman" w:hAnsi="Times New Roman" w:cs="Times New Roman"/>
          <w:sz w:val="28"/>
          <w:szCs w:val="28"/>
          <w:lang w:val="uk-UA"/>
        </w:rPr>
        <w:t>-202</w:t>
      </w:r>
      <w:r w:rsidR="00A67152" w:rsidRPr="00C86967">
        <w:rPr>
          <w:rFonts w:ascii="Times New Roman" w:hAnsi="Times New Roman" w:cs="Times New Roman"/>
          <w:sz w:val="28"/>
          <w:szCs w:val="28"/>
          <w:lang w:val="uk-UA"/>
        </w:rPr>
        <w:t>3</w:t>
      </w:r>
      <w:r w:rsidRPr="00C86967">
        <w:rPr>
          <w:rFonts w:ascii="Times New Roman" w:hAnsi="Times New Roman" w:cs="Times New Roman"/>
          <w:sz w:val="28"/>
          <w:szCs w:val="28"/>
          <w:lang w:val="uk-UA"/>
        </w:rPr>
        <w:t xml:space="preserve"> рр.</w:t>
      </w:r>
    </w:p>
    <w:tbl>
      <w:tblPr>
        <w:tblStyle w:val="a6"/>
        <w:tblW w:w="9776" w:type="dxa"/>
        <w:jc w:val="center"/>
        <w:tblLook w:val="04A0" w:firstRow="1" w:lastRow="0" w:firstColumn="1" w:lastColumn="0" w:noHBand="0" w:noVBand="1"/>
      </w:tblPr>
      <w:tblGrid>
        <w:gridCol w:w="3173"/>
        <w:gridCol w:w="1217"/>
        <w:gridCol w:w="1134"/>
        <w:gridCol w:w="1134"/>
        <w:gridCol w:w="1559"/>
        <w:gridCol w:w="1559"/>
      </w:tblGrid>
      <w:tr w:rsidR="00CC0E7A" w:rsidRPr="00C86967" w14:paraId="6947115C" w14:textId="77777777" w:rsidTr="00B20364">
        <w:trPr>
          <w:trHeight w:val="237"/>
          <w:jc w:val="center"/>
        </w:trPr>
        <w:tc>
          <w:tcPr>
            <w:tcW w:w="3173" w:type="dxa"/>
            <w:vMerge w:val="restart"/>
          </w:tcPr>
          <w:p w14:paraId="1CCF727A" w14:textId="77777777" w:rsidR="00CC0E7A" w:rsidRPr="00C86967" w:rsidRDefault="00CC0E7A" w:rsidP="00AF4EAD">
            <w:pPr>
              <w:jc w:val="center"/>
              <w:rPr>
                <w:rFonts w:ascii="Times New Roman" w:hAnsi="Times New Roman" w:cs="Times New Roman"/>
                <w:sz w:val="24"/>
                <w:szCs w:val="24"/>
              </w:rPr>
            </w:pPr>
            <w:r w:rsidRPr="00C86967">
              <w:rPr>
                <w:rFonts w:ascii="Times New Roman" w:hAnsi="Times New Roman" w:cs="Times New Roman"/>
                <w:sz w:val="24"/>
                <w:szCs w:val="24"/>
              </w:rPr>
              <w:t>Показники</w:t>
            </w:r>
          </w:p>
        </w:tc>
        <w:tc>
          <w:tcPr>
            <w:tcW w:w="3485" w:type="dxa"/>
            <w:gridSpan w:val="3"/>
          </w:tcPr>
          <w:p w14:paraId="5D676E7C" w14:textId="77777777" w:rsidR="00CC0E7A" w:rsidRPr="00C86967" w:rsidRDefault="00CC0E7A" w:rsidP="00AF4EAD">
            <w:pPr>
              <w:jc w:val="center"/>
              <w:rPr>
                <w:rFonts w:ascii="Times New Roman" w:hAnsi="Times New Roman" w:cs="Times New Roman"/>
                <w:sz w:val="24"/>
                <w:szCs w:val="24"/>
              </w:rPr>
            </w:pPr>
            <w:r w:rsidRPr="00C86967">
              <w:rPr>
                <w:rFonts w:ascii="Times New Roman" w:hAnsi="Times New Roman" w:cs="Times New Roman"/>
                <w:sz w:val="24"/>
                <w:szCs w:val="24"/>
              </w:rPr>
              <w:t>Роки</w:t>
            </w:r>
          </w:p>
        </w:tc>
        <w:tc>
          <w:tcPr>
            <w:tcW w:w="3118" w:type="dxa"/>
            <w:gridSpan w:val="2"/>
          </w:tcPr>
          <w:p w14:paraId="640685C7" w14:textId="77777777" w:rsidR="00CC0E7A" w:rsidRPr="00C86967" w:rsidRDefault="00CC0E7A" w:rsidP="00AF4EAD">
            <w:pPr>
              <w:jc w:val="center"/>
              <w:rPr>
                <w:rFonts w:ascii="Times New Roman" w:hAnsi="Times New Roman" w:cs="Times New Roman"/>
                <w:sz w:val="24"/>
                <w:szCs w:val="24"/>
              </w:rPr>
            </w:pPr>
            <w:r w:rsidRPr="00C86967">
              <w:rPr>
                <w:rFonts w:ascii="Times New Roman" w:hAnsi="Times New Roman" w:cs="Times New Roman"/>
                <w:sz w:val="24"/>
                <w:szCs w:val="24"/>
              </w:rPr>
              <w:t>Абсолютне відхилення (+,-)</w:t>
            </w:r>
          </w:p>
        </w:tc>
      </w:tr>
      <w:tr w:rsidR="00A67152" w:rsidRPr="00C86967" w14:paraId="1268D070" w14:textId="77777777" w:rsidTr="00D42023">
        <w:trPr>
          <w:trHeight w:val="169"/>
          <w:jc w:val="center"/>
        </w:trPr>
        <w:tc>
          <w:tcPr>
            <w:tcW w:w="3173" w:type="dxa"/>
            <w:vMerge/>
          </w:tcPr>
          <w:p w14:paraId="6671F01A" w14:textId="77777777" w:rsidR="00A67152" w:rsidRPr="00C86967" w:rsidRDefault="00A67152" w:rsidP="00A67152">
            <w:pPr>
              <w:jc w:val="center"/>
              <w:rPr>
                <w:rFonts w:ascii="Times New Roman" w:hAnsi="Times New Roman" w:cs="Times New Roman"/>
                <w:sz w:val="24"/>
                <w:szCs w:val="24"/>
              </w:rPr>
            </w:pPr>
          </w:p>
        </w:tc>
        <w:tc>
          <w:tcPr>
            <w:tcW w:w="1217" w:type="dxa"/>
          </w:tcPr>
          <w:p w14:paraId="3C15150C" w14:textId="77777777" w:rsidR="00A67152" w:rsidRPr="00C86967" w:rsidRDefault="00A67152" w:rsidP="00A67152">
            <w:pPr>
              <w:jc w:val="center"/>
              <w:rPr>
                <w:rFonts w:ascii="Times New Roman" w:hAnsi="Times New Roman" w:cs="Times New Roman"/>
                <w:sz w:val="24"/>
                <w:szCs w:val="24"/>
              </w:rPr>
            </w:pPr>
            <w:r w:rsidRPr="00C86967">
              <w:rPr>
                <w:rFonts w:ascii="Times New Roman" w:hAnsi="Times New Roman" w:cs="Times New Roman"/>
                <w:sz w:val="24"/>
                <w:szCs w:val="24"/>
              </w:rPr>
              <w:t>2021</w:t>
            </w:r>
          </w:p>
        </w:tc>
        <w:tc>
          <w:tcPr>
            <w:tcW w:w="1134" w:type="dxa"/>
          </w:tcPr>
          <w:p w14:paraId="0FD55404" w14:textId="77777777" w:rsidR="00A67152" w:rsidRPr="00C86967" w:rsidRDefault="00A67152" w:rsidP="00A67152">
            <w:pPr>
              <w:jc w:val="center"/>
              <w:rPr>
                <w:rFonts w:ascii="Times New Roman" w:hAnsi="Times New Roman" w:cs="Times New Roman"/>
                <w:sz w:val="24"/>
                <w:szCs w:val="24"/>
              </w:rPr>
            </w:pPr>
            <w:r w:rsidRPr="00C86967">
              <w:rPr>
                <w:rFonts w:ascii="Times New Roman" w:hAnsi="Times New Roman" w:cs="Times New Roman"/>
                <w:sz w:val="24"/>
                <w:szCs w:val="24"/>
              </w:rPr>
              <w:t>2022</w:t>
            </w:r>
          </w:p>
        </w:tc>
        <w:tc>
          <w:tcPr>
            <w:tcW w:w="1134" w:type="dxa"/>
          </w:tcPr>
          <w:p w14:paraId="0604CB17" w14:textId="77777777" w:rsidR="00A67152" w:rsidRPr="00C86967" w:rsidRDefault="00A67152" w:rsidP="00A67152">
            <w:pPr>
              <w:jc w:val="center"/>
              <w:rPr>
                <w:rFonts w:ascii="Times New Roman" w:hAnsi="Times New Roman" w:cs="Times New Roman"/>
                <w:sz w:val="24"/>
                <w:szCs w:val="24"/>
              </w:rPr>
            </w:pPr>
            <w:r w:rsidRPr="00C86967">
              <w:rPr>
                <w:rFonts w:ascii="Times New Roman" w:hAnsi="Times New Roman" w:cs="Times New Roman"/>
                <w:sz w:val="24"/>
                <w:szCs w:val="24"/>
              </w:rPr>
              <w:t>2023</w:t>
            </w:r>
          </w:p>
        </w:tc>
        <w:tc>
          <w:tcPr>
            <w:tcW w:w="1559" w:type="dxa"/>
          </w:tcPr>
          <w:p w14:paraId="00EFD639" w14:textId="77777777" w:rsidR="00A67152" w:rsidRPr="00C86967" w:rsidRDefault="00A67152" w:rsidP="00A67152">
            <w:pPr>
              <w:jc w:val="center"/>
              <w:rPr>
                <w:rFonts w:ascii="Times New Roman" w:hAnsi="Times New Roman" w:cs="Times New Roman"/>
                <w:sz w:val="24"/>
                <w:szCs w:val="24"/>
              </w:rPr>
            </w:pPr>
            <w:r w:rsidRPr="00C86967">
              <w:rPr>
                <w:rFonts w:ascii="Times New Roman" w:hAnsi="Times New Roman" w:cs="Times New Roman"/>
                <w:sz w:val="24"/>
                <w:szCs w:val="24"/>
              </w:rPr>
              <w:t>2023 до 2021</w:t>
            </w:r>
          </w:p>
        </w:tc>
        <w:tc>
          <w:tcPr>
            <w:tcW w:w="1559" w:type="dxa"/>
          </w:tcPr>
          <w:p w14:paraId="0BFA0A46" w14:textId="77777777" w:rsidR="00A67152" w:rsidRPr="00C86967" w:rsidRDefault="00A67152" w:rsidP="00A67152">
            <w:pPr>
              <w:jc w:val="center"/>
              <w:rPr>
                <w:rFonts w:ascii="Times New Roman" w:hAnsi="Times New Roman" w:cs="Times New Roman"/>
                <w:sz w:val="24"/>
                <w:szCs w:val="24"/>
              </w:rPr>
            </w:pPr>
            <w:r w:rsidRPr="00C86967">
              <w:rPr>
                <w:rFonts w:ascii="Times New Roman" w:hAnsi="Times New Roman" w:cs="Times New Roman"/>
                <w:sz w:val="24"/>
                <w:szCs w:val="24"/>
              </w:rPr>
              <w:t>2023 до 2022</w:t>
            </w:r>
          </w:p>
        </w:tc>
      </w:tr>
      <w:tr w:rsidR="00B20364" w:rsidRPr="00C86967" w14:paraId="5C80FDE3" w14:textId="77777777" w:rsidTr="00D42023">
        <w:trPr>
          <w:trHeight w:val="467"/>
          <w:jc w:val="center"/>
        </w:trPr>
        <w:tc>
          <w:tcPr>
            <w:tcW w:w="3173" w:type="dxa"/>
          </w:tcPr>
          <w:p w14:paraId="5A110FB9" w14:textId="77777777" w:rsidR="00B20364" w:rsidRPr="00C86967" w:rsidRDefault="00B20364" w:rsidP="00B20364">
            <w:pPr>
              <w:jc w:val="center"/>
              <w:rPr>
                <w:rFonts w:ascii="Times New Roman" w:hAnsi="Times New Roman" w:cs="Times New Roman"/>
                <w:sz w:val="24"/>
                <w:szCs w:val="24"/>
              </w:rPr>
            </w:pPr>
            <w:r w:rsidRPr="00C86967">
              <w:rPr>
                <w:rFonts w:ascii="Times New Roman" w:hAnsi="Times New Roman" w:cs="Times New Roman"/>
                <w:sz w:val="24"/>
                <w:szCs w:val="24"/>
              </w:rPr>
              <w:t>1. Коефіцієнт загальної ліквідності</w:t>
            </w:r>
          </w:p>
        </w:tc>
        <w:tc>
          <w:tcPr>
            <w:tcW w:w="1217" w:type="dxa"/>
            <w:vAlign w:val="center"/>
          </w:tcPr>
          <w:p w14:paraId="5B9502C9"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0,17</w:t>
            </w:r>
          </w:p>
        </w:tc>
        <w:tc>
          <w:tcPr>
            <w:tcW w:w="1134" w:type="dxa"/>
            <w:vAlign w:val="center"/>
          </w:tcPr>
          <w:p w14:paraId="7E98C19E"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0,19</w:t>
            </w:r>
          </w:p>
        </w:tc>
        <w:tc>
          <w:tcPr>
            <w:tcW w:w="1134" w:type="dxa"/>
            <w:vAlign w:val="center"/>
          </w:tcPr>
          <w:p w14:paraId="4548BA1E"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0,30</w:t>
            </w:r>
          </w:p>
        </w:tc>
        <w:tc>
          <w:tcPr>
            <w:tcW w:w="1559" w:type="dxa"/>
            <w:vAlign w:val="center"/>
          </w:tcPr>
          <w:p w14:paraId="1218E426"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0,13</w:t>
            </w:r>
          </w:p>
        </w:tc>
        <w:tc>
          <w:tcPr>
            <w:tcW w:w="1559" w:type="dxa"/>
            <w:vAlign w:val="center"/>
          </w:tcPr>
          <w:p w14:paraId="5FF531B6"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0,12</w:t>
            </w:r>
          </w:p>
        </w:tc>
      </w:tr>
      <w:tr w:rsidR="00B20364" w:rsidRPr="00C86967" w14:paraId="34F9E120" w14:textId="77777777" w:rsidTr="00D42023">
        <w:trPr>
          <w:trHeight w:val="467"/>
          <w:jc w:val="center"/>
        </w:trPr>
        <w:tc>
          <w:tcPr>
            <w:tcW w:w="3173" w:type="dxa"/>
          </w:tcPr>
          <w:p w14:paraId="5B98E772" w14:textId="77777777" w:rsidR="00B20364" w:rsidRPr="00C86967" w:rsidRDefault="00B20364" w:rsidP="00B20364">
            <w:pPr>
              <w:jc w:val="center"/>
              <w:rPr>
                <w:rFonts w:ascii="Times New Roman" w:hAnsi="Times New Roman" w:cs="Times New Roman"/>
                <w:sz w:val="24"/>
                <w:szCs w:val="24"/>
              </w:rPr>
            </w:pPr>
            <w:r w:rsidRPr="00C86967">
              <w:rPr>
                <w:rFonts w:ascii="Times New Roman" w:hAnsi="Times New Roman" w:cs="Times New Roman"/>
                <w:sz w:val="24"/>
                <w:szCs w:val="24"/>
              </w:rPr>
              <w:t>2. Коефіцієнт швидкої ліквідності</w:t>
            </w:r>
          </w:p>
        </w:tc>
        <w:tc>
          <w:tcPr>
            <w:tcW w:w="1217" w:type="dxa"/>
            <w:vAlign w:val="center"/>
          </w:tcPr>
          <w:p w14:paraId="13F3F588"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0,16</w:t>
            </w:r>
          </w:p>
        </w:tc>
        <w:tc>
          <w:tcPr>
            <w:tcW w:w="1134" w:type="dxa"/>
            <w:vAlign w:val="center"/>
          </w:tcPr>
          <w:p w14:paraId="111F1237"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0,16</w:t>
            </w:r>
          </w:p>
        </w:tc>
        <w:tc>
          <w:tcPr>
            <w:tcW w:w="1134" w:type="dxa"/>
            <w:vAlign w:val="center"/>
          </w:tcPr>
          <w:p w14:paraId="700A771C"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0,27</w:t>
            </w:r>
          </w:p>
        </w:tc>
        <w:tc>
          <w:tcPr>
            <w:tcW w:w="1559" w:type="dxa"/>
            <w:vAlign w:val="center"/>
          </w:tcPr>
          <w:p w14:paraId="5C8850AD"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0,11</w:t>
            </w:r>
          </w:p>
        </w:tc>
        <w:tc>
          <w:tcPr>
            <w:tcW w:w="1559" w:type="dxa"/>
            <w:vAlign w:val="center"/>
          </w:tcPr>
          <w:p w14:paraId="748BDF13"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0,10</w:t>
            </w:r>
          </w:p>
        </w:tc>
      </w:tr>
      <w:tr w:rsidR="00B20364" w:rsidRPr="00C86967" w14:paraId="2CBCB4AE" w14:textId="77777777" w:rsidTr="00D42023">
        <w:trPr>
          <w:trHeight w:val="467"/>
          <w:jc w:val="center"/>
        </w:trPr>
        <w:tc>
          <w:tcPr>
            <w:tcW w:w="3173" w:type="dxa"/>
          </w:tcPr>
          <w:p w14:paraId="713E60F6" w14:textId="77777777" w:rsidR="00B20364" w:rsidRPr="00C86967" w:rsidRDefault="00B20364" w:rsidP="00B20364">
            <w:pPr>
              <w:jc w:val="center"/>
              <w:rPr>
                <w:rFonts w:ascii="Times New Roman" w:hAnsi="Times New Roman" w:cs="Times New Roman"/>
                <w:sz w:val="24"/>
                <w:szCs w:val="24"/>
              </w:rPr>
            </w:pPr>
            <w:r w:rsidRPr="00C86967">
              <w:rPr>
                <w:rFonts w:ascii="Times New Roman" w:hAnsi="Times New Roman" w:cs="Times New Roman"/>
                <w:sz w:val="24"/>
                <w:szCs w:val="24"/>
              </w:rPr>
              <w:t>3. Коефіцієнт абсолютної ліквідності</w:t>
            </w:r>
          </w:p>
        </w:tc>
        <w:tc>
          <w:tcPr>
            <w:tcW w:w="1217" w:type="dxa"/>
            <w:vAlign w:val="center"/>
          </w:tcPr>
          <w:p w14:paraId="011AC37E"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w:t>
            </w:r>
          </w:p>
        </w:tc>
        <w:tc>
          <w:tcPr>
            <w:tcW w:w="1134" w:type="dxa"/>
            <w:vAlign w:val="center"/>
          </w:tcPr>
          <w:p w14:paraId="7ACA71A4"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w:t>
            </w:r>
          </w:p>
        </w:tc>
        <w:tc>
          <w:tcPr>
            <w:tcW w:w="1134" w:type="dxa"/>
            <w:vAlign w:val="center"/>
          </w:tcPr>
          <w:p w14:paraId="43769B9D"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w:t>
            </w:r>
          </w:p>
        </w:tc>
        <w:tc>
          <w:tcPr>
            <w:tcW w:w="1559" w:type="dxa"/>
            <w:vAlign w:val="center"/>
          </w:tcPr>
          <w:p w14:paraId="383C9ECB"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w:t>
            </w:r>
          </w:p>
        </w:tc>
        <w:tc>
          <w:tcPr>
            <w:tcW w:w="1559" w:type="dxa"/>
            <w:vAlign w:val="center"/>
          </w:tcPr>
          <w:p w14:paraId="08A49389"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w:t>
            </w:r>
          </w:p>
        </w:tc>
      </w:tr>
      <w:tr w:rsidR="00B20364" w:rsidRPr="00C86967" w14:paraId="07EA22F5" w14:textId="77777777" w:rsidTr="00D42023">
        <w:trPr>
          <w:trHeight w:val="237"/>
          <w:jc w:val="center"/>
        </w:trPr>
        <w:tc>
          <w:tcPr>
            <w:tcW w:w="3173" w:type="dxa"/>
          </w:tcPr>
          <w:p w14:paraId="5E6C3CBE" w14:textId="77777777" w:rsidR="00B20364" w:rsidRPr="00C86967" w:rsidRDefault="00B20364" w:rsidP="00B20364">
            <w:pPr>
              <w:jc w:val="center"/>
              <w:rPr>
                <w:rFonts w:ascii="Times New Roman" w:hAnsi="Times New Roman" w:cs="Times New Roman"/>
                <w:sz w:val="24"/>
                <w:szCs w:val="24"/>
              </w:rPr>
            </w:pPr>
            <w:r w:rsidRPr="00C86967">
              <w:rPr>
                <w:rFonts w:ascii="Times New Roman" w:hAnsi="Times New Roman" w:cs="Times New Roman"/>
                <w:sz w:val="24"/>
                <w:szCs w:val="24"/>
              </w:rPr>
              <w:t xml:space="preserve">4. </w:t>
            </w:r>
            <w:bookmarkStart w:id="7" w:name="_Hlk88334715"/>
            <w:r w:rsidRPr="00C86967">
              <w:rPr>
                <w:rFonts w:ascii="Times New Roman" w:hAnsi="Times New Roman" w:cs="Times New Roman"/>
                <w:sz w:val="24"/>
                <w:szCs w:val="24"/>
              </w:rPr>
              <w:t>Коефіцієнт автономії</w:t>
            </w:r>
            <w:bookmarkEnd w:id="7"/>
          </w:p>
        </w:tc>
        <w:tc>
          <w:tcPr>
            <w:tcW w:w="1217" w:type="dxa"/>
            <w:vAlign w:val="center"/>
          </w:tcPr>
          <w:p w14:paraId="79633470"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0,61</w:t>
            </w:r>
          </w:p>
        </w:tc>
        <w:tc>
          <w:tcPr>
            <w:tcW w:w="1134" w:type="dxa"/>
            <w:vAlign w:val="center"/>
          </w:tcPr>
          <w:p w14:paraId="6DDFB0B5"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0,62</w:t>
            </w:r>
          </w:p>
        </w:tc>
        <w:tc>
          <w:tcPr>
            <w:tcW w:w="1134" w:type="dxa"/>
            <w:vAlign w:val="center"/>
          </w:tcPr>
          <w:p w14:paraId="398B120E"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0,77</w:t>
            </w:r>
          </w:p>
        </w:tc>
        <w:tc>
          <w:tcPr>
            <w:tcW w:w="1559" w:type="dxa"/>
            <w:vAlign w:val="center"/>
          </w:tcPr>
          <w:p w14:paraId="27407822"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0,16</w:t>
            </w:r>
          </w:p>
        </w:tc>
        <w:tc>
          <w:tcPr>
            <w:tcW w:w="1559" w:type="dxa"/>
            <w:vAlign w:val="center"/>
          </w:tcPr>
          <w:p w14:paraId="6F4D6A0B"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0,15</w:t>
            </w:r>
          </w:p>
        </w:tc>
      </w:tr>
      <w:tr w:rsidR="00B20364" w:rsidRPr="00C86967" w14:paraId="586581E8" w14:textId="77777777" w:rsidTr="00D42023">
        <w:trPr>
          <w:trHeight w:val="467"/>
          <w:jc w:val="center"/>
        </w:trPr>
        <w:tc>
          <w:tcPr>
            <w:tcW w:w="3173" w:type="dxa"/>
          </w:tcPr>
          <w:p w14:paraId="3C4BC754" w14:textId="77777777" w:rsidR="00B20364" w:rsidRPr="00C86967" w:rsidRDefault="00B20364" w:rsidP="00B20364">
            <w:pPr>
              <w:jc w:val="center"/>
              <w:rPr>
                <w:rFonts w:ascii="Times New Roman" w:hAnsi="Times New Roman" w:cs="Times New Roman"/>
                <w:sz w:val="24"/>
                <w:szCs w:val="24"/>
              </w:rPr>
            </w:pPr>
            <w:r w:rsidRPr="00C86967">
              <w:rPr>
                <w:rFonts w:ascii="Times New Roman" w:hAnsi="Times New Roman" w:cs="Times New Roman"/>
                <w:sz w:val="24"/>
                <w:szCs w:val="24"/>
              </w:rPr>
              <w:t>5. Коефіцієнт фінансової стійкості</w:t>
            </w:r>
          </w:p>
        </w:tc>
        <w:tc>
          <w:tcPr>
            <w:tcW w:w="1217" w:type="dxa"/>
            <w:vAlign w:val="center"/>
          </w:tcPr>
          <w:p w14:paraId="422AAF71"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0,61</w:t>
            </w:r>
          </w:p>
        </w:tc>
        <w:tc>
          <w:tcPr>
            <w:tcW w:w="1134" w:type="dxa"/>
            <w:vAlign w:val="center"/>
          </w:tcPr>
          <w:p w14:paraId="7A99584A"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0,62</w:t>
            </w:r>
          </w:p>
        </w:tc>
        <w:tc>
          <w:tcPr>
            <w:tcW w:w="1134" w:type="dxa"/>
            <w:vAlign w:val="center"/>
          </w:tcPr>
          <w:p w14:paraId="67DD11B5"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0,77</w:t>
            </w:r>
          </w:p>
        </w:tc>
        <w:tc>
          <w:tcPr>
            <w:tcW w:w="1559" w:type="dxa"/>
            <w:vAlign w:val="center"/>
          </w:tcPr>
          <w:p w14:paraId="26FD2C4A"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0,16</w:t>
            </w:r>
          </w:p>
        </w:tc>
        <w:tc>
          <w:tcPr>
            <w:tcW w:w="1559" w:type="dxa"/>
            <w:vAlign w:val="center"/>
          </w:tcPr>
          <w:p w14:paraId="5998DD10"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0,15</w:t>
            </w:r>
          </w:p>
        </w:tc>
      </w:tr>
      <w:tr w:rsidR="00B20364" w:rsidRPr="00C86967" w14:paraId="1E6D2107" w14:textId="77777777" w:rsidTr="00D42023">
        <w:trPr>
          <w:trHeight w:val="706"/>
          <w:jc w:val="center"/>
        </w:trPr>
        <w:tc>
          <w:tcPr>
            <w:tcW w:w="3173" w:type="dxa"/>
          </w:tcPr>
          <w:p w14:paraId="49358BFB" w14:textId="77777777" w:rsidR="00B20364" w:rsidRPr="00C86967" w:rsidRDefault="00B20364" w:rsidP="00B20364">
            <w:pPr>
              <w:jc w:val="center"/>
              <w:rPr>
                <w:rFonts w:ascii="Times New Roman" w:hAnsi="Times New Roman" w:cs="Times New Roman"/>
                <w:sz w:val="24"/>
                <w:szCs w:val="24"/>
              </w:rPr>
            </w:pPr>
            <w:r w:rsidRPr="00C86967">
              <w:rPr>
                <w:rFonts w:ascii="Times New Roman" w:hAnsi="Times New Roman" w:cs="Times New Roman"/>
                <w:sz w:val="24"/>
                <w:szCs w:val="24"/>
              </w:rPr>
              <w:t>6. Коефіцієнт співвідношення позикового і власного капіталу</w:t>
            </w:r>
          </w:p>
        </w:tc>
        <w:tc>
          <w:tcPr>
            <w:tcW w:w="1217" w:type="dxa"/>
            <w:vAlign w:val="center"/>
          </w:tcPr>
          <w:p w14:paraId="2647E8D6"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0,63</w:t>
            </w:r>
          </w:p>
        </w:tc>
        <w:tc>
          <w:tcPr>
            <w:tcW w:w="1134" w:type="dxa"/>
            <w:vAlign w:val="center"/>
          </w:tcPr>
          <w:p w14:paraId="2FBC2C9D"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0,61</w:t>
            </w:r>
          </w:p>
        </w:tc>
        <w:tc>
          <w:tcPr>
            <w:tcW w:w="1134" w:type="dxa"/>
            <w:vAlign w:val="center"/>
          </w:tcPr>
          <w:p w14:paraId="610858D4"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0,30</w:t>
            </w:r>
          </w:p>
        </w:tc>
        <w:tc>
          <w:tcPr>
            <w:tcW w:w="1559" w:type="dxa"/>
            <w:vAlign w:val="center"/>
          </w:tcPr>
          <w:p w14:paraId="18449608"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-0,34</w:t>
            </w:r>
          </w:p>
        </w:tc>
        <w:tc>
          <w:tcPr>
            <w:tcW w:w="1559" w:type="dxa"/>
            <w:vAlign w:val="center"/>
          </w:tcPr>
          <w:p w14:paraId="1A3C82A8"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-0,31</w:t>
            </w:r>
          </w:p>
        </w:tc>
      </w:tr>
      <w:tr w:rsidR="00B20364" w:rsidRPr="00C86967" w14:paraId="19653C62" w14:textId="77777777" w:rsidTr="00D42023">
        <w:trPr>
          <w:trHeight w:val="467"/>
          <w:jc w:val="center"/>
        </w:trPr>
        <w:tc>
          <w:tcPr>
            <w:tcW w:w="3173" w:type="dxa"/>
          </w:tcPr>
          <w:p w14:paraId="5B98D3A5" w14:textId="77777777" w:rsidR="00B20364" w:rsidRPr="00C86967" w:rsidRDefault="00B20364" w:rsidP="00B20364">
            <w:pPr>
              <w:jc w:val="center"/>
              <w:rPr>
                <w:rFonts w:ascii="Times New Roman" w:hAnsi="Times New Roman" w:cs="Times New Roman"/>
                <w:sz w:val="24"/>
                <w:szCs w:val="24"/>
              </w:rPr>
            </w:pPr>
            <w:r w:rsidRPr="00C86967">
              <w:rPr>
                <w:rFonts w:ascii="Times New Roman" w:hAnsi="Times New Roman" w:cs="Times New Roman"/>
                <w:sz w:val="24"/>
                <w:szCs w:val="24"/>
              </w:rPr>
              <w:t>7. Чистий оборотний капітал, тис. грн.</w:t>
            </w:r>
          </w:p>
        </w:tc>
        <w:tc>
          <w:tcPr>
            <w:tcW w:w="1217" w:type="dxa"/>
            <w:vAlign w:val="center"/>
          </w:tcPr>
          <w:p w14:paraId="10FC536F"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-1004988</w:t>
            </w:r>
          </w:p>
        </w:tc>
        <w:tc>
          <w:tcPr>
            <w:tcW w:w="1134" w:type="dxa"/>
            <w:vAlign w:val="center"/>
          </w:tcPr>
          <w:p w14:paraId="3B1991C8"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-952067</w:t>
            </w:r>
          </w:p>
        </w:tc>
        <w:tc>
          <w:tcPr>
            <w:tcW w:w="1134" w:type="dxa"/>
            <w:vAlign w:val="center"/>
          </w:tcPr>
          <w:p w14:paraId="5EFA71EF"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-506072</w:t>
            </w:r>
          </w:p>
        </w:tc>
        <w:tc>
          <w:tcPr>
            <w:tcW w:w="1559" w:type="dxa"/>
            <w:vAlign w:val="center"/>
          </w:tcPr>
          <w:p w14:paraId="48F1B437"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498916</w:t>
            </w:r>
          </w:p>
        </w:tc>
        <w:tc>
          <w:tcPr>
            <w:tcW w:w="1559" w:type="dxa"/>
            <w:vAlign w:val="center"/>
          </w:tcPr>
          <w:p w14:paraId="7B9B8C60" w14:textId="77777777" w:rsidR="00B20364" w:rsidRPr="00C86967" w:rsidRDefault="00B20364" w:rsidP="00B20364">
            <w:pPr>
              <w:jc w:val="center"/>
              <w:rPr>
                <w:rFonts w:ascii="Times New Roman" w:hAnsi="Times New Roman" w:cs="Times New Roman"/>
                <w:color w:val="000000"/>
                <w:sz w:val="24"/>
                <w:szCs w:val="24"/>
              </w:rPr>
            </w:pPr>
            <w:r w:rsidRPr="00C86967">
              <w:rPr>
                <w:rFonts w:ascii="Times New Roman" w:hAnsi="Times New Roman" w:cs="Times New Roman"/>
                <w:color w:val="000000"/>
                <w:sz w:val="24"/>
                <w:szCs w:val="24"/>
              </w:rPr>
              <w:t>445995</w:t>
            </w:r>
          </w:p>
        </w:tc>
      </w:tr>
    </w:tbl>
    <w:p w14:paraId="5BCA38AB" w14:textId="77777777" w:rsidR="00FE6AC3" w:rsidRPr="00C86967" w:rsidRDefault="00FE6AC3" w:rsidP="00FE6AC3">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Джерело: розраховано автором за даними [</w:t>
      </w:r>
      <w:r w:rsidR="00AB0800" w:rsidRPr="00C86967">
        <w:rPr>
          <w:rFonts w:ascii="Times New Roman" w:hAnsi="Times New Roman" w:cs="Times New Roman"/>
          <w:sz w:val="28"/>
          <w:szCs w:val="28"/>
          <w:lang w:val="uk-UA"/>
        </w:rPr>
        <w:t>33</w:t>
      </w:r>
      <w:r w:rsidRPr="00C86967">
        <w:rPr>
          <w:rFonts w:ascii="Times New Roman" w:hAnsi="Times New Roman" w:cs="Times New Roman"/>
          <w:sz w:val="28"/>
          <w:szCs w:val="28"/>
          <w:lang w:val="uk-UA"/>
        </w:rPr>
        <w:t>]</w:t>
      </w:r>
    </w:p>
    <w:p w14:paraId="77ECD361" w14:textId="77777777" w:rsidR="00EE70D2" w:rsidRPr="00C86967" w:rsidRDefault="00EE70D2"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lastRenderedPageBreak/>
        <w:t xml:space="preserve">Отже, проаналізувавши фінансовий стан ПрАТ «Київська кондитерська фабрика «Рошен» за 2021–2023 рр., можна зробити такі висновки. Коефіцієнт загальної ліквідності за аналізований період зріс з 0,17 у 2021 </w:t>
      </w:r>
      <w:r w:rsidR="00AA22BE" w:rsidRPr="00C86967">
        <w:rPr>
          <w:rFonts w:ascii="Times New Roman" w:hAnsi="Times New Roman" w:cs="Times New Roman"/>
          <w:sz w:val="28"/>
          <w:szCs w:val="28"/>
          <w:lang w:val="uk-UA"/>
        </w:rPr>
        <w:t>р.</w:t>
      </w:r>
      <w:r w:rsidRPr="00C86967">
        <w:rPr>
          <w:rFonts w:ascii="Times New Roman" w:hAnsi="Times New Roman" w:cs="Times New Roman"/>
          <w:sz w:val="28"/>
          <w:szCs w:val="28"/>
          <w:lang w:val="uk-UA"/>
        </w:rPr>
        <w:t xml:space="preserve"> до 0,30 у 2023 </w:t>
      </w:r>
      <w:r w:rsidR="00AA22BE" w:rsidRPr="00C86967">
        <w:rPr>
          <w:rFonts w:ascii="Times New Roman" w:hAnsi="Times New Roman" w:cs="Times New Roman"/>
          <w:sz w:val="28"/>
          <w:szCs w:val="28"/>
          <w:lang w:val="uk-UA"/>
        </w:rPr>
        <w:t>р.</w:t>
      </w:r>
      <w:r w:rsidRPr="00C86967">
        <w:rPr>
          <w:rFonts w:ascii="Times New Roman" w:hAnsi="Times New Roman" w:cs="Times New Roman"/>
          <w:sz w:val="28"/>
          <w:szCs w:val="28"/>
          <w:lang w:val="uk-UA"/>
        </w:rPr>
        <w:t xml:space="preserve"> (+0,13), що є позитивною тенденцією, але показник залишаєт</w:t>
      </w:r>
      <w:r w:rsidR="00AA22BE" w:rsidRPr="00C86967">
        <w:rPr>
          <w:rFonts w:ascii="Times New Roman" w:hAnsi="Times New Roman" w:cs="Times New Roman"/>
          <w:sz w:val="28"/>
          <w:szCs w:val="28"/>
          <w:lang w:val="uk-UA"/>
        </w:rPr>
        <w:t>ься суттєво нижчим за норму (1</w:t>
      </w:r>
      <w:r w:rsidRPr="00C86967">
        <w:rPr>
          <w:rFonts w:ascii="Times New Roman" w:hAnsi="Times New Roman" w:cs="Times New Roman"/>
          <w:sz w:val="28"/>
          <w:szCs w:val="28"/>
          <w:lang w:val="uk-UA"/>
        </w:rPr>
        <w:t>).</w:t>
      </w:r>
      <w:r w:rsidR="00AA22BE" w:rsidRPr="00C86967">
        <w:rPr>
          <w:rFonts w:ascii="Times New Roman" w:hAnsi="Times New Roman" w:cs="Times New Roman"/>
          <w:sz w:val="28"/>
          <w:szCs w:val="28"/>
          <w:lang w:val="uk-UA"/>
        </w:rPr>
        <w:t xml:space="preserve"> Коефіцієнт швидкої ліквідності також покращився, з 0,16 до 0,27 (+0,11), проте це свідчить про низьку здатність покривати поточні зобов</w:t>
      </w:r>
      <w:r w:rsidR="00A55AEF" w:rsidRPr="00C86967">
        <w:rPr>
          <w:rFonts w:ascii="Times New Roman" w:hAnsi="Times New Roman" w:cs="Times New Roman"/>
          <w:sz w:val="28"/>
          <w:szCs w:val="28"/>
          <w:lang w:val="uk-UA"/>
        </w:rPr>
        <w:t>’</w:t>
      </w:r>
      <w:r w:rsidR="00AA22BE" w:rsidRPr="00C86967">
        <w:rPr>
          <w:rFonts w:ascii="Times New Roman" w:hAnsi="Times New Roman" w:cs="Times New Roman"/>
          <w:sz w:val="28"/>
          <w:szCs w:val="28"/>
          <w:lang w:val="uk-UA"/>
        </w:rPr>
        <w:t xml:space="preserve">язання швидко реалізованими активами. Коефіцієнт абсолютної ліквідності залишається рівним нулю протягом усього періоду, що свідчить про повну відсутність </w:t>
      </w:r>
      <w:proofErr w:type="spellStart"/>
      <w:r w:rsidR="00AA22BE" w:rsidRPr="00C86967">
        <w:rPr>
          <w:rFonts w:ascii="Times New Roman" w:hAnsi="Times New Roman" w:cs="Times New Roman"/>
          <w:sz w:val="28"/>
          <w:szCs w:val="28"/>
          <w:lang w:val="uk-UA"/>
        </w:rPr>
        <w:t>найліквідніших</w:t>
      </w:r>
      <w:proofErr w:type="spellEnd"/>
      <w:r w:rsidR="00AA22BE" w:rsidRPr="00C86967">
        <w:rPr>
          <w:rFonts w:ascii="Times New Roman" w:hAnsi="Times New Roman" w:cs="Times New Roman"/>
          <w:sz w:val="28"/>
          <w:szCs w:val="28"/>
          <w:lang w:val="uk-UA"/>
        </w:rPr>
        <w:t xml:space="preserve"> активів (грошових коштів або їх еквівалентів).</w:t>
      </w:r>
    </w:p>
    <w:p w14:paraId="53763995" w14:textId="77777777" w:rsidR="00AA22BE" w:rsidRPr="00C86967" w:rsidRDefault="00AA22BE" w:rsidP="00AA22BE">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Коефіцієнт автономії зріс з 0,61 у 2021 р. до 0,77 у 2023 р. (+0,16), що є позитивним явищем, адже частка власного капіталу в структурі фінансування підприємства збільшується. Коефіцієнт фінансової стійкості зріс аналогічно, що підтверджує збільшення надійності структури капіталу.</w:t>
      </w:r>
    </w:p>
    <w:p w14:paraId="798BE104" w14:textId="77777777" w:rsidR="00AA22BE" w:rsidRPr="00C86967" w:rsidRDefault="00AA22BE" w:rsidP="00AA22BE">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Коефіцієнт співвідношення позикового і власного капіталу суттєво знизився з 0,63 у 2021 р. до 0,30 у 2023 р. (-0,34), що вказує на зменшення залежності підприємства від позикових коштів.</w:t>
      </w:r>
    </w:p>
    <w:p w14:paraId="06445922" w14:textId="77777777" w:rsidR="00AA22BE" w:rsidRPr="00C86967" w:rsidRDefault="00AA22BE" w:rsidP="00AA22BE">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Від</w:t>
      </w:r>
      <w:r w:rsidR="00A55AEF" w:rsidRPr="00C86967">
        <w:rPr>
          <w:rFonts w:ascii="Times New Roman" w:hAnsi="Times New Roman" w:cs="Times New Roman"/>
          <w:sz w:val="28"/>
          <w:szCs w:val="28"/>
          <w:lang w:val="uk-UA"/>
        </w:rPr>
        <w:t>’</w:t>
      </w:r>
      <w:r w:rsidRPr="00C86967">
        <w:rPr>
          <w:rFonts w:ascii="Times New Roman" w:hAnsi="Times New Roman" w:cs="Times New Roman"/>
          <w:sz w:val="28"/>
          <w:szCs w:val="28"/>
          <w:lang w:val="uk-UA"/>
        </w:rPr>
        <w:t>ємний чистий оборотний капітал зменшився з -1 004 988 тис. грн у 2021 р. до -506 072 тис. грн у 2023 р. (+498 916 тис. грн), що є покращенням, але залишається проблемою, адже підприємство досі не має достатніх власних коштів для покриття короткострокових зобов</w:t>
      </w:r>
      <w:r w:rsidR="00A55AEF" w:rsidRPr="00C86967">
        <w:rPr>
          <w:rFonts w:ascii="Times New Roman" w:hAnsi="Times New Roman" w:cs="Times New Roman"/>
          <w:sz w:val="28"/>
          <w:szCs w:val="28"/>
          <w:lang w:val="uk-UA"/>
        </w:rPr>
        <w:t>’</w:t>
      </w:r>
      <w:r w:rsidRPr="00C86967">
        <w:rPr>
          <w:rFonts w:ascii="Times New Roman" w:hAnsi="Times New Roman" w:cs="Times New Roman"/>
          <w:sz w:val="28"/>
          <w:szCs w:val="28"/>
          <w:lang w:val="uk-UA"/>
        </w:rPr>
        <w:t>язань.</w:t>
      </w:r>
    </w:p>
    <w:p w14:paraId="071C1870" w14:textId="77777777" w:rsidR="00AA22BE" w:rsidRPr="00C86967" w:rsidRDefault="00AA22BE" w:rsidP="00AA22BE">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Підприємство демонструє позитивну динаміку за окремими показниками (зростання ліквідності, фінансової стійкості, зменшення залежності від позикових коштів), але залишаються суттєві ризики, пов</w:t>
      </w:r>
      <w:r w:rsidR="00A55AEF" w:rsidRPr="00C86967">
        <w:rPr>
          <w:rFonts w:ascii="Times New Roman" w:hAnsi="Times New Roman" w:cs="Times New Roman"/>
          <w:sz w:val="28"/>
          <w:szCs w:val="28"/>
          <w:lang w:val="uk-UA"/>
        </w:rPr>
        <w:t>’</w:t>
      </w:r>
      <w:r w:rsidRPr="00C86967">
        <w:rPr>
          <w:rFonts w:ascii="Times New Roman" w:hAnsi="Times New Roman" w:cs="Times New Roman"/>
          <w:sz w:val="28"/>
          <w:szCs w:val="28"/>
          <w:lang w:val="uk-UA"/>
        </w:rPr>
        <w:t>язані з недостатньою ліквідністю та від</w:t>
      </w:r>
      <w:r w:rsidR="00A55AEF" w:rsidRPr="00C86967">
        <w:rPr>
          <w:rFonts w:ascii="Times New Roman" w:hAnsi="Times New Roman" w:cs="Times New Roman"/>
          <w:sz w:val="28"/>
          <w:szCs w:val="28"/>
          <w:lang w:val="uk-UA"/>
        </w:rPr>
        <w:t>’</w:t>
      </w:r>
      <w:r w:rsidRPr="00C86967">
        <w:rPr>
          <w:rFonts w:ascii="Times New Roman" w:hAnsi="Times New Roman" w:cs="Times New Roman"/>
          <w:sz w:val="28"/>
          <w:szCs w:val="28"/>
          <w:lang w:val="uk-UA"/>
        </w:rPr>
        <w:t>ємним чистим оборотним капіталом.</w:t>
      </w:r>
    </w:p>
    <w:p w14:paraId="5BE2452C" w14:textId="77777777" w:rsidR="00CC0E7A" w:rsidRPr="00C86967" w:rsidRDefault="00CC0E7A" w:rsidP="00CC0E7A">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Загалом, тенденції в діяльності підприємства, судячи з показників 2022</w:t>
      </w:r>
      <w:r w:rsidR="00AA22BE" w:rsidRPr="00C86967">
        <w:rPr>
          <w:rFonts w:ascii="Times New Roman" w:hAnsi="Times New Roman" w:cs="Times New Roman"/>
          <w:sz w:val="28"/>
          <w:lang w:val="uk-UA"/>
        </w:rPr>
        <w:t>-2023</w:t>
      </w:r>
      <w:r w:rsidRPr="00C86967">
        <w:rPr>
          <w:rFonts w:ascii="Times New Roman" w:hAnsi="Times New Roman" w:cs="Times New Roman"/>
          <w:sz w:val="28"/>
          <w:lang w:val="uk-UA"/>
        </w:rPr>
        <w:t xml:space="preserve"> </w:t>
      </w:r>
      <w:r w:rsidR="00AA22BE" w:rsidRPr="00C86967">
        <w:rPr>
          <w:rFonts w:ascii="Times New Roman" w:hAnsi="Times New Roman" w:cs="Times New Roman"/>
          <w:sz w:val="28"/>
          <w:lang w:val="uk-UA"/>
        </w:rPr>
        <w:t>р</w:t>
      </w:r>
      <w:r w:rsidRPr="00C86967">
        <w:rPr>
          <w:rFonts w:ascii="Times New Roman" w:hAnsi="Times New Roman" w:cs="Times New Roman"/>
          <w:sz w:val="28"/>
          <w:lang w:val="uk-UA"/>
        </w:rPr>
        <w:t>р., є не критичними, зважаючи на війну, оскільки спостерігався незначний збиток</w:t>
      </w:r>
      <w:r w:rsidR="00AA22BE" w:rsidRPr="00C86967">
        <w:rPr>
          <w:rFonts w:ascii="Times New Roman" w:hAnsi="Times New Roman" w:cs="Times New Roman"/>
          <w:sz w:val="28"/>
          <w:lang w:val="uk-UA"/>
        </w:rPr>
        <w:t xml:space="preserve"> в 2022 р.</w:t>
      </w:r>
      <w:r w:rsidRPr="00C86967">
        <w:rPr>
          <w:rFonts w:ascii="Times New Roman" w:hAnsi="Times New Roman" w:cs="Times New Roman"/>
          <w:sz w:val="28"/>
          <w:lang w:val="uk-UA"/>
        </w:rPr>
        <w:t xml:space="preserve">, також в операційній діяльності підприємство </w:t>
      </w:r>
      <w:r w:rsidRPr="00C86967">
        <w:rPr>
          <w:rFonts w:ascii="Times New Roman" w:hAnsi="Times New Roman" w:cs="Times New Roman"/>
          <w:sz w:val="28"/>
          <w:lang w:val="uk-UA"/>
        </w:rPr>
        <w:lastRenderedPageBreak/>
        <w:t xml:space="preserve">продовжує утримувати ринкову перевагу над іншими підприємствами, проте, у підприємства фактично відсутні </w:t>
      </w:r>
      <w:proofErr w:type="spellStart"/>
      <w:r w:rsidRPr="00C86967">
        <w:rPr>
          <w:rFonts w:ascii="Times New Roman" w:hAnsi="Times New Roman" w:cs="Times New Roman"/>
          <w:sz w:val="28"/>
          <w:lang w:val="uk-UA"/>
        </w:rPr>
        <w:t>найліквідніші</w:t>
      </w:r>
      <w:proofErr w:type="spellEnd"/>
      <w:r w:rsidRPr="00C86967">
        <w:rPr>
          <w:rFonts w:ascii="Times New Roman" w:hAnsi="Times New Roman" w:cs="Times New Roman"/>
          <w:sz w:val="28"/>
          <w:lang w:val="uk-UA"/>
        </w:rPr>
        <w:t xml:space="preserve"> кошти, що спричиняє додаткові ризики для </w:t>
      </w:r>
      <w:r w:rsidRPr="00C86967">
        <w:rPr>
          <w:rFonts w:ascii="Times New Roman" w:hAnsi="Times New Roman" w:cs="Times New Roman"/>
          <w:sz w:val="28"/>
          <w:szCs w:val="28"/>
          <w:lang w:val="uk-UA"/>
        </w:rPr>
        <w:t>ПрАТ «Київська кондитерська фабрика «Рошен»</w:t>
      </w:r>
      <w:r w:rsidRPr="00C86967">
        <w:rPr>
          <w:rFonts w:ascii="Times New Roman" w:hAnsi="Times New Roman" w:cs="Times New Roman"/>
          <w:sz w:val="28"/>
          <w:lang w:val="uk-UA"/>
        </w:rPr>
        <w:t xml:space="preserve">. </w:t>
      </w:r>
      <w:r w:rsidRPr="00C86967">
        <w:rPr>
          <w:rFonts w:ascii="Times New Roman" w:eastAsia="Times New Roman" w:hAnsi="Times New Roman" w:cs="Times New Roman"/>
          <w:color w:val="000000"/>
          <w:sz w:val="28"/>
          <w:lang w:val="uk-UA"/>
        </w:rPr>
        <w:t>Асортимент товарів, що виробляє підприємство, є досить різноманітним, відзначається гарною якістю та користується попитом як серед українських споживачів, так і за кордоном.</w:t>
      </w:r>
    </w:p>
    <w:p w14:paraId="12848393" w14:textId="77777777" w:rsidR="00F11DB7" w:rsidRPr="00C86967" w:rsidRDefault="00F11DB7" w:rsidP="00AA22BE">
      <w:pPr>
        <w:spacing w:after="0" w:line="360" w:lineRule="auto"/>
        <w:jc w:val="both"/>
        <w:rPr>
          <w:rFonts w:ascii="Times New Roman" w:hAnsi="Times New Roman" w:cs="Times New Roman"/>
          <w:sz w:val="28"/>
          <w:szCs w:val="28"/>
          <w:lang w:val="uk-UA"/>
        </w:rPr>
      </w:pPr>
    </w:p>
    <w:p w14:paraId="00B86909" w14:textId="77777777" w:rsidR="00F11DB7" w:rsidRPr="00C86967" w:rsidRDefault="00F11DB7" w:rsidP="00F11DB7">
      <w:pPr>
        <w:pStyle w:val="1"/>
        <w:spacing w:before="0" w:line="360" w:lineRule="auto"/>
        <w:ind w:firstLine="709"/>
        <w:jc w:val="both"/>
        <w:rPr>
          <w:rFonts w:ascii="Times New Roman" w:hAnsi="Times New Roman" w:cs="Times New Roman"/>
          <w:b/>
          <w:color w:val="auto"/>
          <w:sz w:val="28"/>
          <w:szCs w:val="28"/>
          <w:lang w:val="uk-UA"/>
        </w:rPr>
      </w:pPr>
      <w:bookmarkStart w:id="8" w:name="_Toc186062630"/>
      <w:r w:rsidRPr="00C86967">
        <w:rPr>
          <w:rFonts w:ascii="Times New Roman" w:hAnsi="Times New Roman" w:cs="Times New Roman"/>
          <w:b/>
          <w:color w:val="auto"/>
          <w:sz w:val="28"/>
          <w:szCs w:val="28"/>
          <w:lang w:val="uk-UA"/>
        </w:rPr>
        <w:t>2.2. Загальний аналі</w:t>
      </w:r>
      <w:r w:rsidR="000E71BC" w:rsidRPr="00C86967">
        <w:rPr>
          <w:rFonts w:ascii="Times New Roman" w:hAnsi="Times New Roman" w:cs="Times New Roman"/>
          <w:b/>
          <w:color w:val="auto"/>
          <w:sz w:val="28"/>
          <w:szCs w:val="28"/>
          <w:lang w:val="uk-UA"/>
        </w:rPr>
        <w:t>з кондитерської галузі України</w:t>
      </w:r>
      <w:bookmarkEnd w:id="8"/>
    </w:p>
    <w:p w14:paraId="3DA22E73" w14:textId="77777777" w:rsidR="00F11DB7" w:rsidRPr="00C86967" w:rsidRDefault="00F11DB7" w:rsidP="00F11DB7">
      <w:pPr>
        <w:spacing w:after="0" w:line="360" w:lineRule="auto"/>
        <w:ind w:firstLine="709"/>
        <w:jc w:val="both"/>
        <w:rPr>
          <w:rFonts w:ascii="Times New Roman" w:hAnsi="Times New Roman" w:cs="Times New Roman"/>
          <w:sz w:val="28"/>
          <w:szCs w:val="28"/>
          <w:lang w:val="uk-UA"/>
        </w:rPr>
      </w:pPr>
    </w:p>
    <w:p w14:paraId="11DCC3C1" w14:textId="77777777" w:rsidR="0002203B" w:rsidRPr="00C86967" w:rsidRDefault="0002203B" w:rsidP="00022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Внутрішній ринок кондитерських виробів України характеризується різноманітністю продукції та високим рівнем конкуренції серед виробників [</w:t>
      </w:r>
      <w:r w:rsidR="00AB0800" w:rsidRPr="00C86967">
        <w:rPr>
          <w:rFonts w:ascii="Times New Roman" w:hAnsi="Times New Roman" w:cs="Times New Roman"/>
          <w:sz w:val="28"/>
          <w:szCs w:val="28"/>
          <w:lang w:val="uk-UA"/>
        </w:rPr>
        <w:t>35</w:t>
      </w:r>
      <w:r w:rsidRPr="00C86967">
        <w:rPr>
          <w:rFonts w:ascii="Times New Roman" w:hAnsi="Times New Roman" w:cs="Times New Roman"/>
          <w:sz w:val="28"/>
          <w:szCs w:val="28"/>
          <w:lang w:val="uk-UA"/>
        </w:rPr>
        <w:t xml:space="preserve">]. Сучасні споживачі висувають високі вимоги до якості, безпеки та асортименту продукції, що стимулює виробників до впровадження інноваційних технологій та модернізації виробничих </w:t>
      </w:r>
      <w:proofErr w:type="spellStart"/>
      <w:r w:rsidRPr="00C86967">
        <w:rPr>
          <w:rFonts w:ascii="Times New Roman" w:hAnsi="Times New Roman" w:cs="Times New Roman"/>
          <w:sz w:val="28"/>
          <w:szCs w:val="28"/>
          <w:lang w:val="uk-UA"/>
        </w:rPr>
        <w:t>потужностей</w:t>
      </w:r>
      <w:proofErr w:type="spellEnd"/>
      <w:r w:rsidRPr="00C86967">
        <w:rPr>
          <w:rFonts w:ascii="Times New Roman" w:hAnsi="Times New Roman" w:cs="Times New Roman"/>
          <w:sz w:val="28"/>
          <w:szCs w:val="28"/>
          <w:lang w:val="uk-UA"/>
        </w:rPr>
        <w:t>.</w:t>
      </w:r>
    </w:p>
    <w:p w14:paraId="5D4E771D" w14:textId="77777777" w:rsidR="0002203B" w:rsidRPr="00C86967" w:rsidRDefault="0002203B" w:rsidP="00022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Кондитерська галузь тісно пов</w:t>
      </w:r>
      <w:r w:rsidR="00A55AEF" w:rsidRPr="00C86967">
        <w:rPr>
          <w:rFonts w:ascii="Times New Roman" w:hAnsi="Times New Roman" w:cs="Times New Roman"/>
          <w:sz w:val="28"/>
          <w:szCs w:val="28"/>
          <w:lang w:val="uk-UA"/>
        </w:rPr>
        <w:t>’</w:t>
      </w:r>
      <w:r w:rsidRPr="00C86967">
        <w:rPr>
          <w:rFonts w:ascii="Times New Roman" w:hAnsi="Times New Roman" w:cs="Times New Roman"/>
          <w:sz w:val="28"/>
          <w:szCs w:val="28"/>
          <w:lang w:val="uk-UA"/>
        </w:rPr>
        <w:t xml:space="preserve">язана з роздрібною торгівлею, яка в умовах повномасштабної війни почала активно розвиватися, особливо з 2023 р. В Україні відкрилося 720 нових магазинів роздрібної торгівлі, закрилося – 233 з початку 2024 р. характерною тенденцією </w:t>
      </w:r>
      <w:proofErr w:type="spellStart"/>
      <w:r w:rsidRPr="00C86967">
        <w:rPr>
          <w:rFonts w:ascii="Times New Roman" w:hAnsi="Times New Roman" w:cs="Times New Roman"/>
          <w:sz w:val="28"/>
          <w:szCs w:val="28"/>
          <w:lang w:val="uk-UA"/>
        </w:rPr>
        <w:t>ритейлу</w:t>
      </w:r>
      <w:proofErr w:type="spellEnd"/>
      <w:r w:rsidRPr="00C86967">
        <w:rPr>
          <w:rFonts w:ascii="Times New Roman" w:hAnsi="Times New Roman" w:cs="Times New Roman"/>
          <w:sz w:val="28"/>
          <w:szCs w:val="28"/>
          <w:lang w:val="uk-UA"/>
        </w:rPr>
        <w:t xml:space="preserve"> є активне відкриття нових магазинів у селищах та селах, а також падіння популярності традиційних базарів. Негативно на роботу </w:t>
      </w:r>
      <w:proofErr w:type="spellStart"/>
      <w:r w:rsidRPr="00C86967">
        <w:rPr>
          <w:rFonts w:ascii="Times New Roman" w:hAnsi="Times New Roman" w:cs="Times New Roman"/>
          <w:sz w:val="28"/>
          <w:szCs w:val="28"/>
          <w:lang w:val="uk-UA"/>
        </w:rPr>
        <w:t>ритейлу</w:t>
      </w:r>
      <w:proofErr w:type="spellEnd"/>
      <w:r w:rsidRPr="00C86967">
        <w:rPr>
          <w:rFonts w:ascii="Times New Roman" w:hAnsi="Times New Roman" w:cs="Times New Roman"/>
          <w:sz w:val="28"/>
          <w:szCs w:val="28"/>
          <w:lang w:val="uk-UA"/>
        </w:rPr>
        <w:t xml:space="preserve"> впливають повітряні тривоги, під час яких магазини повинні припиняти роботу, та перебої з електроенергією. Оборот роздрібних магазинів становив 1,5 трлн грн у 2023 р., що на 30% більше за показник попереднього року. Доходи найбільших компаній роздрібної торгівлі зросли на 23%. 457,32 млрд грн склав сукупний дохід найбільших компаній Індексу роздрібної торгівлі за 2023 р. [</w:t>
      </w:r>
      <w:r w:rsidR="00AB0800" w:rsidRPr="00C86967">
        <w:rPr>
          <w:rFonts w:ascii="Times New Roman" w:hAnsi="Times New Roman" w:cs="Times New Roman"/>
          <w:sz w:val="28"/>
          <w:szCs w:val="28"/>
          <w:lang w:val="uk-UA"/>
        </w:rPr>
        <w:t>41</w:t>
      </w:r>
      <w:r w:rsidRPr="00C86967">
        <w:rPr>
          <w:rFonts w:ascii="Times New Roman" w:hAnsi="Times New Roman" w:cs="Times New Roman"/>
          <w:sz w:val="28"/>
          <w:szCs w:val="28"/>
          <w:lang w:val="uk-UA"/>
        </w:rPr>
        <w:t>].</w:t>
      </w:r>
    </w:p>
    <w:p w14:paraId="263C6FA0" w14:textId="77777777" w:rsidR="0002203B" w:rsidRPr="00C86967" w:rsidRDefault="0002203B" w:rsidP="004D72E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В структурі виробників кондитерських виробів різних видів найбільшу частку становлять малі підприємства. Такими є майже 87% виробників цукрових та шоколадних кондитерських виробів, з них 86,5% є </w:t>
      </w:r>
      <w:r w:rsidRPr="00C86967">
        <w:rPr>
          <w:rFonts w:ascii="Times New Roman" w:hAnsi="Times New Roman" w:cs="Times New Roman"/>
          <w:sz w:val="28"/>
          <w:szCs w:val="28"/>
          <w:lang w:val="uk-UA"/>
        </w:rPr>
        <w:lastRenderedPageBreak/>
        <w:t>мікропідприємствами. Серед виробників сухого печива; виробництво борошняних кондитерських виробів, тортів і тістечок частка малих підприємств становить 92%, з них мікропідприємств – майже 88% [46]. Серед найбільших виробників можна виокремити «</w:t>
      </w:r>
      <w:proofErr w:type="spellStart"/>
      <w:r w:rsidRPr="00C86967">
        <w:rPr>
          <w:rFonts w:ascii="Times New Roman" w:hAnsi="Times New Roman" w:cs="Times New Roman"/>
          <w:sz w:val="28"/>
          <w:szCs w:val="28"/>
          <w:lang w:val="uk-UA"/>
        </w:rPr>
        <w:t>Roshen</w:t>
      </w:r>
      <w:proofErr w:type="spellEnd"/>
      <w:r w:rsidRPr="00C86967">
        <w:rPr>
          <w:rFonts w:ascii="Times New Roman" w:hAnsi="Times New Roman" w:cs="Times New Roman"/>
          <w:sz w:val="28"/>
          <w:szCs w:val="28"/>
          <w:lang w:val="uk-UA"/>
        </w:rPr>
        <w:t>», «</w:t>
      </w:r>
      <w:proofErr w:type="spellStart"/>
      <w:r w:rsidRPr="00C86967">
        <w:rPr>
          <w:rFonts w:ascii="Times New Roman" w:hAnsi="Times New Roman" w:cs="Times New Roman"/>
          <w:sz w:val="28"/>
          <w:szCs w:val="28"/>
          <w:lang w:val="uk-UA"/>
        </w:rPr>
        <w:t>Mondeliz</w:t>
      </w:r>
      <w:proofErr w:type="spellEnd"/>
      <w:r w:rsidRPr="00C86967">
        <w:rPr>
          <w:rFonts w:ascii="Times New Roman" w:hAnsi="Times New Roman" w:cs="Times New Roman"/>
          <w:sz w:val="28"/>
          <w:szCs w:val="28"/>
          <w:lang w:val="uk-UA"/>
        </w:rPr>
        <w:t>» «АВК», «Світоч», «</w:t>
      </w:r>
      <w:proofErr w:type="spellStart"/>
      <w:r w:rsidRPr="00C86967">
        <w:rPr>
          <w:rFonts w:ascii="Times New Roman" w:hAnsi="Times New Roman" w:cs="Times New Roman"/>
          <w:sz w:val="28"/>
          <w:szCs w:val="28"/>
          <w:lang w:val="uk-UA"/>
        </w:rPr>
        <w:t>Konti</w:t>
      </w:r>
      <w:proofErr w:type="spellEnd"/>
      <w:r w:rsidRPr="00C86967">
        <w:rPr>
          <w:rFonts w:ascii="Times New Roman" w:hAnsi="Times New Roman" w:cs="Times New Roman"/>
          <w:sz w:val="28"/>
          <w:szCs w:val="28"/>
          <w:lang w:val="uk-UA"/>
        </w:rPr>
        <w:t>», «Бісквіт-Шоколад», «Житомирські ласощі», «Полтава-кондитер», «Київський ББК», «</w:t>
      </w:r>
      <w:proofErr w:type="spellStart"/>
      <w:r w:rsidRPr="00C86967">
        <w:rPr>
          <w:rFonts w:ascii="Times New Roman" w:hAnsi="Times New Roman" w:cs="Times New Roman"/>
          <w:sz w:val="28"/>
          <w:szCs w:val="28"/>
          <w:lang w:val="uk-UA"/>
        </w:rPr>
        <w:t>Vatsak</w:t>
      </w:r>
      <w:proofErr w:type="spellEnd"/>
      <w:r w:rsidRPr="00C86967">
        <w:rPr>
          <w:rFonts w:ascii="Times New Roman" w:hAnsi="Times New Roman" w:cs="Times New Roman"/>
          <w:sz w:val="28"/>
          <w:szCs w:val="28"/>
          <w:lang w:val="uk-UA"/>
        </w:rPr>
        <w:t xml:space="preserve">» та ін. Частки ринку найбільших виробників представлені на рис. </w:t>
      </w:r>
      <w:r w:rsidR="00BA70D6" w:rsidRPr="00C86967">
        <w:rPr>
          <w:rFonts w:ascii="Times New Roman" w:hAnsi="Times New Roman" w:cs="Times New Roman"/>
          <w:sz w:val="28"/>
          <w:szCs w:val="28"/>
          <w:lang w:val="uk-UA"/>
        </w:rPr>
        <w:t>2</w:t>
      </w:r>
      <w:r w:rsidRPr="00C86967">
        <w:rPr>
          <w:rFonts w:ascii="Times New Roman" w:hAnsi="Times New Roman" w:cs="Times New Roman"/>
          <w:sz w:val="28"/>
          <w:szCs w:val="28"/>
          <w:lang w:val="uk-UA"/>
        </w:rPr>
        <w:t>.1.</w:t>
      </w:r>
    </w:p>
    <w:p w14:paraId="779309AA" w14:textId="77777777" w:rsidR="0002203B" w:rsidRPr="00C86967" w:rsidRDefault="0002203B" w:rsidP="0002203B">
      <w:pPr>
        <w:spacing w:after="0" w:line="360" w:lineRule="auto"/>
        <w:jc w:val="center"/>
        <w:rPr>
          <w:rFonts w:ascii="Times New Roman" w:hAnsi="Times New Roman" w:cs="Times New Roman"/>
          <w:sz w:val="28"/>
          <w:szCs w:val="28"/>
          <w:lang w:val="uk-UA"/>
        </w:rPr>
      </w:pPr>
      <w:r w:rsidRPr="00C86967">
        <w:rPr>
          <w:noProof/>
        </w:rPr>
        <w:drawing>
          <wp:inline distT="0" distB="0" distL="0" distR="0" wp14:anchorId="2310A778" wp14:editId="50F573EB">
            <wp:extent cx="6038850" cy="2616591"/>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E6B5F8" w14:textId="77777777" w:rsidR="0002203B" w:rsidRPr="00C86967" w:rsidRDefault="00BA70D6" w:rsidP="0002203B">
      <w:pPr>
        <w:spacing w:after="0" w:line="360" w:lineRule="auto"/>
        <w:jc w:val="center"/>
        <w:rPr>
          <w:rFonts w:ascii="Times New Roman" w:hAnsi="Times New Roman" w:cs="Times New Roman"/>
          <w:sz w:val="28"/>
          <w:szCs w:val="28"/>
          <w:lang w:val="uk-UA"/>
        </w:rPr>
      </w:pPr>
      <w:r w:rsidRPr="00C86967">
        <w:rPr>
          <w:rFonts w:ascii="Times New Roman" w:hAnsi="Times New Roman" w:cs="Times New Roman"/>
          <w:sz w:val="28"/>
          <w:szCs w:val="28"/>
          <w:lang w:val="uk-UA"/>
        </w:rPr>
        <w:t>Рис. 2.1.</w:t>
      </w:r>
      <w:r w:rsidR="0002203B" w:rsidRPr="00C86967">
        <w:rPr>
          <w:rFonts w:ascii="Times New Roman" w:hAnsi="Times New Roman" w:cs="Times New Roman"/>
          <w:sz w:val="28"/>
          <w:szCs w:val="28"/>
          <w:lang w:val="uk-UA"/>
        </w:rPr>
        <w:t xml:space="preserve"> Частки найбільших підприємств кондитерського ринку України за 2023 р.</w:t>
      </w:r>
    </w:p>
    <w:p w14:paraId="53DFC4A2" w14:textId="77777777" w:rsidR="0002203B" w:rsidRPr="00C86967" w:rsidRDefault="0002203B" w:rsidP="00022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Джерело: складено автором за [</w:t>
      </w:r>
      <w:r w:rsidR="00AB0800" w:rsidRPr="00C86967">
        <w:rPr>
          <w:rFonts w:ascii="Times New Roman" w:hAnsi="Times New Roman" w:cs="Times New Roman"/>
          <w:sz w:val="28"/>
          <w:szCs w:val="28"/>
          <w:lang w:val="uk-UA"/>
        </w:rPr>
        <w:t>41</w:t>
      </w:r>
      <w:r w:rsidRPr="00C86967">
        <w:rPr>
          <w:rFonts w:ascii="Times New Roman" w:hAnsi="Times New Roman" w:cs="Times New Roman"/>
          <w:sz w:val="28"/>
          <w:szCs w:val="28"/>
          <w:lang w:val="uk-UA"/>
        </w:rPr>
        <w:t>]</w:t>
      </w:r>
    </w:p>
    <w:p w14:paraId="4A875703" w14:textId="77777777" w:rsidR="0002203B" w:rsidRPr="00C86967" w:rsidRDefault="0002203B" w:rsidP="0002203B">
      <w:pPr>
        <w:spacing w:after="0" w:line="360" w:lineRule="auto"/>
        <w:jc w:val="center"/>
        <w:rPr>
          <w:rFonts w:ascii="Times New Roman" w:hAnsi="Times New Roman" w:cs="Times New Roman"/>
          <w:sz w:val="28"/>
          <w:szCs w:val="28"/>
          <w:lang w:val="uk-UA"/>
        </w:rPr>
      </w:pPr>
    </w:p>
    <w:p w14:paraId="4521F7F7" w14:textId="77777777" w:rsidR="0002203B" w:rsidRPr="00C86967" w:rsidRDefault="0002203B" w:rsidP="00022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Відповідно до представлених даних ринок кондитерських виробів України характеризується великою кількість виробників, але деякі з них займають досить значну частку ринку. Індекс концентрації п</w:t>
      </w:r>
      <w:r w:rsidR="00A55AEF" w:rsidRPr="00C86967">
        <w:rPr>
          <w:rFonts w:ascii="Times New Roman" w:hAnsi="Times New Roman" w:cs="Times New Roman"/>
          <w:sz w:val="28"/>
          <w:szCs w:val="28"/>
          <w:lang w:val="uk-UA"/>
        </w:rPr>
        <w:t>’</w:t>
      </w:r>
      <w:r w:rsidRPr="00C86967">
        <w:rPr>
          <w:rFonts w:ascii="Times New Roman" w:hAnsi="Times New Roman" w:cs="Times New Roman"/>
          <w:sz w:val="28"/>
          <w:szCs w:val="28"/>
          <w:lang w:val="uk-UA"/>
        </w:rPr>
        <w:t>яти найбільших підприємств дорівнює 87%, що говорить про її високий рівень на ринку, що більше тяжіє до олігополії ніж до монополістичної конкуренцією, як це мало б бути [</w:t>
      </w:r>
      <w:r w:rsidR="00AB0800" w:rsidRPr="00C86967">
        <w:rPr>
          <w:rFonts w:ascii="Times New Roman" w:hAnsi="Times New Roman" w:cs="Times New Roman"/>
          <w:sz w:val="28"/>
          <w:szCs w:val="28"/>
          <w:lang w:val="uk-UA"/>
        </w:rPr>
        <w:t>41</w:t>
      </w:r>
      <w:r w:rsidRPr="00C86967">
        <w:rPr>
          <w:rFonts w:ascii="Times New Roman" w:hAnsi="Times New Roman" w:cs="Times New Roman"/>
          <w:sz w:val="28"/>
          <w:szCs w:val="28"/>
          <w:lang w:val="uk-UA"/>
        </w:rPr>
        <w:t>].</w:t>
      </w:r>
    </w:p>
    <w:p w14:paraId="43328B75" w14:textId="77777777" w:rsidR="0002203B" w:rsidRPr="00C86967" w:rsidRDefault="0002203B" w:rsidP="0002203B">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 xml:space="preserve">В табл. </w:t>
      </w:r>
      <w:r w:rsidR="00CC0E7A" w:rsidRPr="00C86967">
        <w:rPr>
          <w:rFonts w:ascii="Times New Roman" w:hAnsi="Times New Roman" w:cs="Times New Roman"/>
          <w:sz w:val="28"/>
          <w:lang w:val="uk-UA"/>
        </w:rPr>
        <w:t>2</w:t>
      </w:r>
      <w:r w:rsidR="00BA70D6" w:rsidRPr="00C86967">
        <w:rPr>
          <w:rFonts w:ascii="Times New Roman" w:hAnsi="Times New Roman" w:cs="Times New Roman"/>
          <w:sz w:val="28"/>
          <w:lang w:val="uk-UA"/>
        </w:rPr>
        <w:t>.3</w:t>
      </w:r>
      <w:r w:rsidRPr="00C86967">
        <w:rPr>
          <w:rFonts w:ascii="Times New Roman" w:hAnsi="Times New Roman" w:cs="Times New Roman"/>
          <w:sz w:val="28"/>
          <w:lang w:val="uk-UA"/>
        </w:rPr>
        <w:t xml:space="preserve"> наведені основні економічні характеристики кондитерської галузі.</w:t>
      </w:r>
    </w:p>
    <w:p w14:paraId="051CE159" w14:textId="77777777" w:rsidR="00CC0E7A" w:rsidRPr="00C86967" w:rsidRDefault="0002203B" w:rsidP="00CC0E7A">
      <w:pPr>
        <w:spacing w:after="0" w:line="360" w:lineRule="auto"/>
        <w:jc w:val="right"/>
        <w:rPr>
          <w:rFonts w:ascii="Times New Roman" w:hAnsi="Times New Roman" w:cs="Times New Roman"/>
          <w:sz w:val="28"/>
          <w:lang w:val="uk-UA"/>
        </w:rPr>
      </w:pPr>
      <w:r w:rsidRPr="00C86967">
        <w:rPr>
          <w:rFonts w:ascii="Times New Roman" w:hAnsi="Times New Roman" w:cs="Times New Roman"/>
          <w:sz w:val="28"/>
          <w:lang w:val="uk-UA"/>
        </w:rPr>
        <w:lastRenderedPageBreak/>
        <w:t xml:space="preserve">Таблиця </w:t>
      </w:r>
      <w:r w:rsidR="00CC0E7A" w:rsidRPr="00C86967">
        <w:rPr>
          <w:rFonts w:ascii="Times New Roman" w:hAnsi="Times New Roman" w:cs="Times New Roman"/>
          <w:sz w:val="28"/>
          <w:lang w:val="uk-UA"/>
        </w:rPr>
        <w:t>2</w:t>
      </w:r>
      <w:r w:rsidR="00BA70D6" w:rsidRPr="00C86967">
        <w:rPr>
          <w:rFonts w:ascii="Times New Roman" w:hAnsi="Times New Roman" w:cs="Times New Roman"/>
          <w:sz w:val="28"/>
          <w:lang w:val="uk-UA"/>
        </w:rPr>
        <w:t>.3</w:t>
      </w:r>
    </w:p>
    <w:p w14:paraId="3FFDBEA4" w14:textId="77777777" w:rsidR="0002203B" w:rsidRPr="00C86967" w:rsidRDefault="0002203B" w:rsidP="0002203B">
      <w:pPr>
        <w:spacing w:after="0" w:line="360" w:lineRule="auto"/>
        <w:jc w:val="center"/>
        <w:rPr>
          <w:rFonts w:ascii="Times New Roman" w:hAnsi="Times New Roman" w:cs="Times New Roman"/>
          <w:sz w:val="28"/>
          <w:lang w:val="uk-UA"/>
        </w:rPr>
      </w:pPr>
      <w:r w:rsidRPr="00C86967">
        <w:rPr>
          <w:rFonts w:ascii="Times New Roman" w:hAnsi="Times New Roman" w:cs="Times New Roman"/>
          <w:sz w:val="28"/>
          <w:lang w:val="uk-UA"/>
        </w:rPr>
        <w:t>Основні економічні характеристики кондитерської галузі</w:t>
      </w:r>
    </w:p>
    <w:tbl>
      <w:tblPr>
        <w:tblStyle w:val="a6"/>
        <w:tblW w:w="0" w:type="auto"/>
        <w:jc w:val="center"/>
        <w:tblLook w:val="04A0" w:firstRow="1" w:lastRow="0" w:firstColumn="1" w:lastColumn="0" w:noHBand="0" w:noVBand="1"/>
      </w:tblPr>
      <w:tblGrid>
        <w:gridCol w:w="2927"/>
        <w:gridCol w:w="6468"/>
      </w:tblGrid>
      <w:tr w:rsidR="0002203B" w:rsidRPr="00C86967" w14:paraId="0292AF8C" w14:textId="77777777" w:rsidTr="00AF4EAD">
        <w:trPr>
          <w:trHeight w:val="25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8772F9"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Показник</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526251"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Характеристика</w:t>
            </w:r>
          </w:p>
        </w:tc>
      </w:tr>
      <w:tr w:rsidR="0002203B" w:rsidRPr="001738C6" w14:paraId="06613512" w14:textId="77777777" w:rsidTr="00AF4EAD">
        <w:trPr>
          <w:trHeight w:val="25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653379"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Розмір ринку</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489D7"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 xml:space="preserve">Річний дохід 8,3 млрд </w:t>
            </w:r>
            <w:proofErr w:type="spellStart"/>
            <w:r w:rsidRPr="00C86967">
              <w:rPr>
                <w:rFonts w:ascii="Times New Roman" w:hAnsi="Times New Roman" w:cs="Times New Roman"/>
                <w:sz w:val="24"/>
              </w:rPr>
              <w:t>дол</w:t>
            </w:r>
            <w:proofErr w:type="spellEnd"/>
            <w:r w:rsidRPr="00C86967">
              <w:rPr>
                <w:rFonts w:ascii="Times New Roman" w:hAnsi="Times New Roman" w:cs="Times New Roman"/>
                <w:sz w:val="24"/>
              </w:rPr>
              <w:t xml:space="preserve"> США.</w:t>
            </w:r>
          </w:p>
          <w:p w14:paraId="72D8E8A0"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Рівень рентабельності найбільших підприємств в 2023 р. Був невисоким (0-3%), що обумовлено високою конкуренцією в галузі</w:t>
            </w:r>
          </w:p>
        </w:tc>
      </w:tr>
      <w:tr w:rsidR="0002203B" w:rsidRPr="00C86967" w14:paraId="21EA8722" w14:textId="77777777" w:rsidTr="00AF4EAD">
        <w:trPr>
          <w:trHeight w:val="25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3D993A"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Масштаб конкуренції</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2C2DED"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Національний, міжнародний</w:t>
            </w:r>
          </w:p>
        </w:tc>
      </w:tr>
      <w:tr w:rsidR="0002203B" w:rsidRPr="00C86967" w14:paraId="2E4E6CED" w14:textId="77777777" w:rsidTr="00AF4EAD">
        <w:trPr>
          <w:trHeight w:val="25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EF95F"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Темп зростання ринку</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C17912"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2-3%</w:t>
            </w:r>
          </w:p>
        </w:tc>
      </w:tr>
      <w:tr w:rsidR="0002203B" w:rsidRPr="00C86967" w14:paraId="3D5B0324" w14:textId="77777777" w:rsidTr="00AF4EAD">
        <w:trPr>
          <w:trHeight w:val="25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B57B38"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Стадія життєвого циклу галузі</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44D2E1"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Зрілість</w:t>
            </w:r>
          </w:p>
        </w:tc>
      </w:tr>
      <w:tr w:rsidR="0002203B" w:rsidRPr="00C86967" w14:paraId="2B26FA72" w14:textId="77777777" w:rsidTr="00AF4EAD">
        <w:trPr>
          <w:trHeight w:val="25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944A3A"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Кількість компаній у галузі</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F07E38"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Понад 100</w:t>
            </w:r>
          </w:p>
        </w:tc>
      </w:tr>
      <w:tr w:rsidR="0002203B" w:rsidRPr="00C86967" w14:paraId="23314E29" w14:textId="77777777" w:rsidTr="00AF4EAD">
        <w:trPr>
          <w:trHeight w:val="25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62A190"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Споживачі</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DCC2FE"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Україна, країни Європи, Азії</w:t>
            </w:r>
          </w:p>
        </w:tc>
      </w:tr>
      <w:tr w:rsidR="0002203B" w:rsidRPr="001738C6" w14:paraId="35EA0CC2" w14:textId="77777777" w:rsidTr="00AF4EAD">
        <w:trPr>
          <w:trHeight w:val="25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90441A"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Ступень вертикальної інтеграції</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915EAD"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Спостерігається переважно інтеграція «назад» (з постачальниками цукру, олії, борошна, какао-бобів тощо)</w:t>
            </w:r>
          </w:p>
        </w:tc>
      </w:tr>
      <w:tr w:rsidR="0002203B" w:rsidRPr="001738C6" w14:paraId="6B94DBDC" w14:textId="77777777" w:rsidTr="00AF4EAD">
        <w:trPr>
          <w:trHeight w:val="25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F83655"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Вхід та вихід із галузі</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493C23"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Невисокі труднощі для малих фірм, та суттєві труднощі для великих фірм</w:t>
            </w:r>
          </w:p>
        </w:tc>
      </w:tr>
      <w:tr w:rsidR="0002203B" w:rsidRPr="001738C6" w14:paraId="4D200A98" w14:textId="77777777" w:rsidTr="00AF4EAD">
        <w:trPr>
          <w:trHeight w:val="25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37C42"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Технології / інновації</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82DB34"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Велике значення в галузі має автоматизація процесів виробництва кондитерської продукції, а також нові технології виробництва</w:t>
            </w:r>
          </w:p>
        </w:tc>
      </w:tr>
      <w:tr w:rsidR="0002203B" w:rsidRPr="001738C6" w14:paraId="54B156EF" w14:textId="77777777" w:rsidTr="00AF4EAD">
        <w:trPr>
          <w:trHeight w:val="25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43459B"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Характеристики продукції</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D223B9"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Високий рівень диференційованої продукції, різноманіття смаків, широкий асортимент, у кожного виробника присутня своя новинка</w:t>
            </w:r>
          </w:p>
        </w:tc>
      </w:tr>
      <w:tr w:rsidR="0002203B" w:rsidRPr="001738C6" w14:paraId="3CED5A9A" w14:textId="77777777" w:rsidTr="00AF4EAD">
        <w:trPr>
          <w:trHeight w:val="25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60E9DD"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Економія на масштабі виробництва</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F8915C"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Суттєва, компанії мають різні витрати залежно від масштабу</w:t>
            </w:r>
          </w:p>
        </w:tc>
      </w:tr>
      <w:tr w:rsidR="0002203B" w:rsidRPr="001738C6" w14:paraId="7FE060F6" w14:textId="77777777" w:rsidTr="00AF4EAD">
        <w:trPr>
          <w:trHeight w:val="25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B99A29"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Ефект навчання</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C1D65"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Не є ключовим в цій галузі</w:t>
            </w:r>
          </w:p>
        </w:tc>
      </w:tr>
      <w:tr w:rsidR="0002203B" w:rsidRPr="00C86967" w14:paraId="6386F40C" w14:textId="77777777" w:rsidTr="00AF4EAD">
        <w:trPr>
          <w:trHeight w:val="25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F4C330"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 xml:space="preserve">Завантаження виробничих </w:t>
            </w:r>
            <w:proofErr w:type="spellStart"/>
            <w:r w:rsidRPr="00C86967">
              <w:rPr>
                <w:rFonts w:ascii="Times New Roman" w:hAnsi="Times New Roman" w:cs="Times New Roman"/>
                <w:sz w:val="24"/>
              </w:rPr>
              <w:t>потужностей</w:t>
            </w:r>
            <w:proofErr w:type="spellEnd"/>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F0F22A"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90-95%</w:t>
            </w:r>
          </w:p>
        </w:tc>
      </w:tr>
      <w:tr w:rsidR="0002203B" w:rsidRPr="00C86967" w14:paraId="4299F5E4" w14:textId="77777777" w:rsidTr="00AF4EAD">
        <w:trPr>
          <w:trHeight w:val="250"/>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4D5271"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Привабливість галузей</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6089F9" w14:textId="77777777" w:rsidR="0002203B" w:rsidRPr="00C86967" w:rsidRDefault="0002203B" w:rsidP="00BA70D6">
            <w:pPr>
              <w:jc w:val="center"/>
              <w:rPr>
                <w:rFonts w:ascii="Times New Roman" w:hAnsi="Times New Roman" w:cs="Times New Roman"/>
                <w:sz w:val="24"/>
              </w:rPr>
            </w:pPr>
            <w:r w:rsidRPr="00C86967">
              <w:rPr>
                <w:rFonts w:ascii="Times New Roman" w:hAnsi="Times New Roman" w:cs="Times New Roman"/>
                <w:sz w:val="24"/>
              </w:rPr>
              <w:t>Приваблива</w:t>
            </w:r>
          </w:p>
        </w:tc>
      </w:tr>
    </w:tbl>
    <w:p w14:paraId="277AFCFA" w14:textId="77777777" w:rsidR="0002203B" w:rsidRPr="00C86967" w:rsidRDefault="0002203B" w:rsidP="00022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Джерело: складено автором за даними [</w:t>
      </w:r>
      <w:r w:rsidR="00AB0800" w:rsidRPr="00C86967">
        <w:rPr>
          <w:rFonts w:ascii="Times New Roman" w:hAnsi="Times New Roman" w:cs="Times New Roman"/>
          <w:sz w:val="28"/>
          <w:szCs w:val="28"/>
          <w:lang w:val="uk-UA"/>
        </w:rPr>
        <w:t>41</w:t>
      </w:r>
      <w:r w:rsidRPr="00C86967">
        <w:rPr>
          <w:rFonts w:ascii="Times New Roman" w:hAnsi="Times New Roman" w:cs="Times New Roman"/>
          <w:sz w:val="28"/>
          <w:szCs w:val="28"/>
          <w:lang w:val="uk-UA"/>
        </w:rPr>
        <w:t>]</w:t>
      </w:r>
    </w:p>
    <w:p w14:paraId="3447D1CC" w14:textId="77777777" w:rsidR="0002203B" w:rsidRPr="00C86967" w:rsidRDefault="0002203B" w:rsidP="0002203B">
      <w:pPr>
        <w:spacing w:after="0" w:line="360" w:lineRule="auto"/>
        <w:ind w:firstLine="709"/>
        <w:jc w:val="both"/>
        <w:rPr>
          <w:rFonts w:ascii="Times New Roman" w:hAnsi="Times New Roman" w:cs="Times New Roman"/>
          <w:sz w:val="28"/>
          <w:szCs w:val="28"/>
          <w:lang w:val="uk-UA"/>
        </w:rPr>
      </w:pPr>
    </w:p>
    <w:p w14:paraId="424843D2" w14:textId="77777777" w:rsidR="0002203B" w:rsidRPr="00C86967" w:rsidRDefault="0002203B" w:rsidP="00022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Отже, дана галузь є досить привабливою для підприємств, і в ній сформувався високий рівень конкурентної боротьби. Даний ринок зростає досить повільними темпами, оскільки він вже є досить розвинений в Україні. </w:t>
      </w:r>
      <w:r w:rsidRPr="00C86967">
        <w:rPr>
          <w:rFonts w:ascii="Times New Roman" w:hAnsi="Times New Roman" w:cs="Times New Roman"/>
          <w:sz w:val="28"/>
          <w:lang w:val="uk-UA"/>
        </w:rPr>
        <w:t xml:space="preserve">Існує невисока загроза входження </w:t>
      </w:r>
      <w:r w:rsidRPr="00C86967">
        <w:rPr>
          <w:rFonts w:ascii="Times New Roman" w:hAnsi="Times New Roman" w:cs="Times New Roman"/>
          <w:sz w:val="28"/>
          <w:szCs w:val="28"/>
          <w:lang w:val="uk-UA"/>
        </w:rPr>
        <w:t>в галузь нових конкурентів, є потреби в капіталі, ефект масштабування діяльності. Входження нових конкурентів залежить від бар</w:t>
      </w:r>
      <w:r w:rsidR="00A55AEF" w:rsidRPr="00C86967">
        <w:rPr>
          <w:rFonts w:ascii="Times New Roman" w:hAnsi="Times New Roman" w:cs="Times New Roman"/>
          <w:sz w:val="28"/>
          <w:szCs w:val="28"/>
          <w:lang w:val="uk-UA"/>
        </w:rPr>
        <w:t>’</w:t>
      </w:r>
      <w:r w:rsidRPr="00C86967">
        <w:rPr>
          <w:rFonts w:ascii="Times New Roman" w:hAnsi="Times New Roman" w:cs="Times New Roman"/>
          <w:sz w:val="28"/>
          <w:szCs w:val="28"/>
          <w:lang w:val="uk-UA"/>
        </w:rPr>
        <w:t>єрів входу в галузь. Для великих підприємств бар</w:t>
      </w:r>
      <w:r w:rsidR="00A55AEF" w:rsidRPr="00C86967">
        <w:rPr>
          <w:rFonts w:ascii="Times New Roman" w:hAnsi="Times New Roman" w:cs="Times New Roman"/>
          <w:sz w:val="28"/>
          <w:szCs w:val="28"/>
          <w:lang w:val="uk-UA"/>
        </w:rPr>
        <w:t>’</w:t>
      </w:r>
      <w:r w:rsidRPr="00C86967">
        <w:rPr>
          <w:rFonts w:ascii="Times New Roman" w:hAnsi="Times New Roman" w:cs="Times New Roman"/>
          <w:sz w:val="28"/>
          <w:szCs w:val="28"/>
          <w:lang w:val="uk-UA"/>
        </w:rPr>
        <w:t>єри входження є значними, оскільки міцні позиції на ринку займають найбільші кондитерські підприємства. Загроза входження конкурентів є невисокою [</w:t>
      </w:r>
      <w:r w:rsidR="00AB0800" w:rsidRPr="00C86967">
        <w:rPr>
          <w:rFonts w:ascii="Times New Roman" w:hAnsi="Times New Roman" w:cs="Times New Roman"/>
          <w:sz w:val="28"/>
          <w:szCs w:val="28"/>
          <w:lang w:val="uk-UA"/>
        </w:rPr>
        <w:t>16</w:t>
      </w:r>
      <w:r w:rsidRPr="00C86967">
        <w:rPr>
          <w:rFonts w:ascii="Times New Roman" w:hAnsi="Times New Roman" w:cs="Times New Roman"/>
          <w:sz w:val="28"/>
          <w:szCs w:val="28"/>
          <w:lang w:val="uk-UA"/>
        </w:rPr>
        <w:t>].</w:t>
      </w:r>
    </w:p>
    <w:p w14:paraId="695E986B" w14:textId="77777777" w:rsidR="0002203B" w:rsidRPr="00C86967" w:rsidRDefault="0002203B" w:rsidP="00022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lastRenderedPageBreak/>
        <w:t>Ринок кондитерських виробів України характеризується наявністю як внутрішніх, так і зовнішніх конкурентів. Потенційними конкурентами на українському ринку можуть бути європейські транснаціональні компанії внаслідок підписання угоди про асоціацію між Україною та ЄС. Увійти на кондитерський ринок України для нових підприємств є проблематичним, оскільки останніми роками на цьому ринку склалася олігополія</w:t>
      </w:r>
      <w:r w:rsidR="00AB0800" w:rsidRPr="00C86967">
        <w:rPr>
          <w:rFonts w:ascii="Times New Roman" w:hAnsi="Times New Roman" w:cs="Times New Roman"/>
          <w:sz w:val="28"/>
          <w:szCs w:val="28"/>
          <w:lang w:val="uk-UA"/>
        </w:rPr>
        <w:t xml:space="preserve"> [15]</w:t>
      </w:r>
      <w:r w:rsidRPr="00C86967">
        <w:rPr>
          <w:rFonts w:ascii="Times New Roman" w:hAnsi="Times New Roman" w:cs="Times New Roman"/>
          <w:sz w:val="28"/>
          <w:szCs w:val="28"/>
          <w:lang w:val="uk-UA"/>
        </w:rPr>
        <w:t>.</w:t>
      </w:r>
    </w:p>
    <w:p w14:paraId="6D0A257F" w14:textId="77777777" w:rsidR="0002203B" w:rsidRPr="00C86967" w:rsidRDefault="0002203B" w:rsidP="00022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Незважаючи на високий рівень конкуренції досліджуваний ринок залишається одним із найбільш затребуваних та популярних серед об</w:t>
      </w:r>
      <w:r w:rsidR="00A55AEF" w:rsidRPr="00C86967">
        <w:rPr>
          <w:rFonts w:ascii="Times New Roman" w:hAnsi="Times New Roman" w:cs="Times New Roman"/>
          <w:sz w:val="28"/>
          <w:szCs w:val="28"/>
          <w:lang w:val="uk-UA"/>
        </w:rPr>
        <w:t>’</w:t>
      </w:r>
      <w:r w:rsidRPr="00C86967">
        <w:rPr>
          <w:rFonts w:ascii="Times New Roman" w:hAnsi="Times New Roman" w:cs="Times New Roman"/>
          <w:sz w:val="28"/>
          <w:szCs w:val="28"/>
          <w:lang w:val="uk-UA"/>
        </w:rPr>
        <w:t xml:space="preserve">єктів господарювання. Стимулює розвиток даної галузі й відсутність мита на солодощі в Європейському Союзі. Лідери українського ринку кондитерських виробів уже давно займаються експортом своїх товарів на зарубіжні ринки. </w:t>
      </w:r>
    </w:p>
    <w:p w14:paraId="394D772B" w14:textId="77777777" w:rsidR="0002203B" w:rsidRPr="00C86967" w:rsidRDefault="0002203B" w:rsidP="00022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Споживачі дедалі більше цінують натуральні інгредієнти, відсутність штучних консервантів, барвників та підсилювачів смаку. Кондитерські підприємства активно розвивають напрям сезонної продукції (паски, новорічні солодощі, вироби до свят), а також торти на замовлення. Це дозволяє залучати більше клієнтів під час свят і спеціальних заходів.</w:t>
      </w:r>
    </w:p>
    <w:p w14:paraId="6BE1742D" w14:textId="77777777" w:rsidR="0002203B" w:rsidRPr="00C86967" w:rsidRDefault="0002203B" w:rsidP="00022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Споживачі надають перевагу унікальним виробам, тому попит на ексклюзивні торти та десерти на замовлення зростає. Кондитерські майстерні пропонують індивідуальний підхід до клієнта, створюючи солодощі на будь-який смак і подію. Багато підприємств також розвивають власну мережу фірмових магазинів («</w:t>
      </w:r>
      <w:proofErr w:type="spellStart"/>
      <w:r w:rsidRPr="00C86967">
        <w:rPr>
          <w:rFonts w:ascii="Times New Roman" w:hAnsi="Times New Roman" w:cs="Times New Roman"/>
          <w:sz w:val="28"/>
          <w:szCs w:val="28"/>
          <w:lang w:val="uk-UA"/>
        </w:rPr>
        <w:t>Вацак</w:t>
      </w:r>
      <w:proofErr w:type="spellEnd"/>
      <w:r w:rsidRPr="00C86967">
        <w:rPr>
          <w:rFonts w:ascii="Times New Roman" w:hAnsi="Times New Roman" w:cs="Times New Roman"/>
          <w:sz w:val="28"/>
          <w:szCs w:val="28"/>
          <w:lang w:val="uk-UA"/>
        </w:rPr>
        <w:t>», «</w:t>
      </w:r>
      <w:proofErr w:type="spellStart"/>
      <w:r w:rsidRPr="00C86967">
        <w:rPr>
          <w:rFonts w:ascii="Times New Roman" w:hAnsi="Times New Roman" w:cs="Times New Roman"/>
          <w:sz w:val="28"/>
          <w:szCs w:val="28"/>
          <w:lang w:val="uk-UA"/>
        </w:rPr>
        <w:t>Лакомка</w:t>
      </w:r>
      <w:proofErr w:type="spellEnd"/>
      <w:r w:rsidRPr="00C86967">
        <w:rPr>
          <w:rFonts w:ascii="Times New Roman" w:hAnsi="Times New Roman" w:cs="Times New Roman"/>
          <w:sz w:val="28"/>
          <w:szCs w:val="28"/>
          <w:lang w:val="uk-UA"/>
        </w:rPr>
        <w:t>»), забезпечуючи постачання свіжої продукції безпосередньо кінцевому споживачу</w:t>
      </w:r>
      <w:r w:rsidR="00CF7942" w:rsidRPr="00C86967">
        <w:rPr>
          <w:rFonts w:ascii="Times New Roman" w:hAnsi="Times New Roman" w:cs="Times New Roman"/>
          <w:sz w:val="28"/>
          <w:szCs w:val="28"/>
          <w:lang w:val="uk-UA"/>
        </w:rPr>
        <w:t xml:space="preserve"> [16]</w:t>
      </w:r>
      <w:r w:rsidRPr="00C86967">
        <w:rPr>
          <w:rFonts w:ascii="Times New Roman" w:hAnsi="Times New Roman" w:cs="Times New Roman"/>
          <w:sz w:val="28"/>
          <w:szCs w:val="28"/>
          <w:lang w:val="uk-UA"/>
        </w:rPr>
        <w:t>.</w:t>
      </w:r>
    </w:p>
    <w:p w14:paraId="4332CE18" w14:textId="77777777" w:rsidR="0002203B" w:rsidRPr="00C86967" w:rsidRDefault="0002203B" w:rsidP="00022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Для збереження конкурентоспроможності кондитерські виробники впроваджують інновації в процеси виробництва та контролю якості, такі як сертифікація за стандартами харчової безпеки (наприклад, ISO 22000), що підвищує довіру споживачів.</w:t>
      </w:r>
    </w:p>
    <w:p w14:paraId="0F19505B" w14:textId="77777777" w:rsidR="0002203B" w:rsidRPr="00C86967" w:rsidRDefault="0002203B" w:rsidP="00022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Традиційно найбільш суттєвим попитом користуються кондитерські вироби найбільших виробників в Україні («</w:t>
      </w:r>
      <w:proofErr w:type="spellStart"/>
      <w:r w:rsidRPr="00C86967">
        <w:rPr>
          <w:rFonts w:ascii="Times New Roman" w:hAnsi="Times New Roman" w:cs="Times New Roman"/>
          <w:sz w:val="28"/>
          <w:szCs w:val="28"/>
          <w:lang w:val="uk-UA"/>
        </w:rPr>
        <w:t>Roshen</w:t>
      </w:r>
      <w:proofErr w:type="spellEnd"/>
      <w:r w:rsidRPr="00C86967">
        <w:rPr>
          <w:rFonts w:ascii="Times New Roman" w:hAnsi="Times New Roman" w:cs="Times New Roman"/>
          <w:sz w:val="28"/>
          <w:szCs w:val="28"/>
          <w:lang w:val="uk-UA"/>
        </w:rPr>
        <w:t>», «</w:t>
      </w:r>
      <w:proofErr w:type="spellStart"/>
      <w:r w:rsidRPr="00C86967">
        <w:rPr>
          <w:rFonts w:ascii="Times New Roman" w:hAnsi="Times New Roman" w:cs="Times New Roman"/>
          <w:sz w:val="28"/>
          <w:szCs w:val="28"/>
          <w:lang w:val="uk-UA"/>
        </w:rPr>
        <w:t>Конті</w:t>
      </w:r>
      <w:proofErr w:type="spellEnd"/>
      <w:r w:rsidRPr="00C86967">
        <w:rPr>
          <w:rFonts w:ascii="Times New Roman" w:hAnsi="Times New Roman" w:cs="Times New Roman"/>
          <w:sz w:val="28"/>
          <w:szCs w:val="28"/>
          <w:lang w:val="uk-UA"/>
        </w:rPr>
        <w:t xml:space="preserve">», «Світоч», </w:t>
      </w:r>
      <w:r w:rsidRPr="00C86967">
        <w:rPr>
          <w:rFonts w:ascii="Times New Roman" w:hAnsi="Times New Roman" w:cs="Times New Roman"/>
          <w:sz w:val="28"/>
          <w:szCs w:val="28"/>
          <w:lang w:val="uk-UA"/>
        </w:rPr>
        <w:lastRenderedPageBreak/>
        <w:t>«</w:t>
      </w:r>
      <w:proofErr w:type="spellStart"/>
      <w:r w:rsidRPr="00C86967">
        <w:rPr>
          <w:rFonts w:ascii="Times New Roman" w:hAnsi="Times New Roman" w:cs="Times New Roman"/>
          <w:sz w:val="28"/>
          <w:szCs w:val="28"/>
          <w:lang w:val="uk-UA"/>
        </w:rPr>
        <w:t>Mondeliz</w:t>
      </w:r>
      <w:proofErr w:type="spellEnd"/>
      <w:r w:rsidRPr="00C86967">
        <w:rPr>
          <w:rFonts w:ascii="Times New Roman" w:hAnsi="Times New Roman" w:cs="Times New Roman"/>
          <w:sz w:val="28"/>
          <w:szCs w:val="28"/>
          <w:lang w:val="uk-UA"/>
        </w:rPr>
        <w:t>», «БКК» та ін.), які представлені в таких торгівельних мережах, як «АТБ», «Сільпо», «</w:t>
      </w:r>
      <w:proofErr w:type="spellStart"/>
      <w:r w:rsidRPr="00C86967">
        <w:rPr>
          <w:rFonts w:ascii="Times New Roman" w:hAnsi="Times New Roman" w:cs="Times New Roman"/>
          <w:sz w:val="28"/>
          <w:szCs w:val="28"/>
          <w:lang w:val="uk-UA"/>
        </w:rPr>
        <w:t>Новус</w:t>
      </w:r>
      <w:proofErr w:type="spellEnd"/>
      <w:r w:rsidRPr="00C86967">
        <w:rPr>
          <w:rFonts w:ascii="Times New Roman" w:hAnsi="Times New Roman" w:cs="Times New Roman"/>
          <w:sz w:val="28"/>
          <w:szCs w:val="28"/>
          <w:lang w:val="uk-UA"/>
        </w:rPr>
        <w:t>», «</w:t>
      </w:r>
      <w:proofErr w:type="spellStart"/>
      <w:r w:rsidRPr="00C86967">
        <w:rPr>
          <w:rFonts w:ascii="Times New Roman" w:hAnsi="Times New Roman" w:cs="Times New Roman"/>
          <w:sz w:val="28"/>
          <w:szCs w:val="28"/>
          <w:lang w:val="uk-UA"/>
        </w:rPr>
        <w:t>Metro</w:t>
      </w:r>
      <w:proofErr w:type="spellEnd"/>
      <w:r w:rsidRPr="00C86967">
        <w:rPr>
          <w:rFonts w:ascii="Times New Roman" w:hAnsi="Times New Roman" w:cs="Times New Roman"/>
          <w:sz w:val="28"/>
          <w:szCs w:val="28"/>
          <w:lang w:val="uk-UA"/>
        </w:rPr>
        <w:t>». Вони фактично є лідерами ринку, і від їх цінової політики залежать дії малих кондитерських підприємств.</w:t>
      </w:r>
    </w:p>
    <w:p w14:paraId="592C5A2C" w14:textId="77777777" w:rsidR="0002203B" w:rsidRPr="00C86967" w:rsidRDefault="0002203B" w:rsidP="00022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Через інфляцію та подорожчання сировини</w:t>
      </w:r>
      <w:r w:rsidR="00CC0E7A" w:rsidRPr="00C86967">
        <w:rPr>
          <w:rFonts w:ascii="Times New Roman" w:hAnsi="Times New Roman" w:cs="Times New Roman"/>
          <w:sz w:val="28"/>
          <w:szCs w:val="28"/>
          <w:lang w:val="uk-UA"/>
        </w:rPr>
        <w:t xml:space="preserve"> внаслідок повномасштабної війни</w:t>
      </w:r>
      <w:r w:rsidRPr="00C86967">
        <w:rPr>
          <w:rFonts w:ascii="Times New Roman" w:hAnsi="Times New Roman" w:cs="Times New Roman"/>
          <w:sz w:val="28"/>
          <w:szCs w:val="28"/>
          <w:lang w:val="uk-UA"/>
        </w:rPr>
        <w:t>, вартість кондитерських виробів зросла, що призводить до змін у поведінці споживачів. Підприємства намагаються зберігати доступні ціни для клієнтів, але змушені піднімати вартість, щоб залишатися прибутковими. Також кондитерські підприємства все частіше реалізують продукцію через онлайн-платформи та служби доставки. Це дозволяє їм охоплювати ширшу аудиторію навіть в умовах обмеженого пересування.</w:t>
      </w:r>
    </w:p>
    <w:p w14:paraId="158C1CC8" w14:textId="77777777" w:rsidR="00F11DB7" w:rsidRPr="00C86967" w:rsidRDefault="0002203B" w:rsidP="00BA70D6">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Ці тенденції свідчать про гнучкість та адаптивність кондитерських підприємств </w:t>
      </w:r>
      <w:r w:rsidR="00CC0E7A" w:rsidRPr="00C86967">
        <w:rPr>
          <w:rFonts w:ascii="Times New Roman" w:hAnsi="Times New Roman" w:cs="Times New Roman"/>
          <w:sz w:val="28"/>
          <w:szCs w:val="28"/>
          <w:lang w:val="uk-UA"/>
        </w:rPr>
        <w:t>України</w:t>
      </w:r>
      <w:r w:rsidRPr="00C86967">
        <w:rPr>
          <w:rFonts w:ascii="Times New Roman" w:hAnsi="Times New Roman" w:cs="Times New Roman"/>
          <w:sz w:val="28"/>
          <w:szCs w:val="28"/>
          <w:lang w:val="uk-UA"/>
        </w:rPr>
        <w:t xml:space="preserve"> в умовах війни, дозволяючи їм підтримувати виробничі процеси та відповідати на нові потреби суспільства</w:t>
      </w:r>
      <w:r w:rsidR="00BA70D6" w:rsidRPr="00C86967">
        <w:rPr>
          <w:rFonts w:ascii="Times New Roman" w:hAnsi="Times New Roman" w:cs="Times New Roman"/>
          <w:sz w:val="28"/>
          <w:szCs w:val="28"/>
          <w:lang w:val="uk-UA"/>
        </w:rPr>
        <w:t>, незважаючи на непрості умови.</w:t>
      </w:r>
    </w:p>
    <w:p w14:paraId="3B38F37B" w14:textId="77777777" w:rsidR="00F11DB7" w:rsidRPr="00C86967" w:rsidRDefault="00F11DB7" w:rsidP="00F11DB7">
      <w:pPr>
        <w:spacing w:after="0" w:line="360" w:lineRule="auto"/>
        <w:ind w:firstLine="709"/>
        <w:jc w:val="both"/>
        <w:rPr>
          <w:rFonts w:ascii="Times New Roman" w:hAnsi="Times New Roman" w:cs="Times New Roman"/>
          <w:sz w:val="28"/>
          <w:szCs w:val="28"/>
          <w:lang w:val="uk-UA"/>
        </w:rPr>
      </w:pPr>
    </w:p>
    <w:p w14:paraId="12E192D3" w14:textId="77777777" w:rsidR="00F11DB7" w:rsidRPr="00C86967" w:rsidRDefault="00F11DB7" w:rsidP="00F11DB7">
      <w:pPr>
        <w:pStyle w:val="1"/>
        <w:spacing w:before="0" w:line="360" w:lineRule="auto"/>
        <w:ind w:firstLine="709"/>
        <w:jc w:val="both"/>
        <w:rPr>
          <w:rFonts w:ascii="Times New Roman" w:hAnsi="Times New Roman" w:cs="Times New Roman"/>
          <w:b/>
          <w:color w:val="auto"/>
          <w:sz w:val="28"/>
          <w:szCs w:val="28"/>
          <w:lang w:val="uk-UA"/>
        </w:rPr>
      </w:pPr>
      <w:bookmarkStart w:id="9" w:name="_Toc186062631"/>
      <w:r w:rsidRPr="00C86967">
        <w:rPr>
          <w:rFonts w:ascii="Times New Roman" w:hAnsi="Times New Roman" w:cs="Times New Roman"/>
          <w:b/>
          <w:color w:val="auto"/>
          <w:sz w:val="28"/>
          <w:szCs w:val="28"/>
          <w:lang w:val="uk-UA"/>
        </w:rPr>
        <w:t>2.3. Оцінка елементів управління конкурентоспроможністю ПрАТ «Київська кондитерська фабрика «Рошен»</w:t>
      </w:r>
      <w:bookmarkEnd w:id="9"/>
    </w:p>
    <w:p w14:paraId="72CA53A9" w14:textId="77777777" w:rsidR="00F11DB7" w:rsidRPr="00C86967" w:rsidRDefault="00F11DB7" w:rsidP="00F11DB7">
      <w:pPr>
        <w:spacing w:after="0" w:line="360" w:lineRule="auto"/>
        <w:ind w:firstLine="709"/>
        <w:jc w:val="both"/>
        <w:rPr>
          <w:rFonts w:ascii="Times New Roman" w:hAnsi="Times New Roman" w:cs="Times New Roman"/>
          <w:sz w:val="28"/>
          <w:szCs w:val="28"/>
          <w:lang w:val="uk-UA"/>
        </w:rPr>
      </w:pPr>
    </w:p>
    <w:p w14:paraId="56F85E46" w14:textId="77777777" w:rsidR="0004778A" w:rsidRPr="00C86967" w:rsidRDefault="0004778A" w:rsidP="0004778A">
      <w:pPr>
        <w:pStyle w:val="a3"/>
        <w:widowControl w:val="0"/>
        <w:suppressAutoHyphens/>
        <w:spacing w:after="0" w:line="360" w:lineRule="auto"/>
        <w:ind w:left="0"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ПрАТ «Київська кондитерська фабрика «Рошен» є одним із провідних виробників кондитерських виробів в Україні. Високий рівень конкурентоспроможності компанії забезпечується ефективною рекламною стратегією, яка охоплює товарну, цінову, збутову та комунікаційну політики.</w:t>
      </w:r>
    </w:p>
    <w:p w14:paraId="11458238" w14:textId="77777777" w:rsidR="0004778A" w:rsidRPr="00C86967" w:rsidRDefault="0004778A" w:rsidP="0004778A">
      <w:pPr>
        <w:pStyle w:val="a3"/>
        <w:widowControl w:val="0"/>
        <w:numPr>
          <w:ilvl w:val="0"/>
          <w:numId w:val="26"/>
        </w:numPr>
        <w:suppressAutoHyphens/>
        <w:spacing w:after="0" w:line="360" w:lineRule="auto"/>
        <w:ind w:left="0"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Товарна політика. Підприємство виробляє понад 300 найменувань продукції, що характеризується високою прибутковістю. Шоколадна продукція класифікується на такі види:</w:t>
      </w:r>
    </w:p>
    <w:p w14:paraId="32A14934" w14:textId="77777777" w:rsidR="0004778A" w:rsidRPr="00C86967" w:rsidRDefault="0004778A" w:rsidP="0004778A">
      <w:pPr>
        <w:pStyle w:val="a3"/>
        <w:widowControl w:val="0"/>
        <w:numPr>
          <w:ilvl w:val="0"/>
          <w:numId w:val="27"/>
        </w:numPr>
        <w:suppressAutoHyphens/>
        <w:spacing w:after="0" w:line="360" w:lineRule="auto"/>
        <w:ind w:left="0"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звичайний шоколад;</w:t>
      </w:r>
    </w:p>
    <w:p w14:paraId="708225D5" w14:textId="77777777" w:rsidR="0004778A" w:rsidRPr="00C86967" w:rsidRDefault="0004778A" w:rsidP="0004778A">
      <w:pPr>
        <w:pStyle w:val="a3"/>
        <w:widowControl w:val="0"/>
        <w:numPr>
          <w:ilvl w:val="0"/>
          <w:numId w:val="27"/>
        </w:numPr>
        <w:suppressAutoHyphens/>
        <w:spacing w:after="0" w:line="360" w:lineRule="auto"/>
        <w:ind w:left="0"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десертний шоколад;</w:t>
      </w:r>
    </w:p>
    <w:p w14:paraId="4BF24354" w14:textId="77777777" w:rsidR="0004778A" w:rsidRPr="00C86967" w:rsidRDefault="0004778A" w:rsidP="0004778A">
      <w:pPr>
        <w:pStyle w:val="a3"/>
        <w:widowControl w:val="0"/>
        <w:numPr>
          <w:ilvl w:val="0"/>
          <w:numId w:val="27"/>
        </w:numPr>
        <w:suppressAutoHyphens/>
        <w:spacing w:after="0" w:line="360" w:lineRule="auto"/>
        <w:ind w:left="0"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пористий шоколад;</w:t>
      </w:r>
    </w:p>
    <w:p w14:paraId="280DDD89" w14:textId="77777777" w:rsidR="0004778A" w:rsidRPr="00C86967" w:rsidRDefault="0004778A" w:rsidP="0004778A">
      <w:pPr>
        <w:pStyle w:val="a3"/>
        <w:widowControl w:val="0"/>
        <w:numPr>
          <w:ilvl w:val="0"/>
          <w:numId w:val="27"/>
        </w:numPr>
        <w:suppressAutoHyphens/>
        <w:spacing w:after="0" w:line="360" w:lineRule="auto"/>
        <w:ind w:left="0"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lastRenderedPageBreak/>
        <w:t>білий шоколад;</w:t>
      </w:r>
    </w:p>
    <w:p w14:paraId="36F89973" w14:textId="77777777" w:rsidR="0004778A" w:rsidRPr="00C86967" w:rsidRDefault="0004778A" w:rsidP="0004778A">
      <w:pPr>
        <w:pStyle w:val="a3"/>
        <w:widowControl w:val="0"/>
        <w:numPr>
          <w:ilvl w:val="0"/>
          <w:numId w:val="27"/>
        </w:numPr>
        <w:suppressAutoHyphens/>
        <w:spacing w:after="0" w:line="360" w:lineRule="auto"/>
        <w:ind w:left="0"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молочний шоколад.</w:t>
      </w:r>
    </w:p>
    <w:p w14:paraId="7A23B1F5" w14:textId="77777777" w:rsidR="0004778A" w:rsidRPr="00C86967" w:rsidRDefault="0004778A" w:rsidP="0004778A">
      <w:pPr>
        <w:pStyle w:val="a3"/>
        <w:widowControl w:val="0"/>
        <w:suppressAutoHyphens/>
        <w:spacing w:after="0" w:line="360" w:lineRule="auto"/>
        <w:ind w:left="0"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Варто зазначити, що виробники часто скорочують обсяг складників у шоколаді, що призводить до поступового зменшення частки «звичайного шоколаду» на ринку [</w:t>
      </w:r>
      <w:r w:rsidR="00CF7942" w:rsidRPr="00C86967">
        <w:rPr>
          <w:rFonts w:ascii="Times New Roman" w:eastAsia="Times New Roman" w:hAnsi="Times New Roman" w:cs="Times New Roman"/>
          <w:color w:val="000000"/>
          <w:sz w:val="28"/>
          <w:shd w:val="clear" w:color="auto" w:fill="FFFFFF"/>
          <w:lang w:val="uk-UA"/>
        </w:rPr>
        <w:t>16</w:t>
      </w:r>
      <w:r w:rsidRPr="00C86967">
        <w:rPr>
          <w:rFonts w:ascii="Times New Roman" w:eastAsia="Times New Roman" w:hAnsi="Times New Roman" w:cs="Times New Roman"/>
          <w:color w:val="000000"/>
          <w:sz w:val="28"/>
          <w:shd w:val="clear" w:color="auto" w:fill="FFFFFF"/>
          <w:lang w:val="uk-UA"/>
        </w:rPr>
        <w:t>]. Основна мета товарної політики ПрАТ «Рошен» – розвиток асортименту продукції, яка приносить дохід підприємству та відповідає потребам споживачів. Компанія акцентує увагу на продуктах, які мають значний попит.</w:t>
      </w:r>
    </w:p>
    <w:p w14:paraId="466EF465" w14:textId="77777777" w:rsidR="0004778A" w:rsidRPr="00C86967" w:rsidRDefault="0004778A" w:rsidP="0004778A">
      <w:pPr>
        <w:pStyle w:val="a3"/>
        <w:widowControl w:val="0"/>
        <w:numPr>
          <w:ilvl w:val="0"/>
          <w:numId w:val="26"/>
        </w:numPr>
        <w:suppressAutoHyphens/>
        <w:spacing w:after="0" w:line="360" w:lineRule="auto"/>
        <w:ind w:left="0" w:firstLine="709"/>
        <w:jc w:val="both"/>
        <w:rPr>
          <w:rFonts w:ascii="Times New Roman" w:eastAsia="Times New Roman" w:hAnsi="Times New Roman" w:cs="Times New Roman"/>
          <w:sz w:val="28"/>
          <w:shd w:val="clear" w:color="auto" w:fill="FFFFFF"/>
          <w:lang w:val="uk-UA"/>
        </w:rPr>
      </w:pPr>
      <w:r w:rsidRPr="00C86967">
        <w:rPr>
          <w:rFonts w:ascii="Times New Roman" w:eastAsia="Times New Roman" w:hAnsi="Times New Roman" w:cs="Times New Roman"/>
          <w:sz w:val="28"/>
          <w:shd w:val="clear" w:color="auto" w:fill="FFFFFF"/>
          <w:lang w:val="uk-UA"/>
        </w:rPr>
        <w:t>Цінова політика. ПрАТ «Рошен» проводить рекламну цінову політику, спрямовану на збільшення обсягів продажів і популяризацію продукції. На формування вартості впливають різні зовнішні фактори, серед яких основну роль відіграють споживачі. Раніше попит безпосередньо залежав від зниження ціни, однак сьогодні покупці більше цінують якість продукції та репутацію бренду [</w:t>
      </w:r>
      <w:r w:rsidR="00CF7942" w:rsidRPr="00C86967">
        <w:rPr>
          <w:rFonts w:ascii="Times New Roman" w:eastAsia="Times New Roman" w:hAnsi="Times New Roman" w:cs="Times New Roman"/>
          <w:sz w:val="28"/>
          <w:shd w:val="clear" w:color="auto" w:fill="FFFFFF"/>
          <w:lang w:val="uk-UA"/>
        </w:rPr>
        <w:t>16</w:t>
      </w:r>
      <w:r w:rsidRPr="00C86967">
        <w:rPr>
          <w:rFonts w:ascii="Times New Roman" w:eastAsia="Times New Roman" w:hAnsi="Times New Roman" w:cs="Times New Roman"/>
          <w:sz w:val="28"/>
          <w:shd w:val="clear" w:color="auto" w:fill="FFFFFF"/>
          <w:lang w:val="uk-UA"/>
        </w:rPr>
        <w:t>].</w:t>
      </w:r>
    </w:p>
    <w:p w14:paraId="29A2B237" w14:textId="77777777" w:rsidR="0004778A" w:rsidRPr="00C86967" w:rsidRDefault="0004778A" w:rsidP="0004778A">
      <w:pPr>
        <w:pStyle w:val="a3"/>
        <w:widowControl w:val="0"/>
        <w:suppressAutoHyphens/>
        <w:spacing w:after="0" w:line="360" w:lineRule="auto"/>
        <w:ind w:left="0" w:firstLine="709"/>
        <w:jc w:val="both"/>
        <w:rPr>
          <w:rFonts w:ascii="Times New Roman" w:eastAsia="Times New Roman" w:hAnsi="Times New Roman" w:cs="Times New Roman"/>
          <w:sz w:val="28"/>
          <w:shd w:val="clear" w:color="auto" w:fill="FFFFFF"/>
          <w:lang w:val="uk-UA"/>
        </w:rPr>
      </w:pPr>
      <w:r w:rsidRPr="00C86967">
        <w:rPr>
          <w:rFonts w:ascii="Times New Roman" w:eastAsia="Times New Roman" w:hAnsi="Times New Roman" w:cs="Times New Roman"/>
          <w:sz w:val="28"/>
          <w:shd w:val="clear" w:color="auto" w:fill="FFFFFF"/>
          <w:lang w:val="uk-UA"/>
        </w:rPr>
        <w:t>Для ціноутворення компанія використовує стратегію фіксованої ціни, яка залишається стабільною протягом тривалого часу, що свідчить про надійність продукту та виробника. Крім того, застосовується стратегія умовної вартості, яка враховує надання бонусів або знижок для постійних чи оптових клієнтів за дотримання певних умов купівлі-продажу.</w:t>
      </w:r>
    </w:p>
    <w:p w14:paraId="619BB48E" w14:textId="77777777" w:rsidR="0004778A" w:rsidRPr="00C86967" w:rsidRDefault="0004778A" w:rsidP="0004778A">
      <w:pPr>
        <w:pStyle w:val="a3"/>
        <w:widowControl w:val="0"/>
        <w:suppressAutoHyphens/>
        <w:spacing w:after="0" w:line="360" w:lineRule="auto"/>
        <w:ind w:left="0" w:firstLine="709"/>
        <w:jc w:val="both"/>
        <w:rPr>
          <w:rFonts w:ascii="Times New Roman" w:eastAsia="Times New Roman" w:hAnsi="Times New Roman" w:cs="Times New Roman"/>
          <w:sz w:val="28"/>
          <w:shd w:val="clear" w:color="auto" w:fill="FFFFFF"/>
          <w:lang w:val="uk-UA"/>
        </w:rPr>
      </w:pPr>
      <w:r w:rsidRPr="00C86967">
        <w:rPr>
          <w:rFonts w:ascii="Times New Roman" w:eastAsia="Times New Roman" w:hAnsi="Times New Roman" w:cs="Times New Roman"/>
          <w:sz w:val="28"/>
          <w:shd w:val="clear" w:color="auto" w:fill="FFFFFF"/>
          <w:lang w:val="uk-UA"/>
        </w:rPr>
        <w:t>Таким чином, ПрАТ «Рошен» намагається підтримувати баланс між ціною і якістю, враховуючи потреби та очікування споживачів. Завдяки високій якості продукції компанія зберігає доступність цін на середньому рівні.</w:t>
      </w:r>
    </w:p>
    <w:p w14:paraId="2D6A9DDA" w14:textId="77777777" w:rsidR="0004778A" w:rsidRPr="00C86967" w:rsidRDefault="0004778A" w:rsidP="0004778A">
      <w:pPr>
        <w:pStyle w:val="a3"/>
        <w:widowControl w:val="0"/>
        <w:numPr>
          <w:ilvl w:val="0"/>
          <w:numId w:val="26"/>
        </w:numPr>
        <w:suppressAutoHyphens/>
        <w:spacing w:after="0" w:line="360" w:lineRule="auto"/>
        <w:ind w:left="0" w:firstLine="709"/>
        <w:jc w:val="both"/>
        <w:rPr>
          <w:rFonts w:ascii="Times New Roman" w:eastAsia="Times New Roman" w:hAnsi="Times New Roman" w:cs="Times New Roman"/>
          <w:sz w:val="28"/>
          <w:shd w:val="clear" w:color="auto" w:fill="FFFFFF"/>
          <w:lang w:val="uk-UA"/>
        </w:rPr>
      </w:pPr>
      <w:r w:rsidRPr="00C86967">
        <w:rPr>
          <w:rFonts w:ascii="Times New Roman" w:eastAsia="Times New Roman" w:hAnsi="Times New Roman" w:cs="Times New Roman"/>
          <w:bCs/>
          <w:sz w:val="28"/>
          <w:shd w:val="clear" w:color="auto" w:fill="FFFFFF"/>
          <w:lang w:val="uk-UA"/>
        </w:rPr>
        <w:t>Збутова політика.</w:t>
      </w:r>
      <w:r w:rsidRPr="00C86967">
        <w:rPr>
          <w:rFonts w:ascii="Times New Roman" w:eastAsia="Times New Roman" w:hAnsi="Times New Roman" w:cs="Times New Roman"/>
          <w:sz w:val="28"/>
          <w:shd w:val="clear" w:color="auto" w:fill="FFFFFF"/>
          <w:lang w:val="uk-UA"/>
        </w:rPr>
        <w:t xml:space="preserve"> ПрАТ «Київська кондитерська фабрика «Рошен» реалізує продукцію як на внутрішньому, так і на зовнішньому ринках. Протягом перших п</w:t>
      </w:r>
      <w:r w:rsidR="00A55AEF" w:rsidRPr="00C86967">
        <w:rPr>
          <w:rFonts w:ascii="Times New Roman" w:eastAsia="Times New Roman" w:hAnsi="Times New Roman" w:cs="Times New Roman"/>
          <w:sz w:val="28"/>
          <w:shd w:val="clear" w:color="auto" w:fill="FFFFFF"/>
          <w:lang w:val="uk-UA"/>
        </w:rPr>
        <w:t>’</w:t>
      </w:r>
      <w:r w:rsidRPr="00C86967">
        <w:rPr>
          <w:rFonts w:ascii="Times New Roman" w:eastAsia="Times New Roman" w:hAnsi="Times New Roman" w:cs="Times New Roman"/>
          <w:sz w:val="28"/>
          <w:shd w:val="clear" w:color="auto" w:fill="FFFFFF"/>
          <w:lang w:val="uk-UA"/>
        </w:rPr>
        <w:t xml:space="preserve">яти років компанія активно впроваджувала посилену збутову політику, залучаючи велику кількість постачальників, торговельних точок, супермаркетів, спеціалізованих магазинів, кіосків, а також барів, </w:t>
      </w:r>
      <w:r w:rsidRPr="00C86967">
        <w:rPr>
          <w:rFonts w:ascii="Times New Roman" w:eastAsia="Times New Roman" w:hAnsi="Times New Roman" w:cs="Times New Roman"/>
          <w:sz w:val="28"/>
          <w:shd w:val="clear" w:color="auto" w:fill="FFFFFF"/>
          <w:lang w:val="uk-UA"/>
        </w:rPr>
        <w:lastRenderedPageBreak/>
        <w:t>ресторанів і кафе для реалізації своєї продукції. Такий підхід дозволив підприємству охопити широку аудиторію споживачів, зайняти значну частку ринку кондитерських виробів, збільшити дохід і обсяги продажів.</w:t>
      </w:r>
    </w:p>
    <w:p w14:paraId="6E368E1B" w14:textId="77777777" w:rsidR="0004778A" w:rsidRPr="00C86967" w:rsidRDefault="0004778A" w:rsidP="0004778A">
      <w:pPr>
        <w:spacing w:after="0" w:line="360" w:lineRule="auto"/>
        <w:ind w:firstLine="709"/>
        <w:jc w:val="both"/>
        <w:rPr>
          <w:rFonts w:ascii="Times New Roman" w:eastAsia="Times New Roman" w:hAnsi="Times New Roman" w:cs="Times New Roman"/>
          <w:sz w:val="28"/>
          <w:shd w:val="clear" w:color="auto" w:fill="FFFFFF"/>
          <w:lang w:val="uk-UA"/>
        </w:rPr>
      </w:pPr>
      <w:r w:rsidRPr="00C86967">
        <w:rPr>
          <w:rFonts w:ascii="Times New Roman" w:eastAsia="Times New Roman" w:hAnsi="Times New Roman" w:cs="Times New Roman"/>
          <w:sz w:val="28"/>
          <w:shd w:val="clear" w:color="auto" w:fill="FFFFFF"/>
          <w:lang w:val="uk-UA"/>
        </w:rPr>
        <w:t>Оскільки ринок кондитерських виробів України має свої особливості, компанія не обмежується використанням лише одного типу збутової політики (унікальної, посиленої чи вибіркової). Це змушує компанію «Рошен» застосовувати різноманітні канали дистрибуції, забезпечуючи ефективне транспортування товару та його постачання [</w:t>
      </w:r>
      <w:r w:rsidR="00CF7942" w:rsidRPr="00C86967">
        <w:rPr>
          <w:rFonts w:ascii="Times New Roman" w:eastAsia="Times New Roman" w:hAnsi="Times New Roman" w:cs="Times New Roman"/>
          <w:sz w:val="28"/>
          <w:shd w:val="clear" w:color="auto" w:fill="FFFFFF"/>
          <w:lang w:val="uk-UA"/>
        </w:rPr>
        <w:t>33</w:t>
      </w:r>
      <w:r w:rsidRPr="00C86967">
        <w:rPr>
          <w:rFonts w:ascii="Times New Roman" w:eastAsia="Times New Roman" w:hAnsi="Times New Roman" w:cs="Times New Roman"/>
          <w:sz w:val="28"/>
          <w:shd w:val="clear" w:color="auto" w:fill="FFFFFF"/>
          <w:lang w:val="uk-UA"/>
        </w:rPr>
        <w:t>].</w:t>
      </w:r>
    </w:p>
    <w:p w14:paraId="3DF6A0D0" w14:textId="77777777" w:rsidR="0004778A" w:rsidRPr="00C86967" w:rsidRDefault="0004778A" w:rsidP="0004778A">
      <w:pPr>
        <w:spacing w:after="0" w:line="360" w:lineRule="auto"/>
        <w:ind w:firstLine="709"/>
        <w:jc w:val="both"/>
        <w:rPr>
          <w:rFonts w:ascii="Times New Roman" w:eastAsia="Times New Roman" w:hAnsi="Times New Roman" w:cs="Times New Roman"/>
          <w:sz w:val="28"/>
          <w:shd w:val="clear" w:color="auto" w:fill="FFFFFF"/>
          <w:lang w:val="uk-UA"/>
        </w:rPr>
      </w:pPr>
      <w:r w:rsidRPr="00C86967">
        <w:rPr>
          <w:rFonts w:ascii="Times New Roman" w:eastAsia="Times New Roman" w:hAnsi="Times New Roman" w:cs="Times New Roman"/>
          <w:sz w:val="28"/>
          <w:shd w:val="clear" w:color="auto" w:fill="FFFFFF"/>
          <w:lang w:val="uk-UA"/>
        </w:rPr>
        <w:t>Метою рекламної та комунікаційної стратегії компанії є інформування споживачів, торговельних партнерів і громадськості про продукцію та її виробника, а також стимулювання попиту та просування товарів на ринку.</w:t>
      </w:r>
    </w:p>
    <w:p w14:paraId="398420E8" w14:textId="77777777" w:rsidR="0004778A" w:rsidRPr="00C86967" w:rsidRDefault="0004778A" w:rsidP="0004778A">
      <w:pPr>
        <w:numPr>
          <w:ilvl w:val="0"/>
          <w:numId w:val="28"/>
        </w:numPr>
        <w:tabs>
          <w:tab w:val="clear" w:pos="720"/>
        </w:tabs>
        <w:spacing w:after="0" w:line="360" w:lineRule="auto"/>
        <w:ind w:left="0" w:firstLine="709"/>
        <w:jc w:val="both"/>
        <w:rPr>
          <w:rFonts w:ascii="Times New Roman" w:eastAsia="Times New Roman" w:hAnsi="Times New Roman" w:cs="Times New Roman"/>
          <w:sz w:val="28"/>
          <w:shd w:val="clear" w:color="auto" w:fill="FFFFFF"/>
          <w:lang w:val="uk-UA"/>
        </w:rPr>
      </w:pPr>
      <w:r w:rsidRPr="00C86967">
        <w:rPr>
          <w:rFonts w:ascii="Times New Roman" w:eastAsia="Times New Roman" w:hAnsi="Times New Roman" w:cs="Times New Roman"/>
          <w:bCs/>
          <w:sz w:val="28"/>
          <w:shd w:val="clear" w:color="auto" w:fill="FFFFFF"/>
          <w:lang w:val="uk-UA"/>
        </w:rPr>
        <w:t>Комунікаційна політика.</w:t>
      </w:r>
      <w:r w:rsidRPr="00C86967">
        <w:rPr>
          <w:rFonts w:ascii="Times New Roman" w:eastAsia="Times New Roman" w:hAnsi="Times New Roman" w:cs="Times New Roman"/>
          <w:sz w:val="28"/>
          <w:shd w:val="clear" w:color="auto" w:fill="FFFFFF"/>
          <w:lang w:val="uk-UA"/>
        </w:rPr>
        <w:t xml:space="preserve"> Розпочинаючи свою діяльність, ПрАТ «Київська кондитерська фабрика «Рошен» проводила класичну комплексну рекламну кампанію, яка включала рекламу на телебаченні, у друкованих ЗМІ, зовнішню рекламу, а також </w:t>
      </w:r>
      <w:proofErr w:type="spellStart"/>
      <w:r w:rsidRPr="00C86967">
        <w:rPr>
          <w:rFonts w:ascii="Times New Roman" w:eastAsia="Times New Roman" w:hAnsi="Times New Roman" w:cs="Times New Roman"/>
          <w:sz w:val="28"/>
          <w:shd w:val="clear" w:color="auto" w:fill="FFFFFF"/>
          <w:lang w:val="uk-UA"/>
        </w:rPr>
        <w:t>радіорекламу</w:t>
      </w:r>
      <w:proofErr w:type="spellEnd"/>
      <w:r w:rsidRPr="00C86967">
        <w:rPr>
          <w:rFonts w:ascii="Times New Roman" w:eastAsia="Times New Roman" w:hAnsi="Times New Roman" w:cs="Times New Roman"/>
          <w:sz w:val="28"/>
          <w:shd w:val="clear" w:color="auto" w:fill="FFFFFF"/>
          <w:lang w:val="uk-UA"/>
        </w:rPr>
        <w:t xml:space="preserve"> у форматі спонсорства. Кампанія була підкріплена PR-заходами, стимулюванням продажів і рекламою безпосередньо в місцях реалізації продукції.</w:t>
      </w:r>
    </w:p>
    <w:p w14:paraId="1CEF39DA" w14:textId="77777777" w:rsidR="0004778A" w:rsidRPr="00C86967" w:rsidRDefault="0004778A" w:rsidP="0004778A">
      <w:pPr>
        <w:spacing w:after="0" w:line="360" w:lineRule="auto"/>
        <w:ind w:firstLine="709"/>
        <w:jc w:val="both"/>
        <w:rPr>
          <w:rFonts w:ascii="Times New Roman" w:eastAsia="Times New Roman" w:hAnsi="Times New Roman" w:cs="Times New Roman"/>
          <w:sz w:val="28"/>
          <w:shd w:val="clear" w:color="auto" w:fill="FFFFFF"/>
          <w:lang w:val="uk-UA"/>
        </w:rPr>
      </w:pPr>
      <w:r w:rsidRPr="00C86967">
        <w:rPr>
          <w:rFonts w:ascii="Times New Roman" w:eastAsia="Times New Roman" w:hAnsi="Times New Roman" w:cs="Times New Roman"/>
          <w:sz w:val="28"/>
          <w:shd w:val="clear" w:color="auto" w:fill="FFFFFF"/>
          <w:lang w:val="uk-UA"/>
        </w:rPr>
        <w:t>Найефективнішою виявилася іміджева реклама, яка складалася з чотирьох роликів зі спільною концепцією та єдиною ідеєю: «Усі люди різні, але прагнуть одного – бути щасливими». Основною метою цієї реклами було викликати позитивні емоції та довіру до бренду, адже кожна людина прагне досягти гармонії та благополуччя [</w:t>
      </w:r>
      <w:r w:rsidR="00CF7942" w:rsidRPr="00C86967">
        <w:rPr>
          <w:rFonts w:ascii="Times New Roman" w:eastAsia="Times New Roman" w:hAnsi="Times New Roman" w:cs="Times New Roman"/>
          <w:sz w:val="28"/>
          <w:shd w:val="clear" w:color="auto" w:fill="FFFFFF"/>
          <w:lang w:val="uk-UA"/>
        </w:rPr>
        <w:t>34</w:t>
      </w:r>
      <w:r w:rsidRPr="00C86967">
        <w:rPr>
          <w:rFonts w:ascii="Times New Roman" w:eastAsia="Times New Roman" w:hAnsi="Times New Roman" w:cs="Times New Roman"/>
          <w:sz w:val="28"/>
          <w:shd w:val="clear" w:color="auto" w:fill="FFFFFF"/>
          <w:lang w:val="uk-UA"/>
        </w:rPr>
        <w:t>].</w:t>
      </w:r>
    </w:p>
    <w:p w14:paraId="208B244F" w14:textId="77777777" w:rsidR="0004778A" w:rsidRPr="00C86967" w:rsidRDefault="0004778A" w:rsidP="0004778A">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 xml:space="preserve">Для оцінки конкуренції в галузі між прямими конкурентами кондитерської галузі, </w:t>
      </w:r>
      <w:proofErr w:type="spellStart"/>
      <w:r w:rsidRPr="00C86967">
        <w:rPr>
          <w:rFonts w:ascii="Times New Roman" w:hAnsi="Times New Roman" w:cs="Times New Roman"/>
          <w:sz w:val="28"/>
          <w:lang w:val="uk-UA"/>
        </w:rPr>
        <w:t>оберемо</w:t>
      </w:r>
      <w:proofErr w:type="spellEnd"/>
      <w:r w:rsidRPr="00C86967">
        <w:rPr>
          <w:rFonts w:ascii="Times New Roman" w:hAnsi="Times New Roman" w:cs="Times New Roman"/>
          <w:sz w:val="28"/>
          <w:lang w:val="uk-UA"/>
        </w:rPr>
        <w:t xml:space="preserve"> декілька найбільших конкурентів із отриманої стратегічної групи (табл. 2.</w:t>
      </w:r>
      <w:r w:rsidR="00912322" w:rsidRPr="00C86967">
        <w:rPr>
          <w:rFonts w:ascii="Times New Roman" w:hAnsi="Times New Roman" w:cs="Times New Roman"/>
          <w:sz w:val="28"/>
          <w:lang w:val="uk-UA"/>
        </w:rPr>
        <w:t>4</w:t>
      </w:r>
      <w:r w:rsidRPr="00C86967">
        <w:rPr>
          <w:rFonts w:ascii="Times New Roman" w:hAnsi="Times New Roman" w:cs="Times New Roman"/>
          <w:sz w:val="28"/>
          <w:lang w:val="uk-UA"/>
        </w:rPr>
        <w:t>).</w:t>
      </w:r>
    </w:p>
    <w:p w14:paraId="14FCA273" w14:textId="77777777" w:rsidR="00DA565C" w:rsidRPr="00C86967" w:rsidRDefault="00DA565C" w:rsidP="004D72EA">
      <w:pPr>
        <w:spacing w:after="0" w:line="360" w:lineRule="auto"/>
        <w:jc w:val="both"/>
        <w:rPr>
          <w:rFonts w:ascii="Times New Roman" w:hAnsi="Times New Roman" w:cs="Times New Roman"/>
          <w:sz w:val="28"/>
          <w:lang w:val="uk-UA"/>
        </w:rPr>
      </w:pPr>
    </w:p>
    <w:p w14:paraId="3AF0CEA6" w14:textId="77777777" w:rsidR="004D72EA" w:rsidRPr="00C86967" w:rsidRDefault="004D72EA" w:rsidP="004D72EA">
      <w:pPr>
        <w:spacing w:after="0" w:line="360" w:lineRule="auto"/>
        <w:jc w:val="both"/>
        <w:rPr>
          <w:rFonts w:ascii="Times New Roman" w:hAnsi="Times New Roman" w:cs="Times New Roman"/>
          <w:sz w:val="28"/>
          <w:lang w:val="uk-UA"/>
        </w:rPr>
      </w:pPr>
    </w:p>
    <w:p w14:paraId="43348AF9" w14:textId="77777777" w:rsidR="004D72EA" w:rsidRPr="00C86967" w:rsidRDefault="004D72EA" w:rsidP="004D72EA">
      <w:pPr>
        <w:spacing w:after="0" w:line="360" w:lineRule="auto"/>
        <w:jc w:val="both"/>
        <w:rPr>
          <w:rFonts w:ascii="Times New Roman" w:hAnsi="Times New Roman" w:cs="Times New Roman"/>
          <w:sz w:val="28"/>
          <w:lang w:val="uk-UA"/>
        </w:rPr>
      </w:pPr>
    </w:p>
    <w:p w14:paraId="51C45609" w14:textId="77777777" w:rsidR="0004778A" w:rsidRPr="00C86967" w:rsidRDefault="0004778A" w:rsidP="0004778A">
      <w:pPr>
        <w:spacing w:after="0" w:line="360" w:lineRule="auto"/>
        <w:ind w:firstLine="709"/>
        <w:jc w:val="right"/>
        <w:rPr>
          <w:rFonts w:ascii="Times New Roman" w:hAnsi="Times New Roman" w:cs="Times New Roman"/>
          <w:sz w:val="28"/>
          <w:lang w:val="uk-UA"/>
        </w:rPr>
      </w:pPr>
      <w:r w:rsidRPr="00C86967">
        <w:rPr>
          <w:rFonts w:ascii="Times New Roman" w:hAnsi="Times New Roman" w:cs="Times New Roman"/>
          <w:sz w:val="28"/>
          <w:lang w:val="uk-UA"/>
        </w:rPr>
        <w:lastRenderedPageBreak/>
        <w:t>Таблиця 2.</w:t>
      </w:r>
      <w:r w:rsidR="00912322" w:rsidRPr="00C86967">
        <w:rPr>
          <w:rFonts w:ascii="Times New Roman" w:hAnsi="Times New Roman" w:cs="Times New Roman"/>
          <w:sz w:val="28"/>
          <w:lang w:val="uk-UA"/>
        </w:rPr>
        <w:t>4</w:t>
      </w:r>
    </w:p>
    <w:p w14:paraId="74258077" w14:textId="77777777" w:rsidR="0004778A" w:rsidRPr="00C86967" w:rsidRDefault="0004778A" w:rsidP="0004778A">
      <w:pPr>
        <w:spacing w:after="0" w:line="360" w:lineRule="auto"/>
        <w:jc w:val="center"/>
        <w:rPr>
          <w:rFonts w:ascii="Times New Roman" w:hAnsi="Times New Roman" w:cs="Times New Roman"/>
          <w:sz w:val="28"/>
          <w:lang w:val="uk-UA"/>
        </w:rPr>
      </w:pPr>
      <w:r w:rsidRPr="00C86967">
        <w:rPr>
          <w:rFonts w:ascii="Times New Roman" w:hAnsi="Times New Roman" w:cs="Times New Roman"/>
          <w:sz w:val="28"/>
          <w:lang w:val="uk-UA"/>
        </w:rPr>
        <w:t>Аналіз прямих конкурентів на ринку</w:t>
      </w:r>
    </w:p>
    <w:tbl>
      <w:tblPr>
        <w:tblStyle w:val="a6"/>
        <w:tblW w:w="9553" w:type="dxa"/>
        <w:jc w:val="center"/>
        <w:tblLook w:val="04A0" w:firstRow="1" w:lastRow="0" w:firstColumn="1" w:lastColumn="0" w:noHBand="0" w:noVBand="1"/>
      </w:tblPr>
      <w:tblGrid>
        <w:gridCol w:w="585"/>
        <w:gridCol w:w="1797"/>
        <w:gridCol w:w="1750"/>
        <w:gridCol w:w="795"/>
        <w:gridCol w:w="800"/>
        <w:gridCol w:w="639"/>
        <w:gridCol w:w="645"/>
        <w:gridCol w:w="2542"/>
      </w:tblGrid>
      <w:tr w:rsidR="0004778A" w:rsidRPr="001738C6" w14:paraId="192C8B04" w14:textId="77777777" w:rsidTr="003F20F3">
        <w:trPr>
          <w:trHeight w:val="213"/>
          <w:jc w:val="center"/>
        </w:trPr>
        <w:tc>
          <w:tcPr>
            <w:tcW w:w="585" w:type="dxa"/>
            <w:vMerge w:val="restart"/>
            <w:vAlign w:val="center"/>
          </w:tcPr>
          <w:p w14:paraId="5DBE5655"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 з/п</w:t>
            </w:r>
          </w:p>
        </w:tc>
        <w:tc>
          <w:tcPr>
            <w:tcW w:w="1797" w:type="dxa"/>
            <w:vMerge w:val="restart"/>
            <w:vAlign w:val="center"/>
          </w:tcPr>
          <w:p w14:paraId="6A02D384"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Показники</w:t>
            </w:r>
          </w:p>
        </w:tc>
        <w:tc>
          <w:tcPr>
            <w:tcW w:w="1750" w:type="dxa"/>
            <w:vAlign w:val="center"/>
          </w:tcPr>
          <w:p w14:paraId="09796A97"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Об</w:t>
            </w:r>
            <w:r w:rsidR="00A55AEF" w:rsidRPr="00C86967">
              <w:rPr>
                <w:rFonts w:ascii="Times New Roman" w:hAnsi="Times New Roman" w:cs="Times New Roman"/>
                <w:sz w:val="24"/>
              </w:rPr>
              <w:t>’</w:t>
            </w:r>
            <w:r w:rsidRPr="00C86967">
              <w:rPr>
                <w:rFonts w:ascii="Times New Roman" w:hAnsi="Times New Roman" w:cs="Times New Roman"/>
                <w:sz w:val="24"/>
              </w:rPr>
              <w:t>єкт дослідження</w:t>
            </w:r>
          </w:p>
        </w:tc>
        <w:tc>
          <w:tcPr>
            <w:tcW w:w="2879" w:type="dxa"/>
            <w:gridSpan w:val="4"/>
            <w:vAlign w:val="center"/>
          </w:tcPr>
          <w:p w14:paraId="11FACB18"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Прямі конкуренти</w:t>
            </w:r>
          </w:p>
        </w:tc>
        <w:tc>
          <w:tcPr>
            <w:tcW w:w="2542" w:type="dxa"/>
            <w:vMerge w:val="restart"/>
            <w:vAlign w:val="center"/>
          </w:tcPr>
          <w:p w14:paraId="5D4E1FF3"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Розрахунок конкуренції в галузі (</w:t>
            </w:r>
            <w:proofErr w:type="spellStart"/>
            <w:r w:rsidRPr="00C86967">
              <w:rPr>
                <w:rFonts w:ascii="Times New Roman" w:hAnsi="Times New Roman" w:cs="Times New Roman"/>
                <w:sz w:val="24"/>
              </w:rPr>
              <w:t>k</w:t>
            </w:r>
            <w:r w:rsidRPr="00C86967">
              <w:rPr>
                <w:rFonts w:ascii="Times New Roman" w:hAnsi="Times New Roman" w:cs="Times New Roman"/>
                <w:sz w:val="24"/>
                <w:vertAlign w:val="subscript"/>
              </w:rPr>
              <w:t>r</w:t>
            </w:r>
            <w:proofErr w:type="spellEnd"/>
            <w:r w:rsidRPr="00C86967">
              <w:rPr>
                <w:rFonts w:ascii="Times New Roman" w:hAnsi="Times New Roman" w:cs="Times New Roman"/>
                <w:sz w:val="24"/>
              </w:rPr>
              <w:t>) за окремими показниками</w:t>
            </w:r>
          </w:p>
        </w:tc>
      </w:tr>
      <w:tr w:rsidR="0004778A" w:rsidRPr="00C86967" w14:paraId="0485A70D" w14:textId="77777777" w:rsidTr="003F20F3">
        <w:trPr>
          <w:trHeight w:val="159"/>
          <w:jc w:val="center"/>
        </w:trPr>
        <w:tc>
          <w:tcPr>
            <w:tcW w:w="585" w:type="dxa"/>
            <w:vMerge/>
            <w:vAlign w:val="center"/>
          </w:tcPr>
          <w:p w14:paraId="5CDDD4D8" w14:textId="77777777" w:rsidR="0004778A" w:rsidRPr="00C86967" w:rsidRDefault="0004778A" w:rsidP="004B0799">
            <w:pPr>
              <w:jc w:val="center"/>
              <w:rPr>
                <w:rFonts w:ascii="Times New Roman" w:hAnsi="Times New Roman" w:cs="Times New Roman"/>
                <w:sz w:val="24"/>
              </w:rPr>
            </w:pPr>
          </w:p>
        </w:tc>
        <w:tc>
          <w:tcPr>
            <w:tcW w:w="1797" w:type="dxa"/>
            <w:vMerge/>
            <w:vAlign w:val="center"/>
          </w:tcPr>
          <w:p w14:paraId="453B4BBE" w14:textId="77777777" w:rsidR="0004778A" w:rsidRPr="00C86967" w:rsidRDefault="0004778A" w:rsidP="004B0799">
            <w:pPr>
              <w:jc w:val="center"/>
              <w:rPr>
                <w:rFonts w:ascii="Times New Roman" w:hAnsi="Times New Roman" w:cs="Times New Roman"/>
                <w:sz w:val="24"/>
              </w:rPr>
            </w:pPr>
          </w:p>
        </w:tc>
        <w:tc>
          <w:tcPr>
            <w:tcW w:w="1750" w:type="dxa"/>
            <w:vAlign w:val="center"/>
          </w:tcPr>
          <w:p w14:paraId="0ED599BC"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A</w:t>
            </w:r>
          </w:p>
        </w:tc>
        <w:tc>
          <w:tcPr>
            <w:tcW w:w="795" w:type="dxa"/>
            <w:vAlign w:val="center"/>
          </w:tcPr>
          <w:p w14:paraId="33776F61"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B</w:t>
            </w:r>
          </w:p>
        </w:tc>
        <w:tc>
          <w:tcPr>
            <w:tcW w:w="800" w:type="dxa"/>
            <w:vAlign w:val="center"/>
          </w:tcPr>
          <w:p w14:paraId="07F8AAEB"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C</w:t>
            </w:r>
          </w:p>
        </w:tc>
        <w:tc>
          <w:tcPr>
            <w:tcW w:w="639" w:type="dxa"/>
            <w:vAlign w:val="center"/>
          </w:tcPr>
          <w:p w14:paraId="69C1A234"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D</w:t>
            </w:r>
          </w:p>
        </w:tc>
        <w:tc>
          <w:tcPr>
            <w:tcW w:w="645" w:type="dxa"/>
            <w:vAlign w:val="center"/>
          </w:tcPr>
          <w:p w14:paraId="4478A4DE"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E</w:t>
            </w:r>
          </w:p>
        </w:tc>
        <w:tc>
          <w:tcPr>
            <w:tcW w:w="2542" w:type="dxa"/>
            <w:vMerge/>
            <w:vAlign w:val="center"/>
          </w:tcPr>
          <w:p w14:paraId="6359BBC7" w14:textId="77777777" w:rsidR="0004778A" w:rsidRPr="00C86967" w:rsidRDefault="0004778A" w:rsidP="004B0799">
            <w:pPr>
              <w:jc w:val="center"/>
              <w:rPr>
                <w:rFonts w:ascii="Times New Roman" w:hAnsi="Times New Roman" w:cs="Times New Roman"/>
                <w:sz w:val="24"/>
              </w:rPr>
            </w:pPr>
          </w:p>
        </w:tc>
      </w:tr>
      <w:tr w:rsidR="0004778A" w:rsidRPr="00C86967" w14:paraId="5B5786C6" w14:textId="77777777" w:rsidTr="003F20F3">
        <w:trPr>
          <w:trHeight w:val="21"/>
          <w:jc w:val="center"/>
        </w:trPr>
        <w:tc>
          <w:tcPr>
            <w:tcW w:w="585" w:type="dxa"/>
            <w:vAlign w:val="center"/>
          </w:tcPr>
          <w:p w14:paraId="16664477"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1</w:t>
            </w:r>
          </w:p>
        </w:tc>
        <w:tc>
          <w:tcPr>
            <w:tcW w:w="1797" w:type="dxa"/>
            <w:vAlign w:val="center"/>
          </w:tcPr>
          <w:p w14:paraId="6C5D392F"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Цінова політика</w:t>
            </w:r>
          </w:p>
        </w:tc>
        <w:tc>
          <w:tcPr>
            <w:tcW w:w="1750" w:type="dxa"/>
            <w:vAlign w:val="center"/>
          </w:tcPr>
          <w:p w14:paraId="4F67A381"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3</w:t>
            </w:r>
          </w:p>
        </w:tc>
        <w:tc>
          <w:tcPr>
            <w:tcW w:w="795" w:type="dxa"/>
            <w:vAlign w:val="center"/>
          </w:tcPr>
          <w:p w14:paraId="55F86733"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2</w:t>
            </w:r>
          </w:p>
        </w:tc>
        <w:tc>
          <w:tcPr>
            <w:tcW w:w="800" w:type="dxa"/>
            <w:vAlign w:val="center"/>
          </w:tcPr>
          <w:p w14:paraId="359BF97A"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4</w:t>
            </w:r>
          </w:p>
        </w:tc>
        <w:tc>
          <w:tcPr>
            <w:tcW w:w="639" w:type="dxa"/>
            <w:vAlign w:val="center"/>
          </w:tcPr>
          <w:p w14:paraId="3BBE9104"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4</w:t>
            </w:r>
          </w:p>
        </w:tc>
        <w:tc>
          <w:tcPr>
            <w:tcW w:w="645" w:type="dxa"/>
            <w:vAlign w:val="center"/>
          </w:tcPr>
          <w:p w14:paraId="18CE1C2C"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4</w:t>
            </w:r>
          </w:p>
        </w:tc>
        <w:tc>
          <w:tcPr>
            <w:tcW w:w="2542" w:type="dxa"/>
            <w:vAlign w:val="center"/>
          </w:tcPr>
          <w:p w14:paraId="361B9608"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3,4</w:t>
            </w:r>
          </w:p>
        </w:tc>
      </w:tr>
      <w:tr w:rsidR="0004778A" w:rsidRPr="00C86967" w14:paraId="623226BD" w14:textId="77777777" w:rsidTr="003F20F3">
        <w:trPr>
          <w:trHeight w:val="21"/>
          <w:jc w:val="center"/>
        </w:trPr>
        <w:tc>
          <w:tcPr>
            <w:tcW w:w="585" w:type="dxa"/>
            <w:vAlign w:val="center"/>
          </w:tcPr>
          <w:p w14:paraId="47DA39EA"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2</w:t>
            </w:r>
          </w:p>
        </w:tc>
        <w:tc>
          <w:tcPr>
            <w:tcW w:w="1797" w:type="dxa"/>
            <w:vAlign w:val="center"/>
          </w:tcPr>
          <w:p w14:paraId="19EC93A3"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Якість продукції</w:t>
            </w:r>
          </w:p>
        </w:tc>
        <w:tc>
          <w:tcPr>
            <w:tcW w:w="1750" w:type="dxa"/>
            <w:vAlign w:val="center"/>
          </w:tcPr>
          <w:p w14:paraId="23E88E96"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4</w:t>
            </w:r>
          </w:p>
        </w:tc>
        <w:tc>
          <w:tcPr>
            <w:tcW w:w="795" w:type="dxa"/>
            <w:vAlign w:val="center"/>
          </w:tcPr>
          <w:p w14:paraId="2BB2D714"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5</w:t>
            </w:r>
          </w:p>
        </w:tc>
        <w:tc>
          <w:tcPr>
            <w:tcW w:w="800" w:type="dxa"/>
            <w:vAlign w:val="center"/>
          </w:tcPr>
          <w:p w14:paraId="06F1D1CB"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3</w:t>
            </w:r>
          </w:p>
        </w:tc>
        <w:tc>
          <w:tcPr>
            <w:tcW w:w="639" w:type="dxa"/>
            <w:vAlign w:val="center"/>
          </w:tcPr>
          <w:p w14:paraId="0609FCB7"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4</w:t>
            </w:r>
          </w:p>
        </w:tc>
        <w:tc>
          <w:tcPr>
            <w:tcW w:w="645" w:type="dxa"/>
            <w:vAlign w:val="center"/>
          </w:tcPr>
          <w:p w14:paraId="4830B326"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4</w:t>
            </w:r>
          </w:p>
        </w:tc>
        <w:tc>
          <w:tcPr>
            <w:tcW w:w="2542" w:type="dxa"/>
            <w:vAlign w:val="center"/>
          </w:tcPr>
          <w:p w14:paraId="0F559B44"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4</w:t>
            </w:r>
          </w:p>
        </w:tc>
      </w:tr>
      <w:tr w:rsidR="0004778A" w:rsidRPr="00C86967" w14:paraId="01FDCAF7" w14:textId="77777777" w:rsidTr="003F20F3">
        <w:trPr>
          <w:trHeight w:val="21"/>
          <w:jc w:val="center"/>
        </w:trPr>
        <w:tc>
          <w:tcPr>
            <w:tcW w:w="585" w:type="dxa"/>
            <w:vAlign w:val="center"/>
          </w:tcPr>
          <w:p w14:paraId="390512DA"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3</w:t>
            </w:r>
          </w:p>
        </w:tc>
        <w:tc>
          <w:tcPr>
            <w:tcW w:w="1797" w:type="dxa"/>
            <w:vAlign w:val="center"/>
          </w:tcPr>
          <w:p w14:paraId="12B10825"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Смакові властивості</w:t>
            </w:r>
          </w:p>
        </w:tc>
        <w:tc>
          <w:tcPr>
            <w:tcW w:w="1750" w:type="dxa"/>
            <w:vAlign w:val="center"/>
          </w:tcPr>
          <w:p w14:paraId="2C9229D7"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5</w:t>
            </w:r>
          </w:p>
        </w:tc>
        <w:tc>
          <w:tcPr>
            <w:tcW w:w="795" w:type="dxa"/>
            <w:vAlign w:val="center"/>
          </w:tcPr>
          <w:p w14:paraId="7E5BF1FF"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5</w:t>
            </w:r>
          </w:p>
        </w:tc>
        <w:tc>
          <w:tcPr>
            <w:tcW w:w="800" w:type="dxa"/>
            <w:vAlign w:val="center"/>
          </w:tcPr>
          <w:p w14:paraId="285FBC20"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3</w:t>
            </w:r>
          </w:p>
        </w:tc>
        <w:tc>
          <w:tcPr>
            <w:tcW w:w="639" w:type="dxa"/>
            <w:vAlign w:val="center"/>
          </w:tcPr>
          <w:p w14:paraId="7BC0CE18"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3</w:t>
            </w:r>
          </w:p>
        </w:tc>
        <w:tc>
          <w:tcPr>
            <w:tcW w:w="645" w:type="dxa"/>
            <w:vAlign w:val="center"/>
          </w:tcPr>
          <w:p w14:paraId="2EAF70F2"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4</w:t>
            </w:r>
          </w:p>
        </w:tc>
        <w:tc>
          <w:tcPr>
            <w:tcW w:w="2542" w:type="dxa"/>
            <w:vAlign w:val="center"/>
          </w:tcPr>
          <w:p w14:paraId="1B8CC211"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4</w:t>
            </w:r>
          </w:p>
        </w:tc>
      </w:tr>
      <w:tr w:rsidR="0004778A" w:rsidRPr="00C86967" w14:paraId="6BADC9B2" w14:textId="77777777" w:rsidTr="004B0799">
        <w:trPr>
          <w:trHeight w:val="21"/>
          <w:jc w:val="center"/>
        </w:trPr>
        <w:tc>
          <w:tcPr>
            <w:tcW w:w="7011" w:type="dxa"/>
            <w:gridSpan w:val="7"/>
            <w:vAlign w:val="center"/>
          </w:tcPr>
          <w:p w14:paraId="00600F78"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Розрахунок рівня конкуренції в галузі (</w:t>
            </w:r>
            <w:proofErr w:type="spellStart"/>
            <w:r w:rsidRPr="00C86967">
              <w:rPr>
                <w:rFonts w:ascii="Times New Roman" w:hAnsi="Times New Roman" w:cs="Times New Roman"/>
                <w:sz w:val="24"/>
              </w:rPr>
              <w:t>k</w:t>
            </w:r>
            <w:r w:rsidRPr="00C86967">
              <w:rPr>
                <w:rFonts w:ascii="Times New Roman" w:hAnsi="Times New Roman" w:cs="Times New Roman"/>
                <w:sz w:val="24"/>
                <w:vertAlign w:val="subscript"/>
              </w:rPr>
              <w:t>r</w:t>
            </w:r>
            <w:proofErr w:type="spellEnd"/>
            <w:r w:rsidRPr="00C86967">
              <w:rPr>
                <w:rFonts w:ascii="Times New Roman" w:hAnsi="Times New Roman" w:cs="Times New Roman"/>
                <w:sz w:val="24"/>
              </w:rPr>
              <w:t>) за окремими конкурентами</w:t>
            </w:r>
          </w:p>
        </w:tc>
        <w:tc>
          <w:tcPr>
            <w:tcW w:w="2542" w:type="dxa"/>
            <w:vAlign w:val="center"/>
          </w:tcPr>
          <w:p w14:paraId="003E28BF" w14:textId="77777777" w:rsidR="0004778A" w:rsidRPr="00C86967" w:rsidRDefault="0004778A" w:rsidP="004B0799">
            <w:pPr>
              <w:jc w:val="center"/>
              <w:rPr>
                <w:rFonts w:ascii="Times New Roman" w:hAnsi="Times New Roman" w:cs="Times New Roman"/>
                <w:sz w:val="24"/>
              </w:rPr>
            </w:pPr>
            <w:r w:rsidRPr="00C86967">
              <w:rPr>
                <w:rFonts w:ascii="Times New Roman" w:hAnsi="Times New Roman" w:cs="Times New Roman"/>
                <w:sz w:val="24"/>
              </w:rPr>
              <w:t>3,8</w:t>
            </w:r>
          </w:p>
        </w:tc>
      </w:tr>
    </w:tbl>
    <w:p w14:paraId="051FA8F6" w14:textId="77777777" w:rsidR="0004778A" w:rsidRPr="00C86967" w:rsidRDefault="003F20F3" w:rsidP="003F20F3">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Джерело: складено автором за даними</w:t>
      </w:r>
    </w:p>
    <w:p w14:paraId="2AA1A907" w14:textId="77777777" w:rsidR="003F20F3" w:rsidRPr="00C86967" w:rsidRDefault="003F20F3" w:rsidP="003F20F3">
      <w:pPr>
        <w:spacing w:after="0" w:line="360" w:lineRule="auto"/>
        <w:ind w:firstLine="709"/>
        <w:jc w:val="both"/>
        <w:rPr>
          <w:rFonts w:ascii="Times New Roman" w:hAnsi="Times New Roman" w:cs="Times New Roman"/>
          <w:sz w:val="28"/>
          <w:lang w:val="uk-UA"/>
        </w:rPr>
      </w:pPr>
    </w:p>
    <w:p w14:paraId="16DE4C36" w14:textId="77777777" w:rsidR="0004778A" w:rsidRPr="00C86967" w:rsidRDefault="0004778A" w:rsidP="0004778A">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Умовні позначення:</w:t>
      </w:r>
    </w:p>
    <w:p w14:paraId="691E5ED9" w14:textId="77777777" w:rsidR="0004778A" w:rsidRPr="00C86967" w:rsidRDefault="0004778A" w:rsidP="0004778A">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А – ПрАТ «Київська кондитерська фабрика «Рошен»;</w:t>
      </w:r>
    </w:p>
    <w:p w14:paraId="4D29A39E" w14:textId="77777777" w:rsidR="0004778A" w:rsidRPr="00C86967" w:rsidRDefault="0004778A" w:rsidP="0004778A">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B – ПрАТ «</w:t>
      </w:r>
      <w:proofErr w:type="spellStart"/>
      <w:r w:rsidRPr="00C86967">
        <w:rPr>
          <w:rFonts w:ascii="Times New Roman" w:hAnsi="Times New Roman" w:cs="Times New Roman"/>
          <w:sz w:val="28"/>
          <w:lang w:val="uk-UA"/>
        </w:rPr>
        <w:t>Монделіс</w:t>
      </w:r>
      <w:proofErr w:type="spellEnd"/>
      <w:r w:rsidRPr="00C86967">
        <w:rPr>
          <w:rFonts w:ascii="Times New Roman" w:hAnsi="Times New Roman" w:cs="Times New Roman"/>
          <w:sz w:val="28"/>
          <w:lang w:val="uk-UA"/>
        </w:rPr>
        <w:t xml:space="preserve"> Україна»;</w:t>
      </w:r>
    </w:p>
    <w:p w14:paraId="5176B6BE" w14:textId="77777777" w:rsidR="0004778A" w:rsidRPr="00C86967" w:rsidRDefault="0004778A" w:rsidP="0004778A">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C – ПрАТ «Виробниче об</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єднання «</w:t>
      </w:r>
      <w:proofErr w:type="spellStart"/>
      <w:r w:rsidRPr="00C86967">
        <w:rPr>
          <w:rFonts w:ascii="Times New Roman" w:hAnsi="Times New Roman" w:cs="Times New Roman"/>
          <w:sz w:val="28"/>
          <w:lang w:val="uk-UA"/>
        </w:rPr>
        <w:t>Конті</w:t>
      </w:r>
      <w:proofErr w:type="spellEnd"/>
      <w:r w:rsidRPr="00C86967">
        <w:rPr>
          <w:rFonts w:ascii="Times New Roman" w:hAnsi="Times New Roman" w:cs="Times New Roman"/>
          <w:sz w:val="28"/>
          <w:lang w:val="uk-UA"/>
        </w:rPr>
        <w:t>»;</w:t>
      </w:r>
    </w:p>
    <w:p w14:paraId="524D88C4" w14:textId="77777777" w:rsidR="0004778A" w:rsidRPr="00C86967" w:rsidRDefault="0004778A" w:rsidP="0004778A">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D – ПрАТ «АВК»;</w:t>
      </w:r>
    </w:p>
    <w:p w14:paraId="038496B5" w14:textId="77777777" w:rsidR="0004778A" w:rsidRPr="00C86967" w:rsidRDefault="0004778A" w:rsidP="0004778A">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E – АТ «Львівська кондитерська фабрика «Світоч».</w:t>
      </w:r>
    </w:p>
    <w:p w14:paraId="10964685" w14:textId="77777777" w:rsidR="0004778A" w:rsidRPr="00C86967" w:rsidRDefault="0004778A" w:rsidP="0004778A">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Таким чином, у галузі спостерігається середній рівень конкуренції, проте вона залишається достатньо монополізованою через наявність кількох ключових виробників.</w:t>
      </w:r>
    </w:p>
    <w:p w14:paraId="701C0899" w14:textId="77777777" w:rsidR="00DA565C" w:rsidRPr="00C86967" w:rsidRDefault="0004778A" w:rsidP="004D72EA">
      <w:pPr>
        <w:spacing w:after="0" w:line="360" w:lineRule="auto"/>
        <w:ind w:firstLine="709"/>
        <w:jc w:val="both"/>
        <w:rPr>
          <w:rFonts w:ascii="Times New Roman" w:hAnsi="Times New Roman" w:cs="Times New Roman"/>
          <w:sz w:val="28"/>
          <w:lang w:val="uk-UA"/>
        </w:rPr>
      </w:pPr>
      <w:r w:rsidRPr="00C86967">
        <w:rPr>
          <w:rFonts w:ascii="Times New Roman" w:hAnsi="Times New Roman" w:cs="Times New Roman"/>
          <w:sz w:val="28"/>
          <w:lang w:val="uk-UA"/>
        </w:rPr>
        <w:t>Основною продукцією ПрАТ «Київська кондитерська фабрика «Рошен» є шоколадні вироби, для яких існує значна кількість замінників. До основних конкурентів цієї категорії товарів можна віднести вафлі, печиво та тістечка. Для оцінки впливу товарів-замінників на діяльність підприємства необхідно проаналізувати їх характеристики та ступінь конкурентного тиску на ринку.</w:t>
      </w:r>
    </w:p>
    <w:p w14:paraId="7E82BCD4" w14:textId="77777777" w:rsidR="003F20F3" w:rsidRPr="00C86967" w:rsidRDefault="003F20F3" w:rsidP="0004778A">
      <w:pPr>
        <w:spacing w:after="0" w:line="360" w:lineRule="auto"/>
        <w:jc w:val="right"/>
        <w:rPr>
          <w:rFonts w:ascii="Times New Roman" w:hAnsi="Times New Roman" w:cs="Times New Roman"/>
          <w:sz w:val="28"/>
          <w:szCs w:val="28"/>
          <w:lang w:val="uk-UA"/>
        </w:rPr>
      </w:pPr>
    </w:p>
    <w:p w14:paraId="78931CE7" w14:textId="77777777" w:rsidR="003F20F3" w:rsidRPr="00C86967" w:rsidRDefault="003F20F3" w:rsidP="0004778A">
      <w:pPr>
        <w:spacing w:after="0" w:line="360" w:lineRule="auto"/>
        <w:jc w:val="right"/>
        <w:rPr>
          <w:rFonts w:ascii="Times New Roman" w:hAnsi="Times New Roman" w:cs="Times New Roman"/>
          <w:sz w:val="28"/>
          <w:szCs w:val="28"/>
          <w:lang w:val="uk-UA"/>
        </w:rPr>
      </w:pPr>
    </w:p>
    <w:p w14:paraId="3EC8CEEB" w14:textId="77777777" w:rsidR="003F20F3" w:rsidRPr="00C86967" w:rsidRDefault="003F20F3" w:rsidP="0004778A">
      <w:pPr>
        <w:spacing w:after="0" w:line="360" w:lineRule="auto"/>
        <w:jc w:val="right"/>
        <w:rPr>
          <w:rFonts w:ascii="Times New Roman" w:hAnsi="Times New Roman" w:cs="Times New Roman"/>
          <w:sz w:val="28"/>
          <w:szCs w:val="28"/>
          <w:lang w:val="uk-UA"/>
        </w:rPr>
      </w:pPr>
    </w:p>
    <w:p w14:paraId="38B6D0BB" w14:textId="77777777" w:rsidR="0004778A" w:rsidRPr="00C86967" w:rsidRDefault="0004778A" w:rsidP="0004778A">
      <w:pPr>
        <w:spacing w:after="0" w:line="360" w:lineRule="auto"/>
        <w:jc w:val="right"/>
        <w:rPr>
          <w:rFonts w:ascii="Times New Roman" w:hAnsi="Times New Roman" w:cs="Times New Roman"/>
          <w:sz w:val="28"/>
          <w:szCs w:val="28"/>
          <w:lang w:val="uk-UA"/>
        </w:rPr>
      </w:pPr>
      <w:r w:rsidRPr="00C86967">
        <w:rPr>
          <w:rFonts w:ascii="Times New Roman" w:hAnsi="Times New Roman" w:cs="Times New Roman"/>
          <w:sz w:val="28"/>
          <w:szCs w:val="28"/>
          <w:lang w:val="uk-UA"/>
        </w:rPr>
        <w:lastRenderedPageBreak/>
        <w:t>Таблиця 2.</w:t>
      </w:r>
      <w:r w:rsidR="00912322" w:rsidRPr="00C86967">
        <w:rPr>
          <w:rFonts w:ascii="Times New Roman" w:hAnsi="Times New Roman" w:cs="Times New Roman"/>
          <w:sz w:val="28"/>
          <w:szCs w:val="28"/>
          <w:lang w:val="uk-UA"/>
        </w:rPr>
        <w:t>5</w:t>
      </w:r>
    </w:p>
    <w:p w14:paraId="58727B16" w14:textId="77777777" w:rsidR="0004778A" w:rsidRPr="00C86967" w:rsidRDefault="0004778A" w:rsidP="0004778A">
      <w:pPr>
        <w:spacing w:after="0" w:line="360" w:lineRule="auto"/>
        <w:jc w:val="center"/>
        <w:rPr>
          <w:rFonts w:ascii="Times New Roman" w:hAnsi="Times New Roman" w:cs="Times New Roman"/>
          <w:sz w:val="28"/>
          <w:szCs w:val="28"/>
          <w:lang w:val="uk-UA"/>
        </w:rPr>
      </w:pPr>
      <w:r w:rsidRPr="00C86967">
        <w:rPr>
          <w:rFonts w:ascii="Times New Roman" w:hAnsi="Times New Roman" w:cs="Times New Roman"/>
          <w:sz w:val="28"/>
          <w:szCs w:val="28"/>
          <w:lang w:val="uk-UA"/>
        </w:rPr>
        <w:t>Аналіз товарів-замінників шоколадних виробів</w:t>
      </w:r>
    </w:p>
    <w:tbl>
      <w:tblPr>
        <w:tblStyle w:val="a6"/>
        <w:tblW w:w="9076" w:type="dxa"/>
        <w:jc w:val="center"/>
        <w:tblLook w:val="04A0" w:firstRow="1" w:lastRow="0" w:firstColumn="1" w:lastColumn="0" w:noHBand="0" w:noVBand="1"/>
      </w:tblPr>
      <w:tblGrid>
        <w:gridCol w:w="513"/>
        <w:gridCol w:w="1312"/>
        <w:gridCol w:w="1516"/>
        <w:gridCol w:w="1350"/>
        <w:gridCol w:w="1340"/>
        <w:gridCol w:w="1691"/>
        <w:gridCol w:w="1354"/>
      </w:tblGrid>
      <w:tr w:rsidR="0004778A" w:rsidRPr="00C86967" w14:paraId="50F3AB6B" w14:textId="77777777" w:rsidTr="003F20F3">
        <w:trPr>
          <w:trHeight w:val="941"/>
          <w:jc w:val="center"/>
        </w:trPr>
        <w:tc>
          <w:tcPr>
            <w:tcW w:w="513" w:type="dxa"/>
            <w:vAlign w:val="center"/>
          </w:tcPr>
          <w:p w14:paraId="3AE8DD13"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 з/п</w:t>
            </w:r>
          </w:p>
        </w:tc>
        <w:tc>
          <w:tcPr>
            <w:tcW w:w="1312" w:type="dxa"/>
            <w:vAlign w:val="center"/>
          </w:tcPr>
          <w:p w14:paraId="1275F2D4"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Товари-замінники</w:t>
            </w:r>
          </w:p>
        </w:tc>
        <w:tc>
          <w:tcPr>
            <w:tcW w:w="1516" w:type="dxa"/>
            <w:vAlign w:val="center"/>
          </w:tcPr>
          <w:p w14:paraId="51F16916"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Назва конкурента-виробника</w:t>
            </w:r>
          </w:p>
        </w:tc>
        <w:tc>
          <w:tcPr>
            <w:tcW w:w="1350" w:type="dxa"/>
            <w:vAlign w:val="center"/>
          </w:tcPr>
          <w:p w14:paraId="35594211"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Відносна ціна замінника, %</w:t>
            </w:r>
          </w:p>
        </w:tc>
        <w:tc>
          <w:tcPr>
            <w:tcW w:w="1340" w:type="dxa"/>
            <w:vAlign w:val="center"/>
          </w:tcPr>
          <w:p w14:paraId="3C484E2F"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Можливі нецінові фактори заміщення</w:t>
            </w:r>
          </w:p>
        </w:tc>
        <w:tc>
          <w:tcPr>
            <w:tcW w:w="1691" w:type="dxa"/>
            <w:vAlign w:val="center"/>
          </w:tcPr>
          <w:p w14:paraId="3CEC29E8"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Схильність покупців до використання замінника</w:t>
            </w:r>
          </w:p>
        </w:tc>
        <w:tc>
          <w:tcPr>
            <w:tcW w:w="1354" w:type="dxa"/>
            <w:vAlign w:val="center"/>
          </w:tcPr>
          <w:p w14:paraId="4B107209"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Реальність заміщення (г.)</w:t>
            </w:r>
          </w:p>
        </w:tc>
      </w:tr>
      <w:tr w:rsidR="0004778A" w:rsidRPr="00C86967" w14:paraId="524CA2DA" w14:textId="77777777" w:rsidTr="003F20F3">
        <w:trPr>
          <w:trHeight w:val="186"/>
          <w:jc w:val="center"/>
        </w:trPr>
        <w:tc>
          <w:tcPr>
            <w:tcW w:w="513" w:type="dxa"/>
            <w:vAlign w:val="center"/>
          </w:tcPr>
          <w:p w14:paraId="2F041425"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1</w:t>
            </w:r>
          </w:p>
        </w:tc>
        <w:tc>
          <w:tcPr>
            <w:tcW w:w="1312" w:type="dxa"/>
            <w:vAlign w:val="center"/>
          </w:tcPr>
          <w:p w14:paraId="4A8594F9"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Вафлі</w:t>
            </w:r>
          </w:p>
        </w:tc>
        <w:tc>
          <w:tcPr>
            <w:tcW w:w="1516" w:type="dxa"/>
            <w:vAlign w:val="center"/>
          </w:tcPr>
          <w:p w14:paraId="01B103E1"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w:t>
            </w:r>
          </w:p>
        </w:tc>
        <w:tc>
          <w:tcPr>
            <w:tcW w:w="1350" w:type="dxa"/>
            <w:vAlign w:val="center"/>
          </w:tcPr>
          <w:p w14:paraId="7EEE8608"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85</w:t>
            </w:r>
          </w:p>
        </w:tc>
        <w:tc>
          <w:tcPr>
            <w:tcW w:w="1340" w:type="dxa"/>
            <w:vAlign w:val="center"/>
          </w:tcPr>
          <w:p w14:paraId="1F98E310"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Середні</w:t>
            </w:r>
          </w:p>
        </w:tc>
        <w:tc>
          <w:tcPr>
            <w:tcW w:w="1691" w:type="dxa"/>
            <w:vAlign w:val="center"/>
          </w:tcPr>
          <w:p w14:paraId="474B947C"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Невисока</w:t>
            </w:r>
          </w:p>
        </w:tc>
        <w:tc>
          <w:tcPr>
            <w:tcW w:w="1354" w:type="dxa"/>
            <w:vAlign w:val="center"/>
          </w:tcPr>
          <w:p w14:paraId="398C3150"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1</w:t>
            </w:r>
          </w:p>
        </w:tc>
      </w:tr>
      <w:tr w:rsidR="0004778A" w:rsidRPr="00C86967" w14:paraId="79C60F79" w14:textId="77777777" w:rsidTr="003F20F3">
        <w:trPr>
          <w:trHeight w:val="181"/>
          <w:jc w:val="center"/>
        </w:trPr>
        <w:tc>
          <w:tcPr>
            <w:tcW w:w="513" w:type="dxa"/>
            <w:vAlign w:val="center"/>
          </w:tcPr>
          <w:p w14:paraId="61106866"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2</w:t>
            </w:r>
          </w:p>
        </w:tc>
        <w:tc>
          <w:tcPr>
            <w:tcW w:w="1312" w:type="dxa"/>
            <w:vAlign w:val="center"/>
          </w:tcPr>
          <w:p w14:paraId="4D81FDC6"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Печиво</w:t>
            </w:r>
          </w:p>
        </w:tc>
        <w:tc>
          <w:tcPr>
            <w:tcW w:w="1516" w:type="dxa"/>
            <w:vAlign w:val="center"/>
          </w:tcPr>
          <w:p w14:paraId="0EF18447"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w:t>
            </w:r>
          </w:p>
        </w:tc>
        <w:tc>
          <w:tcPr>
            <w:tcW w:w="1350" w:type="dxa"/>
            <w:vAlign w:val="center"/>
          </w:tcPr>
          <w:p w14:paraId="626C481F"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75</w:t>
            </w:r>
          </w:p>
        </w:tc>
        <w:tc>
          <w:tcPr>
            <w:tcW w:w="1340" w:type="dxa"/>
            <w:vAlign w:val="center"/>
          </w:tcPr>
          <w:p w14:paraId="6F17AD2B"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Середні</w:t>
            </w:r>
          </w:p>
        </w:tc>
        <w:tc>
          <w:tcPr>
            <w:tcW w:w="1691" w:type="dxa"/>
            <w:vAlign w:val="center"/>
          </w:tcPr>
          <w:p w14:paraId="7A5B37A3"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Невисока</w:t>
            </w:r>
          </w:p>
        </w:tc>
        <w:tc>
          <w:tcPr>
            <w:tcW w:w="1354" w:type="dxa"/>
            <w:vAlign w:val="center"/>
          </w:tcPr>
          <w:p w14:paraId="18727382"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1</w:t>
            </w:r>
          </w:p>
        </w:tc>
      </w:tr>
      <w:tr w:rsidR="0004778A" w:rsidRPr="00C86967" w14:paraId="756F5555" w14:textId="77777777" w:rsidTr="003F20F3">
        <w:trPr>
          <w:trHeight w:val="186"/>
          <w:jc w:val="center"/>
        </w:trPr>
        <w:tc>
          <w:tcPr>
            <w:tcW w:w="513" w:type="dxa"/>
            <w:vAlign w:val="center"/>
          </w:tcPr>
          <w:p w14:paraId="3E4C9F93"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3</w:t>
            </w:r>
          </w:p>
        </w:tc>
        <w:tc>
          <w:tcPr>
            <w:tcW w:w="1312" w:type="dxa"/>
            <w:vAlign w:val="center"/>
          </w:tcPr>
          <w:p w14:paraId="1C92A5BE"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Тістечка</w:t>
            </w:r>
          </w:p>
        </w:tc>
        <w:tc>
          <w:tcPr>
            <w:tcW w:w="1516" w:type="dxa"/>
            <w:vAlign w:val="center"/>
          </w:tcPr>
          <w:p w14:paraId="40ED2D9C"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w:t>
            </w:r>
          </w:p>
        </w:tc>
        <w:tc>
          <w:tcPr>
            <w:tcW w:w="1350" w:type="dxa"/>
            <w:vAlign w:val="center"/>
          </w:tcPr>
          <w:p w14:paraId="65FB8D5D"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110</w:t>
            </w:r>
          </w:p>
        </w:tc>
        <w:tc>
          <w:tcPr>
            <w:tcW w:w="1340" w:type="dxa"/>
            <w:vAlign w:val="center"/>
          </w:tcPr>
          <w:p w14:paraId="7E6B24DD"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Середні</w:t>
            </w:r>
          </w:p>
        </w:tc>
        <w:tc>
          <w:tcPr>
            <w:tcW w:w="1691" w:type="dxa"/>
            <w:vAlign w:val="center"/>
          </w:tcPr>
          <w:p w14:paraId="6F722AB1"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Середня</w:t>
            </w:r>
          </w:p>
        </w:tc>
        <w:tc>
          <w:tcPr>
            <w:tcW w:w="1354" w:type="dxa"/>
            <w:vAlign w:val="center"/>
          </w:tcPr>
          <w:p w14:paraId="09DCC49C"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1</w:t>
            </w:r>
          </w:p>
        </w:tc>
      </w:tr>
      <w:tr w:rsidR="0004778A" w:rsidRPr="00C86967" w14:paraId="59166472" w14:textId="77777777" w:rsidTr="00DA565C">
        <w:trPr>
          <w:trHeight w:val="186"/>
          <w:jc w:val="center"/>
        </w:trPr>
        <w:tc>
          <w:tcPr>
            <w:tcW w:w="1825" w:type="dxa"/>
            <w:gridSpan w:val="2"/>
            <w:vAlign w:val="center"/>
          </w:tcPr>
          <w:p w14:paraId="4B2994B7"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Рівень загрози товарів-замінників</w:t>
            </w:r>
          </w:p>
        </w:tc>
        <w:tc>
          <w:tcPr>
            <w:tcW w:w="5897" w:type="dxa"/>
            <w:gridSpan w:val="4"/>
            <w:vAlign w:val="center"/>
          </w:tcPr>
          <w:p w14:paraId="153B0D9F" w14:textId="77777777" w:rsidR="0004778A" w:rsidRPr="00C86967" w:rsidRDefault="0004778A" w:rsidP="00DA565C">
            <w:pPr>
              <w:jc w:val="center"/>
              <w:rPr>
                <w:rFonts w:ascii="Times New Roman" w:hAnsi="Times New Roman" w:cs="Times New Roman"/>
                <w:sz w:val="24"/>
                <w:szCs w:val="28"/>
              </w:rPr>
            </w:pPr>
          </w:p>
        </w:tc>
        <w:tc>
          <w:tcPr>
            <w:tcW w:w="1354" w:type="dxa"/>
            <w:vAlign w:val="center"/>
          </w:tcPr>
          <w:p w14:paraId="158637C6" w14:textId="77777777" w:rsidR="0004778A" w:rsidRPr="00C86967" w:rsidRDefault="0004778A" w:rsidP="00DA565C">
            <w:pPr>
              <w:jc w:val="center"/>
              <w:rPr>
                <w:rFonts w:ascii="Times New Roman" w:hAnsi="Times New Roman" w:cs="Times New Roman"/>
                <w:sz w:val="24"/>
                <w:szCs w:val="28"/>
              </w:rPr>
            </w:pPr>
            <w:r w:rsidRPr="00C86967">
              <w:rPr>
                <w:rFonts w:ascii="Times New Roman" w:hAnsi="Times New Roman" w:cs="Times New Roman"/>
                <w:sz w:val="24"/>
                <w:szCs w:val="28"/>
              </w:rPr>
              <w:t>1</w:t>
            </w:r>
          </w:p>
        </w:tc>
      </w:tr>
    </w:tbl>
    <w:p w14:paraId="4B184820" w14:textId="77777777" w:rsidR="003F20F3" w:rsidRPr="00C86967" w:rsidRDefault="003F20F3" w:rsidP="003F20F3">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Джерело: складено автором за даними</w:t>
      </w:r>
    </w:p>
    <w:p w14:paraId="7D93BDE0" w14:textId="77777777" w:rsidR="0004778A" w:rsidRPr="00C86967" w:rsidRDefault="0004778A" w:rsidP="0004778A">
      <w:pPr>
        <w:spacing w:after="0" w:line="360" w:lineRule="auto"/>
        <w:jc w:val="center"/>
        <w:rPr>
          <w:rFonts w:ascii="Times New Roman" w:hAnsi="Times New Roman" w:cs="Times New Roman"/>
          <w:sz w:val="28"/>
          <w:szCs w:val="28"/>
          <w:lang w:val="uk-UA"/>
        </w:rPr>
      </w:pPr>
    </w:p>
    <w:p w14:paraId="27E83ACE" w14:textId="77777777" w:rsidR="0004778A" w:rsidRPr="00C86967" w:rsidRDefault="0004778A" w:rsidP="004D72E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За даними таблиці визначаємо, що вподобання споживачів, а також бажання комбінувати різні види солодощів протягом певного періоду часу впливають на нецінові фактори заміщення продукції. Крім того, існує фактор шоколаду як більш якісного виду солодощів, аніж замінники, тому більшість споживачів розглядає шоколад як більш бажаний товар, аніж інші солодощі. Тому, наведені замінники не можуть повноцінно з</w:t>
      </w:r>
      <w:r w:rsidR="004D72EA" w:rsidRPr="00C86967">
        <w:rPr>
          <w:rFonts w:ascii="Times New Roman" w:hAnsi="Times New Roman" w:cs="Times New Roman"/>
          <w:sz w:val="28"/>
          <w:szCs w:val="28"/>
          <w:lang w:val="uk-UA"/>
        </w:rPr>
        <w:t xml:space="preserve">амінити шоколад для споживачів. </w:t>
      </w:r>
      <w:r w:rsidRPr="00C86967">
        <w:rPr>
          <w:rFonts w:ascii="Times New Roman" w:hAnsi="Times New Roman" w:cs="Times New Roman"/>
          <w:sz w:val="28"/>
          <w:szCs w:val="28"/>
          <w:lang w:val="uk-UA"/>
        </w:rPr>
        <w:t>Привабливість галузі, в якій діє підприємство, на основі проведеного аналізу за моделлю 5 сил Портера можна оцінити за 5-бальною шкалою. Результати оцінки наведені в табл. 2.</w:t>
      </w:r>
      <w:r w:rsidR="00912322" w:rsidRPr="00C86967">
        <w:rPr>
          <w:rFonts w:ascii="Times New Roman" w:hAnsi="Times New Roman" w:cs="Times New Roman"/>
          <w:sz w:val="28"/>
          <w:szCs w:val="28"/>
          <w:lang w:val="uk-UA"/>
        </w:rPr>
        <w:t>6</w:t>
      </w:r>
      <w:r w:rsidRPr="00C86967">
        <w:rPr>
          <w:rFonts w:ascii="Times New Roman" w:hAnsi="Times New Roman" w:cs="Times New Roman"/>
          <w:sz w:val="28"/>
          <w:szCs w:val="28"/>
          <w:lang w:val="uk-UA"/>
        </w:rPr>
        <w:t>.</w:t>
      </w:r>
    </w:p>
    <w:p w14:paraId="1324B134" w14:textId="77777777" w:rsidR="0004778A" w:rsidRPr="00C86967" w:rsidRDefault="0004778A" w:rsidP="0004778A">
      <w:pPr>
        <w:spacing w:after="0" w:line="360" w:lineRule="auto"/>
        <w:jc w:val="right"/>
        <w:rPr>
          <w:rFonts w:ascii="Times New Roman" w:hAnsi="Times New Roman" w:cs="Times New Roman"/>
          <w:sz w:val="28"/>
          <w:szCs w:val="28"/>
          <w:lang w:val="uk-UA"/>
        </w:rPr>
      </w:pPr>
      <w:r w:rsidRPr="00C86967">
        <w:rPr>
          <w:rFonts w:ascii="Times New Roman" w:hAnsi="Times New Roman" w:cs="Times New Roman"/>
          <w:sz w:val="28"/>
          <w:szCs w:val="28"/>
          <w:lang w:val="uk-UA"/>
        </w:rPr>
        <w:t>Таблиця 2.</w:t>
      </w:r>
      <w:r w:rsidR="00912322" w:rsidRPr="00C86967">
        <w:rPr>
          <w:rFonts w:ascii="Times New Roman" w:hAnsi="Times New Roman" w:cs="Times New Roman"/>
          <w:sz w:val="28"/>
          <w:szCs w:val="28"/>
          <w:lang w:val="uk-UA"/>
        </w:rPr>
        <w:t>6</w:t>
      </w:r>
    </w:p>
    <w:p w14:paraId="01AECC7F" w14:textId="77777777" w:rsidR="0004778A" w:rsidRPr="00C86967" w:rsidRDefault="0004778A" w:rsidP="0004778A">
      <w:pPr>
        <w:spacing w:after="0" w:line="360" w:lineRule="auto"/>
        <w:jc w:val="center"/>
        <w:rPr>
          <w:rFonts w:ascii="Times New Roman" w:hAnsi="Times New Roman" w:cs="Times New Roman"/>
          <w:sz w:val="28"/>
          <w:szCs w:val="28"/>
          <w:lang w:val="uk-UA"/>
        </w:rPr>
      </w:pPr>
      <w:r w:rsidRPr="00C86967">
        <w:rPr>
          <w:rFonts w:ascii="Times New Roman" w:hAnsi="Times New Roman" w:cs="Times New Roman"/>
          <w:sz w:val="28"/>
          <w:szCs w:val="28"/>
          <w:lang w:val="uk-UA"/>
        </w:rPr>
        <w:t>Оцінка привабливості галузі за моделлю 5 сил Портера</w:t>
      </w:r>
    </w:p>
    <w:tbl>
      <w:tblPr>
        <w:tblStyle w:val="a6"/>
        <w:tblW w:w="0" w:type="auto"/>
        <w:jc w:val="center"/>
        <w:tblLook w:val="04A0" w:firstRow="1" w:lastRow="0" w:firstColumn="1" w:lastColumn="0" w:noHBand="0" w:noVBand="1"/>
      </w:tblPr>
      <w:tblGrid>
        <w:gridCol w:w="3115"/>
        <w:gridCol w:w="3115"/>
        <w:gridCol w:w="3115"/>
      </w:tblGrid>
      <w:tr w:rsidR="0004778A" w:rsidRPr="00C86967" w14:paraId="257A3F46" w14:textId="77777777" w:rsidTr="00612415">
        <w:trPr>
          <w:jc w:val="center"/>
        </w:trPr>
        <w:tc>
          <w:tcPr>
            <w:tcW w:w="3115" w:type="dxa"/>
            <w:vAlign w:val="center"/>
          </w:tcPr>
          <w:p w14:paraId="29E7C4E2"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Конкурентна сила</w:t>
            </w:r>
          </w:p>
        </w:tc>
        <w:tc>
          <w:tcPr>
            <w:tcW w:w="3115" w:type="dxa"/>
            <w:vAlign w:val="center"/>
          </w:tcPr>
          <w:p w14:paraId="3B78D40B"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Характеристика</w:t>
            </w:r>
          </w:p>
        </w:tc>
        <w:tc>
          <w:tcPr>
            <w:tcW w:w="3115" w:type="dxa"/>
            <w:vAlign w:val="center"/>
          </w:tcPr>
          <w:p w14:paraId="256B6E7C"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Оцінка привабливості</w:t>
            </w:r>
          </w:p>
        </w:tc>
      </w:tr>
      <w:tr w:rsidR="0004778A" w:rsidRPr="00C86967" w14:paraId="4E51ADC9" w14:textId="77777777" w:rsidTr="00612415">
        <w:trPr>
          <w:jc w:val="center"/>
        </w:trPr>
        <w:tc>
          <w:tcPr>
            <w:tcW w:w="3115" w:type="dxa"/>
            <w:vAlign w:val="center"/>
          </w:tcPr>
          <w:p w14:paraId="5DDA2B0F"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Загроза появи нових учасників ринку</w:t>
            </w:r>
          </w:p>
        </w:tc>
        <w:tc>
          <w:tcPr>
            <w:tcW w:w="3115" w:type="dxa"/>
            <w:vAlign w:val="center"/>
          </w:tcPr>
          <w:p w14:paraId="15B2B4FF"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Помірна</w:t>
            </w:r>
          </w:p>
        </w:tc>
        <w:tc>
          <w:tcPr>
            <w:tcW w:w="3115" w:type="dxa"/>
            <w:vAlign w:val="center"/>
          </w:tcPr>
          <w:p w14:paraId="03D64640"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4</w:t>
            </w:r>
          </w:p>
        </w:tc>
      </w:tr>
      <w:tr w:rsidR="0004778A" w:rsidRPr="00C86967" w14:paraId="0EE420AE" w14:textId="77777777" w:rsidTr="00612415">
        <w:trPr>
          <w:jc w:val="center"/>
        </w:trPr>
        <w:tc>
          <w:tcPr>
            <w:tcW w:w="3115" w:type="dxa"/>
            <w:vAlign w:val="center"/>
          </w:tcPr>
          <w:p w14:paraId="2E84DC20"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Загроза з боку товарів-замінників</w:t>
            </w:r>
          </w:p>
        </w:tc>
        <w:tc>
          <w:tcPr>
            <w:tcW w:w="3115" w:type="dxa"/>
            <w:vAlign w:val="center"/>
          </w:tcPr>
          <w:p w14:paraId="39FD84E0"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Незначна</w:t>
            </w:r>
          </w:p>
        </w:tc>
        <w:tc>
          <w:tcPr>
            <w:tcW w:w="3115" w:type="dxa"/>
            <w:vAlign w:val="center"/>
          </w:tcPr>
          <w:p w14:paraId="4DDF69A1"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3</w:t>
            </w:r>
          </w:p>
        </w:tc>
      </w:tr>
      <w:tr w:rsidR="0004778A" w:rsidRPr="00C86967" w14:paraId="7CFBD2EA" w14:textId="77777777" w:rsidTr="00612415">
        <w:trPr>
          <w:jc w:val="center"/>
        </w:trPr>
        <w:tc>
          <w:tcPr>
            <w:tcW w:w="3115" w:type="dxa"/>
            <w:vAlign w:val="center"/>
          </w:tcPr>
          <w:p w14:paraId="60C668DC"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Конкуренція всередині галузі</w:t>
            </w:r>
          </w:p>
        </w:tc>
        <w:tc>
          <w:tcPr>
            <w:tcW w:w="3115" w:type="dxa"/>
            <w:vAlign w:val="center"/>
          </w:tcPr>
          <w:p w14:paraId="36B19BDC"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Висока</w:t>
            </w:r>
          </w:p>
        </w:tc>
        <w:tc>
          <w:tcPr>
            <w:tcW w:w="3115" w:type="dxa"/>
            <w:vAlign w:val="center"/>
          </w:tcPr>
          <w:p w14:paraId="56B51BE4"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5</w:t>
            </w:r>
          </w:p>
        </w:tc>
      </w:tr>
      <w:tr w:rsidR="0004778A" w:rsidRPr="00C86967" w14:paraId="0CAD809E" w14:textId="77777777" w:rsidTr="00612415">
        <w:trPr>
          <w:jc w:val="center"/>
        </w:trPr>
        <w:tc>
          <w:tcPr>
            <w:tcW w:w="3115" w:type="dxa"/>
            <w:vAlign w:val="center"/>
          </w:tcPr>
          <w:p w14:paraId="63D75A16"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Ринкова влада постачальників</w:t>
            </w:r>
          </w:p>
        </w:tc>
        <w:tc>
          <w:tcPr>
            <w:tcW w:w="3115" w:type="dxa"/>
            <w:vAlign w:val="center"/>
          </w:tcPr>
          <w:p w14:paraId="57A7DA3A"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Незначна</w:t>
            </w:r>
          </w:p>
        </w:tc>
        <w:tc>
          <w:tcPr>
            <w:tcW w:w="3115" w:type="dxa"/>
            <w:vAlign w:val="center"/>
          </w:tcPr>
          <w:p w14:paraId="5D6BD3E9"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3</w:t>
            </w:r>
          </w:p>
        </w:tc>
      </w:tr>
      <w:tr w:rsidR="0004778A" w:rsidRPr="00C86967" w14:paraId="5AD810DC" w14:textId="77777777" w:rsidTr="00612415">
        <w:trPr>
          <w:jc w:val="center"/>
        </w:trPr>
        <w:tc>
          <w:tcPr>
            <w:tcW w:w="3115" w:type="dxa"/>
            <w:vAlign w:val="center"/>
          </w:tcPr>
          <w:p w14:paraId="772BE13F"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Ринкова влада споживачів</w:t>
            </w:r>
          </w:p>
        </w:tc>
        <w:tc>
          <w:tcPr>
            <w:tcW w:w="3115" w:type="dxa"/>
            <w:vAlign w:val="center"/>
          </w:tcPr>
          <w:p w14:paraId="696D2266"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Значна</w:t>
            </w:r>
          </w:p>
        </w:tc>
        <w:tc>
          <w:tcPr>
            <w:tcW w:w="3115" w:type="dxa"/>
            <w:vAlign w:val="center"/>
          </w:tcPr>
          <w:p w14:paraId="1ACD8E48"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4</w:t>
            </w:r>
          </w:p>
        </w:tc>
      </w:tr>
      <w:tr w:rsidR="0004778A" w:rsidRPr="00C86967" w14:paraId="383A9643" w14:textId="77777777" w:rsidTr="00612415">
        <w:trPr>
          <w:jc w:val="center"/>
        </w:trPr>
        <w:tc>
          <w:tcPr>
            <w:tcW w:w="6230" w:type="dxa"/>
            <w:gridSpan w:val="2"/>
            <w:vAlign w:val="center"/>
          </w:tcPr>
          <w:p w14:paraId="2E0BA44F"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Середня оцінка</w:t>
            </w:r>
          </w:p>
        </w:tc>
        <w:tc>
          <w:tcPr>
            <w:tcW w:w="3115" w:type="dxa"/>
            <w:vAlign w:val="center"/>
          </w:tcPr>
          <w:p w14:paraId="0FAB431E" w14:textId="77777777" w:rsidR="0004778A" w:rsidRPr="00C86967" w:rsidRDefault="0004778A" w:rsidP="00612415">
            <w:pPr>
              <w:jc w:val="center"/>
              <w:rPr>
                <w:rFonts w:ascii="Times New Roman" w:hAnsi="Times New Roman" w:cs="Times New Roman"/>
                <w:sz w:val="24"/>
                <w:szCs w:val="28"/>
              </w:rPr>
            </w:pPr>
            <w:r w:rsidRPr="00C86967">
              <w:rPr>
                <w:rFonts w:ascii="Times New Roman" w:hAnsi="Times New Roman" w:cs="Times New Roman"/>
                <w:sz w:val="24"/>
                <w:szCs w:val="28"/>
              </w:rPr>
              <w:t>3,8</w:t>
            </w:r>
          </w:p>
        </w:tc>
      </w:tr>
    </w:tbl>
    <w:p w14:paraId="3AA3634E" w14:textId="77777777" w:rsidR="0004778A" w:rsidRPr="00C86967" w:rsidRDefault="00B7655D" w:rsidP="00B7655D">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Джерело: складено автором за даними</w:t>
      </w:r>
    </w:p>
    <w:p w14:paraId="29256E72" w14:textId="77777777" w:rsidR="0004778A" w:rsidRPr="00C86967" w:rsidRDefault="0004778A" w:rsidP="0004778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lastRenderedPageBreak/>
        <w:t>Таким чином, цю галузь можна вважати перспективною для діяльності та розвитку. Аналіз конкурентних сил за моделлю Портера дозволяє оцінити загальну привабливість галузі та її потенціал для забезпечення високої рентабельності учасників. Проте модель не розкриває, як саме розподіляється прибуток між учасниками галузі, чому одні компанії досягають успіху в конкуренції більше за інших, які умови необхідно виконати для цього, та що є основними джерелами конкурентної переваги. Визначення цих джерел, або ключових факторів успіху в галузі, можна здійснити через аналіз попиту та вивчення конкурентного середовища.</w:t>
      </w:r>
    </w:p>
    <w:p w14:paraId="1C0ACD5A" w14:textId="77777777" w:rsidR="0004778A" w:rsidRPr="00C86967" w:rsidRDefault="0004778A" w:rsidP="0004778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Вибираємо параметри диференціації компаній в галузі на прикладі чорного шоколаду як основного продукту:</w:t>
      </w:r>
    </w:p>
    <w:p w14:paraId="6574C98A" w14:textId="77777777" w:rsidR="0004778A" w:rsidRPr="00C86967" w:rsidRDefault="00B7655D" w:rsidP="0004778A">
      <w:pPr>
        <w:pStyle w:val="a3"/>
        <w:numPr>
          <w:ilvl w:val="0"/>
          <w:numId w:val="23"/>
        </w:numPr>
        <w:spacing w:after="0" w:line="360" w:lineRule="auto"/>
        <w:ind w:left="0" w:firstLine="709"/>
        <w:rPr>
          <w:rFonts w:ascii="Times New Roman" w:hAnsi="Times New Roman" w:cs="Times New Roman"/>
          <w:sz w:val="28"/>
          <w:szCs w:val="28"/>
          <w:lang w:val="uk-UA"/>
        </w:rPr>
      </w:pPr>
      <w:r w:rsidRPr="00C86967">
        <w:rPr>
          <w:rFonts w:ascii="Times New Roman" w:hAnsi="Times New Roman" w:cs="Times New Roman"/>
          <w:sz w:val="28"/>
          <w:szCs w:val="28"/>
          <w:lang w:val="uk-UA"/>
        </w:rPr>
        <w:t>середня ціна за 100 грамів;</w:t>
      </w:r>
    </w:p>
    <w:p w14:paraId="4C6496C9" w14:textId="77777777" w:rsidR="0004778A" w:rsidRPr="00C86967" w:rsidRDefault="00B7655D" w:rsidP="0004778A">
      <w:pPr>
        <w:pStyle w:val="a3"/>
        <w:numPr>
          <w:ilvl w:val="0"/>
          <w:numId w:val="23"/>
        </w:numPr>
        <w:spacing w:after="0" w:line="360" w:lineRule="auto"/>
        <w:ind w:left="0" w:firstLine="709"/>
        <w:rPr>
          <w:rFonts w:ascii="Times New Roman" w:hAnsi="Times New Roman" w:cs="Times New Roman"/>
          <w:sz w:val="28"/>
          <w:szCs w:val="28"/>
          <w:lang w:val="uk-UA"/>
        </w:rPr>
      </w:pPr>
      <w:r w:rsidRPr="00C86967">
        <w:rPr>
          <w:rFonts w:ascii="Times New Roman" w:hAnsi="Times New Roman" w:cs="Times New Roman"/>
          <w:sz w:val="28"/>
          <w:szCs w:val="28"/>
          <w:lang w:val="uk-UA"/>
        </w:rPr>
        <w:t>вміст какао;</w:t>
      </w:r>
    </w:p>
    <w:p w14:paraId="49F98D30" w14:textId="77777777" w:rsidR="0004778A" w:rsidRPr="00C86967" w:rsidRDefault="00B7655D" w:rsidP="0004778A">
      <w:pPr>
        <w:pStyle w:val="a3"/>
        <w:numPr>
          <w:ilvl w:val="0"/>
          <w:numId w:val="23"/>
        </w:numPr>
        <w:spacing w:after="0" w:line="360" w:lineRule="auto"/>
        <w:ind w:left="0" w:firstLine="709"/>
        <w:rPr>
          <w:rFonts w:ascii="Times New Roman" w:hAnsi="Times New Roman" w:cs="Times New Roman"/>
          <w:sz w:val="28"/>
          <w:szCs w:val="28"/>
          <w:lang w:val="uk-UA"/>
        </w:rPr>
      </w:pPr>
      <w:r w:rsidRPr="00C86967">
        <w:rPr>
          <w:rFonts w:ascii="Times New Roman" w:hAnsi="Times New Roman" w:cs="Times New Roman"/>
          <w:sz w:val="28"/>
          <w:szCs w:val="28"/>
          <w:lang w:val="uk-UA"/>
        </w:rPr>
        <w:t>вміст цукру;</w:t>
      </w:r>
    </w:p>
    <w:p w14:paraId="05AA410F" w14:textId="77777777" w:rsidR="0004778A" w:rsidRPr="00C86967" w:rsidRDefault="00B7655D" w:rsidP="0004778A">
      <w:pPr>
        <w:pStyle w:val="a3"/>
        <w:numPr>
          <w:ilvl w:val="0"/>
          <w:numId w:val="23"/>
        </w:numPr>
        <w:spacing w:after="0" w:line="360" w:lineRule="auto"/>
        <w:ind w:left="0" w:firstLine="709"/>
        <w:rPr>
          <w:rFonts w:ascii="Times New Roman" w:hAnsi="Times New Roman" w:cs="Times New Roman"/>
          <w:sz w:val="28"/>
          <w:szCs w:val="28"/>
          <w:lang w:val="uk-UA"/>
        </w:rPr>
      </w:pPr>
      <w:r w:rsidRPr="00C86967">
        <w:rPr>
          <w:rFonts w:ascii="Times New Roman" w:hAnsi="Times New Roman" w:cs="Times New Roman"/>
          <w:sz w:val="28"/>
          <w:szCs w:val="28"/>
          <w:lang w:val="uk-UA"/>
        </w:rPr>
        <w:t>наявність рослинних жирів;</w:t>
      </w:r>
    </w:p>
    <w:p w14:paraId="6F8E8F06" w14:textId="77777777" w:rsidR="0004778A" w:rsidRPr="00C86967" w:rsidRDefault="00B7655D" w:rsidP="004D72EA">
      <w:pPr>
        <w:pStyle w:val="a3"/>
        <w:numPr>
          <w:ilvl w:val="0"/>
          <w:numId w:val="23"/>
        </w:numPr>
        <w:spacing w:after="0" w:line="360" w:lineRule="auto"/>
        <w:ind w:left="0" w:firstLine="709"/>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наявність </w:t>
      </w:r>
      <w:proofErr w:type="spellStart"/>
      <w:r w:rsidRPr="00C86967">
        <w:rPr>
          <w:rFonts w:ascii="Times New Roman" w:hAnsi="Times New Roman" w:cs="Times New Roman"/>
          <w:sz w:val="28"/>
          <w:szCs w:val="28"/>
          <w:lang w:val="uk-UA"/>
        </w:rPr>
        <w:t>доповнювачів</w:t>
      </w:r>
      <w:proofErr w:type="spellEnd"/>
      <w:r w:rsidRPr="00C86967">
        <w:rPr>
          <w:rFonts w:ascii="Times New Roman" w:hAnsi="Times New Roman" w:cs="Times New Roman"/>
          <w:sz w:val="28"/>
          <w:szCs w:val="28"/>
          <w:lang w:val="uk-UA"/>
        </w:rPr>
        <w:t xml:space="preserve"> (сушені фрукти, горіхи).</w:t>
      </w:r>
    </w:p>
    <w:p w14:paraId="4B11CA52" w14:textId="77777777" w:rsidR="0004778A" w:rsidRPr="00C86967" w:rsidRDefault="0004778A" w:rsidP="0004778A">
      <w:pPr>
        <w:spacing w:after="0" w:line="360" w:lineRule="auto"/>
        <w:jc w:val="right"/>
        <w:rPr>
          <w:rFonts w:ascii="Times New Roman" w:hAnsi="Times New Roman" w:cs="Times New Roman"/>
          <w:sz w:val="28"/>
          <w:szCs w:val="28"/>
          <w:lang w:val="uk-UA"/>
        </w:rPr>
      </w:pPr>
      <w:r w:rsidRPr="00C86967">
        <w:rPr>
          <w:rFonts w:ascii="Times New Roman" w:hAnsi="Times New Roman" w:cs="Times New Roman"/>
          <w:sz w:val="28"/>
          <w:szCs w:val="28"/>
          <w:lang w:val="uk-UA"/>
        </w:rPr>
        <w:t>Таблиця 2.</w:t>
      </w:r>
      <w:r w:rsidR="00912322" w:rsidRPr="00C86967">
        <w:rPr>
          <w:rFonts w:ascii="Times New Roman" w:hAnsi="Times New Roman" w:cs="Times New Roman"/>
          <w:sz w:val="28"/>
          <w:szCs w:val="28"/>
          <w:lang w:val="uk-UA"/>
        </w:rPr>
        <w:t>7</w:t>
      </w:r>
    </w:p>
    <w:p w14:paraId="048B906C" w14:textId="77777777" w:rsidR="0004778A" w:rsidRPr="00C86967" w:rsidRDefault="0004778A" w:rsidP="0004778A">
      <w:pPr>
        <w:spacing w:after="0" w:line="360" w:lineRule="auto"/>
        <w:jc w:val="center"/>
        <w:rPr>
          <w:rFonts w:ascii="Times New Roman" w:hAnsi="Times New Roman" w:cs="Times New Roman"/>
          <w:sz w:val="28"/>
          <w:szCs w:val="28"/>
          <w:lang w:val="uk-UA"/>
        </w:rPr>
      </w:pPr>
      <w:r w:rsidRPr="00C86967">
        <w:rPr>
          <w:rFonts w:ascii="Times New Roman" w:hAnsi="Times New Roman" w:cs="Times New Roman"/>
          <w:sz w:val="28"/>
          <w:szCs w:val="28"/>
          <w:lang w:val="uk-UA"/>
        </w:rPr>
        <w:t>Основні характеристики чорного шоколаду</w:t>
      </w:r>
    </w:p>
    <w:tbl>
      <w:tblPr>
        <w:tblStyle w:val="a6"/>
        <w:tblW w:w="0" w:type="auto"/>
        <w:jc w:val="center"/>
        <w:tblLook w:val="04A0" w:firstRow="1" w:lastRow="0" w:firstColumn="1" w:lastColumn="0" w:noHBand="0" w:noVBand="1"/>
      </w:tblPr>
      <w:tblGrid>
        <w:gridCol w:w="1772"/>
        <w:gridCol w:w="1449"/>
        <w:gridCol w:w="1366"/>
        <w:gridCol w:w="1381"/>
        <w:gridCol w:w="1540"/>
        <w:gridCol w:w="1887"/>
      </w:tblGrid>
      <w:tr w:rsidR="0004778A" w:rsidRPr="001738C6" w14:paraId="2090EEE9" w14:textId="77777777" w:rsidTr="00B7655D">
        <w:trPr>
          <w:jc w:val="center"/>
        </w:trPr>
        <w:tc>
          <w:tcPr>
            <w:tcW w:w="1772" w:type="dxa"/>
            <w:vAlign w:val="center"/>
          </w:tcPr>
          <w:p w14:paraId="79303089"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Назва ТМ</w:t>
            </w:r>
          </w:p>
        </w:tc>
        <w:tc>
          <w:tcPr>
            <w:tcW w:w="1449" w:type="dxa"/>
            <w:vAlign w:val="center"/>
          </w:tcPr>
          <w:p w14:paraId="48C2E58A"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Середня ціна за 100 грамів, грн</w:t>
            </w:r>
          </w:p>
        </w:tc>
        <w:tc>
          <w:tcPr>
            <w:tcW w:w="1366" w:type="dxa"/>
            <w:vAlign w:val="center"/>
          </w:tcPr>
          <w:p w14:paraId="77ECBD04"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Вміст какао, %</w:t>
            </w:r>
          </w:p>
        </w:tc>
        <w:tc>
          <w:tcPr>
            <w:tcW w:w="1381" w:type="dxa"/>
            <w:vAlign w:val="center"/>
          </w:tcPr>
          <w:p w14:paraId="501C3325"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Вміст цукру, %</w:t>
            </w:r>
          </w:p>
        </w:tc>
        <w:tc>
          <w:tcPr>
            <w:tcW w:w="1540" w:type="dxa"/>
            <w:vAlign w:val="center"/>
          </w:tcPr>
          <w:p w14:paraId="64E2F379"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Наявність рослинних жирів, %</w:t>
            </w:r>
          </w:p>
        </w:tc>
        <w:tc>
          <w:tcPr>
            <w:tcW w:w="1887" w:type="dxa"/>
            <w:vAlign w:val="center"/>
          </w:tcPr>
          <w:p w14:paraId="71A34B69"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 xml:space="preserve">Наявність </w:t>
            </w:r>
            <w:proofErr w:type="spellStart"/>
            <w:r w:rsidRPr="00C86967">
              <w:rPr>
                <w:rFonts w:ascii="Times New Roman" w:hAnsi="Times New Roman" w:cs="Times New Roman"/>
                <w:sz w:val="28"/>
                <w:szCs w:val="28"/>
              </w:rPr>
              <w:t>доповнювачів</w:t>
            </w:r>
            <w:proofErr w:type="spellEnd"/>
            <w:r w:rsidRPr="00C86967">
              <w:rPr>
                <w:rFonts w:ascii="Times New Roman" w:hAnsi="Times New Roman" w:cs="Times New Roman"/>
                <w:sz w:val="28"/>
                <w:szCs w:val="28"/>
              </w:rPr>
              <w:t xml:space="preserve"> (сушені фрукти, горіхи), %</w:t>
            </w:r>
          </w:p>
        </w:tc>
      </w:tr>
      <w:tr w:rsidR="0004778A" w:rsidRPr="00C86967" w14:paraId="7FCFE19F" w14:textId="77777777" w:rsidTr="00B7655D">
        <w:trPr>
          <w:jc w:val="center"/>
        </w:trPr>
        <w:tc>
          <w:tcPr>
            <w:tcW w:w="1772" w:type="dxa"/>
            <w:vAlign w:val="center"/>
          </w:tcPr>
          <w:p w14:paraId="732A2C8B"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«Рошен»</w:t>
            </w:r>
          </w:p>
        </w:tc>
        <w:tc>
          <w:tcPr>
            <w:tcW w:w="1449" w:type="dxa"/>
            <w:vAlign w:val="center"/>
          </w:tcPr>
          <w:p w14:paraId="33FBD0C6"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25,5</w:t>
            </w:r>
          </w:p>
        </w:tc>
        <w:tc>
          <w:tcPr>
            <w:tcW w:w="1366" w:type="dxa"/>
            <w:vAlign w:val="center"/>
          </w:tcPr>
          <w:p w14:paraId="5E851491"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80</w:t>
            </w:r>
          </w:p>
        </w:tc>
        <w:tc>
          <w:tcPr>
            <w:tcW w:w="1381" w:type="dxa"/>
            <w:vAlign w:val="center"/>
          </w:tcPr>
          <w:p w14:paraId="3272FA4F"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30</w:t>
            </w:r>
          </w:p>
        </w:tc>
        <w:tc>
          <w:tcPr>
            <w:tcW w:w="1540" w:type="dxa"/>
            <w:vAlign w:val="center"/>
          </w:tcPr>
          <w:p w14:paraId="7FF9774C"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4</w:t>
            </w:r>
          </w:p>
        </w:tc>
        <w:tc>
          <w:tcPr>
            <w:tcW w:w="1887" w:type="dxa"/>
            <w:vAlign w:val="center"/>
          </w:tcPr>
          <w:p w14:paraId="20628D35"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3</w:t>
            </w:r>
          </w:p>
        </w:tc>
      </w:tr>
      <w:tr w:rsidR="0004778A" w:rsidRPr="00C86967" w14:paraId="0A2F0253" w14:textId="77777777" w:rsidTr="00B7655D">
        <w:trPr>
          <w:jc w:val="center"/>
        </w:trPr>
        <w:tc>
          <w:tcPr>
            <w:tcW w:w="1772" w:type="dxa"/>
            <w:vAlign w:val="center"/>
          </w:tcPr>
          <w:p w14:paraId="650F99E1"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w:t>
            </w:r>
            <w:proofErr w:type="spellStart"/>
            <w:r w:rsidRPr="00C86967">
              <w:rPr>
                <w:rFonts w:ascii="Times New Roman" w:hAnsi="Times New Roman" w:cs="Times New Roman"/>
                <w:sz w:val="28"/>
                <w:szCs w:val="28"/>
              </w:rPr>
              <w:t>Мілленіум</w:t>
            </w:r>
            <w:proofErr w:type="spellEnd"/>
            <w:r w:rsidRPr="00C86967">
              <w:rPr>
                <w:rFonts w:ascii="Times New Roman" w:hAnsi="Times New Roman" w:cs="Times New Roman"/>
                <w:sz w:val="28"/>
                <w:szCs w:val="28"/>
              </w:rPr>
              <w:t>»</w:t>
            </w:r>
          </w:p>
        </w:tc>
        <w:tc>
          <w:tcPr>
            <w:tcW w:w="1449" w:type="dxa"/>
            <w:vAlign w:val="center"/>
          </w:tcPr>
          <w:p w14:paraId="228F362A"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28,5</w:t>
            </w:r>
          </w:p>
        </w:tc>
        <w:tc>
          <w:tcPr>
            <w:tcW w:w="1366" w:type="dxa"/>
            <w:vAlign w:val="center"/>
          </w:tcPr>
          <w:p w14:paraId="6B1DB289"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70</w:t>
            </w:r>
          </w:p>
        </w:tc>
        <w:tc>
          <w:tcPr>
            <w:tcW w:w="1381" w:type="dxa"/>
            <w:vAlign w:val="center"/>
          </w:tcPr>
          <w:p w14:paraId="6D572455"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34</w:t>
            </w:r>
          </w:p>
        </w:tc>
        <w:tc>
          <w:tcPr>
            <w:tcW w:w="1540" w:type="dxa"/>
            <w:vAlign w:val="center"/>
          </w:tcPr>
          <w:p w14:paraId="4319C6BE"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3</w:t>
            </w:r>
          </w:p>
        </w:tc>
        <w:tc>
          <w:tcPr>
            <w:tcW w:w="1887" w:type="dxa"/>
            <w:vAlign w:val="center"/>
          </w:tcPr>
          <w:p w14:paraId="4EEA3639"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9</w:t>
            </w:r>
          </w:p>
        </w:tc>
      </w:tr>
      <w:tr w:rsidR="0004778A" w:rsidRPr="00C86967" w14:paraId="02686FFF" w14:textId="77777777" w:rsidTr="00B7655D">
        <w:trPr>
          <w:jc w:val="center"/>
        </w:trPr>
        <w:tc>
          <w:tcPr>
            <w:tcW w:w="1772" w:type="dxa"/>
            <w:vAlign w:val="center"/>
          </w:tcPr>
          <w:p w14:paraId="4878E6EB"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«Світоч»</w:t>
            </w:r>
          </w:p>
        </w:tc>
        <w:tc>
          <w:tcPr>
            <w:tcW w:w="1449" w:type="dxa"/>
            <w:vAlign w:val="center"/>
          </w:tcPr>
          <w:p w14:paraId="613FAB1F"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24,3</w:t>
            </w:r>
          </w:p>
        </w:tc>
        <w:tc>
          <w:tcPr>
            <w:tcW w:w="1366" w:type="dxa"/>
            <w:vAlign w:val="center"/>
          </w:tcPr>
          <w:p w14:paraId="6294B7B9"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73</w:t>
            </w:r>
          </w:p>
        </w:tc>
        <w:tc>
          <w:tcPr>
            <w:tcW w:w="1381" w:type="dxa"/>
            <w:vAlign w:val="center"/>
          </w:tcPr>
          <w:p w14:paraId="7E5930E2"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28</w:t>
            </w:r>
          </w:p>
        </w:tc>
        <w:tc>
          <w:tcPr>
            <w:tcW w:w="1540" w:type="dxa"/>
            <w:vAlign w:val="center"/>
          </w:tcPr>
          <w:p w14:paraId="3EB557E5"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6</w:t>
            </w:r>
          </w:p>
        </w:tc>
        <w:tc>
          <w:tcPr>
            <w:tcW w:w="1887" w:type="dxa"/>
            <w:vAlign w:val="center"/>
          </w:tcPr>
          <w:p w14:paraId="4DF9C787"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5</w:t>
            </w:r>
          </w:p>
        </w:tc>
      </w:tr>
      <w:tr w:rsidR="0004778A" w:rsidRPr="00C86967" w14:paraId="68C42110" w14:textId="77777777" w:rsidTr="00B7655D">
        <w:trPr>
          <w:jc w:val="center"/>
        </w:trPr>
        <w:tc>
          <w:tcPr>
            <w:tcW w:w="1772" w:type="dxa"/>
            <w:vAlign w:val="center"/>
          </w:tcPr>
          <w:p w14:paraId="7B9D36F7"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«Корона»</w:t>
            </w:r>
          </w:p>
        </w:tc>
        <w:tc>
          <w:tcPr>
            <w:tcW w:w="1449" w:type="dxa"/>
            <w:vAlign w:val="center"/>
          </w:tcPr>
          <w:p w14:paraId="59529DD0"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23,8</w:t>
            </w:r>
          </w:p>
        </w:tc>
        <w:tc>
          <w:tcPr>
            <w:tcW w:w="1366" w:type="dxa"/>
            <w:vAlign w:val="center"/>
          </w:tcPr>
          <w:p w14:paraId="517D1DB0"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72</w:t>
            </w:r>
          </w:p>
        </w:tc>
        <w:tc>
          <w:tcPr>
            <w:tcW w:w="1381" w:type="dxa"/>
            <w:vAlign w:val="center"/>
          </w:tcPr>
          <w:p w14:paraId="47E8BCB5"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27</w:t>
            </w:r>
          </w:p>
        </w:tc>
        <w:tc>
          <w:tcPr>
            <w:tcW w:w="1540" w:type="dxa"/>
            <w:vAlign w:val="center"/>
          </w:tcPr>
          <w:p w14:paraId="469C4871"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3</w:t>
            </w:r>
          </w:p>
        </w:tc>
        <w:tc>
          <w:tcPr>
            <w:tcW w:w="1887" w:type="dxa"/>
            <w:vAlign w:val="center"/>
          </w:tcPr>
          <w:p w14:paraId="7493E4F9"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2</w:t>
            </w:r>
          </w:p>
        </w:tc>
      </w:tr>
      <w:tr w:rsidR="0004778A" w:rsidRPr="00C86967" w14:paraId="46FBAA1D" w14:textId="77777777" w:rsidTr="00B7655D">
        <w:trPr>
          <w:jc w:val="center"/>
        </w:trPr>
        <w:tc>
          <w:tcPr>
            <w:tcW w:w="1772" w:type="dxa"/>
            <w:vAlign w:val="center"/>
          </w:tcPr>
          <w:p w14:paraId="47353F59"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«АВК»</w:t>
            </w:r>
          </w:p>
        </w:tc>
        <w:tc>
          <w:tcPr>
            <w:tcW w:w="1449" w:type="dxa"/>
            <w:vAlign w:val="center"/>
          </w:tcPr>
          <w:p w14:paraId="60CC1FAF"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25</w:t>
            </w:r>
          </w:p>
        </w:tc>
        <w:tc>
          <w:tcPr>
            <w:tcW w:w="1366" w:type="dxa"/>
            <w:vAlign w:val="center"/>
          </w:tcPr>
          <w:p w14:paraId="11E85B10"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75</w:t>
            </w:r>
          </w:p>
        </w:tc>
        <w:tc>
          <w:tcPr>
            <w:tcW w:w="1381" w:type="dxa"/>
            <w:vAlign w:val="center"/>
          </w:tcPr>
          <w:p w14:paraId="19FA2A2A"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32</w:t>
            </w:r>
          </w:p>
        </w:tc>
        <w:tc>
          <w:tcPr>
            <w:tcW w:w="1540" w:type="dxa"/>
            <w:vAlign w:val="center"/>
          </w:tcPr>
          <w:p w14:paraId="2D304D53"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5</w:t>
            </w:r>
          </w:p>
        </w:tc>
        <w:tc>
          <w:tcPr>
            <w:tcW w:w="1887" w:type="dxa"/>
            <w:vAlign w:val="center"/>
          </w:tcPr>
          <w:p w14:paraId="3113283E" w14:textId="77777777" w:rsidR="0004778A" w:rsidRPr="00C86967" w:rsidRDefault="0004778A" w:rsidP="00612415">
            <w:pPr>
              <w:jc w:val="center"/>
              <w:rPr>
                <w:rFonts w:ascii="Times New Roman" w:hAnsi="Times New Roman" w:cs="Times New Roman"/>
                <w:sz w:val="28"/>
                <w:szCs w:val="28"/>
              </w:rPr>
            </w:pPr>
            <w:r w:rsidRPr="00C86967">
              <w:rPr>
                <w:rFonts w:ascii="Times New Roman" w:hAnsi="Times New Roman" w:cs="Times New Roman"/>
                <w:sz w:val="28"/>
                <w:szCs w:val="28"/>
              </w:rPr>
              <w:t>5</w:t>
            </w:r>
          </w:p>
        </w:tc>
      </w:tr>
    </w:tbl>
    <w:p w14:paraId="3FBA0156" w14:textId="77777777" w:rsidR="0004778A" w:rsidRPr="00C86967" w:rsidRDefault="00B7655D" w:rsidP="00B7655D">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Джерело: складено автором за даними</w:t>
      </w:r>
    </w:p>
    <w:p w14:paraId="5DD2222C" w14:textId="77777777" w:rsidR="00B7655D" w:rsidRPr="00C86967" w:rsidRDefault="00B7655D" w:rsidP="00B7655D">
      <w:pPr>
        <w:spacing w:after="0" w:line="360" w:lineRule="auto"/>
        <w:ind w:firstLine="709"/>
        <w:jc w:val="both"/>
        <w:rPr>
          <w:rFonts w:ascii="Times New Roman" w:hAnsi="Times New Roman" w:cs="Times New Roman"/>
          <w:sz w:val="28"/>
          <w:szCs w:val="28"/>
          <w:lang w:val="uk-UA"/>
        </w:rPr>
      </w:pPr>
    </w:p>
    <w:p w14:paraId="6175DB55" w14:textId="77777777" w:rsidR="0004778A" w:rsidRPr="00C86967" w:rsidRDefault="0004778A" w:rsidP="00B7655D">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lastRenderedPageBreak/>
        <w:t xml:space="preserve">Далі побудуємо карти стратегічних груп за такими показниками товару, </w:t>
      </w:r>
      <w:r w:rsidR="00B7655D" w:rsidRPr="00C86967">
        <w:rPr>
          <w:rFonts w:ascii="Times New Roman" w:hAnsi="Times New Roman" w:cs="Times New Roman"/>
          <w:sz w:val="28"/>
          <w:szCs w:val="28"/>
          <w:lang w:val="uk-UA"/>
        </w:rPr>
        <w:t xml:space="preserve">як якість (елітність) та ціна. </w:t>
      </w:r>
      <w:r w:rsidRPr="00C86967">
        <w:rPr>
          <w:rFonts w:ascii="Times New Roman" w:hAnsi="Times New Roman" w:cs="Times New Roman"/>
          <w:sz w:val="28"/>
          <w:szCs w:val="28"/>
          <w:lang w:val="uk-UA"/>
        </w:rPr>
        <w:t xml:space="preserve">Для цього формується система координат, в якій осі являють собою обрані властивості продукції. У нашому випадку це елітність кондитерських виробів і їхня ціна (рис. </w:t>
      </w:r>
      <w:r w:rsidR="00B7655D" w:rsidRPr="00C86967">
        <w:rPr>
          <w:rFonts w:ascii="Times New Roman" w:hAnsi="Times New Roman" w:cs="Times New Roman"/>
          <w:sz w:val="28"/>
          <w:szCs w:val="28"/>
          <w:lang w:val="uk-UA"/>
        </w:rPr>
        <w:t>2.</w:t>
      </w:r>
      <w:r w:rsidR="00912322" w:rsidRPr="00C86967">
        <w:rPr>
          <w:rFonts w:ascii="Times New Roman" w:hAnsi="Times New Roman" w:cs="Times New Roman"/>
          <w:sz w:val="28"/>
          <w:szCs w:val="28"/>
          <w:lang w:val="uk-UA"/>
        </w:rPr>
        <w:t>2</w:t>
      </w:r>
      <w:r w:rsidRPr="00C86967">
        <w:rPr>
          <w:rFonts w:ascii="Times New Roman" w:hAnsi="Times New Roman" w:cs="Times New Roman"/>
          <w:sz w:val="28"/>
          <w:szCs w:val="28"/>
          <w:lang w:val="uk-UA"/>
        </w:rPr>
        <w:t xml:space="preserve">). Потім у вигляді точки на площині визначається положення кожного виду товару (торговельної марки, виробника) в аналізованих сегментах ринку. У результаті таких дій формується схема позиціонування існуючої продукції. </w:t>
      </w:r>
    </w:p>
    <w:p w14:paraId="016C348F" w14:textId="77777777" w:rsidR="0004778A" w:rsidRPr="00C86967" w:rsidRDefault="0004778A" w:rsidP="0004778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На рис. 2.2 та рис. 2.3 вказані і названі існуючі основні конкуренти. </w:t>
      </w:r>
    </w:p>
    <w:p w14:paraId="2F28FBE9" w14:textId="77777777" w:rsidR="0004778A" w:rsidRPr="00C86967" w:rsidRDefault="0004778A" w:rsidP="0004778A">
      <w:pPr>
        <w:keepNext/>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lang w:val="uk-UA"/>
        </w:rPr>
      </w:pPr>
      <w:bookmarkStart w:id="10" w:name="_Hlk92656753"/>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736CE997" wp14:editId="344A4349">
                <wp:simplePos x="0" y="0"/>
                <wp:positionH relativeFrom="column">
                  <wp:posOffset>2762250</wp:posOffset>
                </wp:positionH>
                <wp:positionV relativeFrom="paragraph">
                  <wp:posOffset>142875</wp:posOffset>
                </wp:positionV>
                <wp:extent cx="1072515" cy="215900"/>
                <wp:effectExtent l="0" t="0" r="13335" b="12700"/>
                <wp:wrapNone/>
                <wp:docPr id="209" name="Надпись 209"/>
                <wp:cNvGraphicFramePr/>
                <a:graphic xmlns:a="http://schemas.openxmlformats.org/drawingml/2006/main">
                  <a:graphicData uri="http://schemas.microsoft.com/office/word/2010/wordprocessingShape">
                    <wps:wsp>
                      <wps:cNvSpPr txBox="1"/>
                      <wps:spPr>
                        <a:xfrm>
                          <a:off x="0" y="0"/>
                          <a:ext cx="1072515" cy="215900"/>
                        </a:xfrm>
                        <a:prstGeom prst="rect">
                          <a:avLst/>
                        </a:prstGeom>
                        <a:solidFill>
                          <a:schemeClr val="lt1"/>
                        </a:solidFill>
                        <a:ln w="6350">
                          <a:solidFill>
                            <a:schemeClr val="bg1"/>
                          </a:solidFill>
                        </a:ln>
                      </wps:spPr>
                      <wps:txbx>
                        <w:txbxContent>
                          <w:p w14:paraId="385B9D69" w14:textId="77777777" w:rsidR="00EE7C1D" w:rsidRPr="00291E6A" w:rsidRDefault="00EE7C1D" w:rsidP="0004778A">
                            <w:pPr>
                              <w:rPr>
                                <w:rFonts w:ascii="Times New Roman" w:hAnsi="Times New Roman" w:cs="Times New Roman"/>
                                <w:sz w:val="16"/>
                                <w:szCs w:val="16"/>
                                <w:lang w:val="uk-UA"/>
                              </w:rPr>
                            </w:pPr>
                            <w:r w:rsidRPr="00291E6A">
                              <w:rPr>
                                <w:rFonts w:ascii="Times New Roman" w:hAnsi="Times New Roman" w:cs="Times New Roman"/>
                                <w:sz w:val="16"/>
                                <w:szCs w:val="16"/>
                                <w:lang w:val="uk-UA"/>
                              </w:rPr>
                              <w:t>ПАТ «Світоч»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CE997" id="_x0000_t202" coordsize="21600,21600" o:spt="202" path="m,l,21600r21600,l21600,xe">
                <v:stroke joinstyle="miter"/>
                <v:path gradientshapeok="t" o:connecttype="rect"/>
              </v:shapetype>
              <v:shape id="Надпись 209" o:spid="_x0000_s1079" type="#_x0000_t202" style="position:absolute;left:0;text-align:left;margin-left:217.5pt;margin-top:11.25pt;width:84.45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" fillcolor="white [3201]" strokecolor="white [3212]" strokeweight=".5pt">
                <v:textbox>
                  <w:txbxContent>
                    <w:p w14:paraId="385B9D69" w14:textId="77777777" w:rsidR="00EE7C1D" w:rsidRPr="00291E6A" w:rsidRDefault="00EE7C1D" w:rsidP="0004778A">
                      <w:pPr>
                        <w:rPr>
                          <w:rFonts w:ascii="Times New Roman" w:hAnsi="Times New Roman" w:cs="Times New Roman"/>
                          <w:sz w:val="16"/>
                          <w:szCs w:val="16"/>
                          <w:lang w:val="uk-UA"/>
                        </w:rPr>
                      </w:pPr>
                      <w:r w:rsidRPr="00291E6A">
                        <w:rPr>
                          <w:rFonts w:ascii="Times New Roman" w:hAnsi="Times New Roman" w:cs="Times New Roman"/>
                          <w:sz w:val="16"/>
                          <w:szCs w:val="16"/>
                          <w:lang w:val="uk-UA"/>
                        </w:rPr>
                        <w:t>ПАТ «Світоч»</w:t>
                      </w:r>
                    </w:p>
                  </w:txbxContent>
                </v:textbox>
              </v:shape>
            </w:pict>
          </mc:Fallback>
        </mc:AlternateContent>
      </w:r>
      <w:r w:rsidRPr="00C86967">
        <w:rPr>
          <w:rFonts w:ascii="Times New Roman" w:eastAsia="Times New Roman" w:hAnsi="Times New Roman" w:cs="Times New Roman"/>
          <w:color w:val="000000"/>
          <w:sz w:val="28"/>
          <w:szCs w:val="28"/>
          <w:lang w:val="uk-UA"/>
        </w:rPr>
        <w:t>Е,  висока</w: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hidden="0" allowOverlap="1" wp14:anchorId="2004240F" wp14:editId="59E81370">
                <wp:simplePos x="0" y="0"/>
                <wp:positionH relativeFrom="column">
                  <wp:posOffset>1282700</wp:posOffset>
                </wp:positionH>
                <wp:positionV relativeFrom="paragraph">
                  <wp:posOffset>12700</wp:posOffset>
                </wp:positionV>
                <wp:extent cx="25400" cy="1920240"/>
                <wp:effectExtent l="0" t="0" r="0" b="0"/>
                <wp:wrapNone/>
                <wp:docPr id="172" name="Прямая со стрелкой 172"/>
                <wp:cNvGraphicFramePr/>
                <a:graphic xmlns:a="http://schemas.openxmlformats.org/drawingml/2006/main">
                  <a:graphicData uri="http://schemas.microsoft.com/office/word/2010/wordprocessingShape">
                    <wps:wsp>
                      <wps:cNvCnPr/>
                      <wps:spPr>
                        <a:xfrm rot="10800000">
                          <a:off x="5346000" y="2819880"/>
                          <a:ext cx="0" cy="192024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34B7947B" id="Прямая со стрелкой 172" o:spid="_x0000_s1026" type="#_x0000_t32" style="position:absolute;margin-left:101pt;margin-top:1pt;width:2pt;height:151.2pt;rotation:18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">
                <v:stroke endarrow="block"/>
              </v:shape>
            </w:pict>
          </mc:Fallback>
        </mc:AlternateContent>
      </w:r>
    </w:p>
    <w:p w14:paraId="5254E8B2"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373E8E2C" wp14:editId="75E109B2">
                <wp:simplePos x="0" y="0"/>
                <wp:positionH relativeFrom="column">
                  <wp:posOffset>1301115</wp:posOffset>
                </wp:positionH>
                <wp:positionV relativeFrom="paragraph">
                  <wp:posOffset>97155</wp:posOffset>
                </wp:positionV>
                <wp:extent cx="1460500" cy="208915"/>
                <wp:effectExtent l="0" t="0" r="25400" b="19685"/>
                <wp:wrapNone/>
                <wp:docPr id="211" name="Надпись 211"/>
                <wp:cNvGraphicFramePr/>
                <a:graphic xmlns:a="http://schemas.openxmlformats.org/drawingml/2006/main">
                  <a:graphicData uri="http://schemas.microsoft.com/office/word/2010/wordprocessingShape">
                    <wps:wsp>
                      <wps:cNvSpPr txBox="1"/>
                      <wps:spPr>
                        <a:xfrm>
                          <a:off x="0" y="0"/>
                          <a:ext cx="1460500" cy="208915"/>
                        </a:xfrm>
                        <a:prstGeom prst="rect">
                          <a:avLst/>
                        </a:prstGeom>
                        <a:solidFill>
                          <a:schemeClr val="lt1"/>
                        </a:solidFill>
                        <a:ln w="6350">
                          <a:solidFill>
                            <a:schemeClr val="bg1"/>
                          </a:solidFill>
                        </a:ln>
                      </wps:spPr>
                      <wps:txbx>
                        <w:txbxContent>
                          <w:p w14:paraId="35DAFA21" w14:textId="77777777" w:rsidR="00EE7C1D" w:rsidRPr="006359DA" w:rsidRDefault="00EE7C1D" w:rsidP="0004778A">
                            <w:pPr>
                              <w:rPr>
                                <w:rFonts w:ascii="Times New Roman" w:hAnsi="Times New Roman" w:cs="Times New Roman"/>
                                <w:sz w:val="12"/>
                                <w:szCs w:val="12"/>
                                <w:lang w:val="uk-UA"/>
                              </w:rPr>
                            </w:pPr>
                            <w:r w:rsidRPr="006359DA">
                              <w:rPr>
                                <w:rFonts w:ascii="Times New Roman" w:hAnsi="Times New Roman" w:cs="Times New Roman"/>
                                <w:sz w:val="12"/>
                                <w:szCs w:val="12"/>
                                <w:lang w:val="uk-UA"/>
                              </w:rPr>
                              <w:t>ПрАТ «</w:t>
                            </w:r>
                            <w:r>
                              <w:rPr>
                                <w:rFonts w:ascii="Times New Roman" w:hAnsi="Times New Roman" w:cs="Times New Roman"/>
                                <w:sz w:val="12"/>
                                <w:szCs w:val="12"/>
                                <w:lang w:val="uk-UA"/>
                              </w:rPr>
                              <w:t>Житомирські ласоші</w:t>
                            </w:r>
                            <w:r w:rsidRPr="006359DA">
                              <w:rPr>
                                <w:rFonts w:ascii="Times New Roman" w:hAnsi="Times New Roman" w:cs="Times New Roman"/>
                                <w:sz w:val="12"/>
                                <w:szCs w:val="12"/>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E8E2C" id="Надпись 211" o:spid="_x0000_s1080" type="#_x0000_t202" style="position:absolute;left:0;text-align:left;margin-left:102.45pt;margin-top:7.65pt;width:115pt;height:1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" fillcolor="white [3201]" strokecolor="white [3212]" strokeweight=".5pt">
                <v:textbox>
                  <w:txbxContent>
                    <w:p w14:paraId="35DAFA21" w14:textId="77777777" w:rsidR="00EE7C1D" w:rsidRPr="006359DA" w:rsidRDefault="00EE7C1D" w:rsidP="0004778A">
                      <w:pPr>
                        <w:rPr>
                          <w:rFonts w:ascii="Times New Roman" w:hAnsi="Times New Roman" w:cs="Times New Roman"/>
                          <w:sz w:val="12"/>
                          <w:szCs w:val="12"/>
                          <w:lang w:val="uk-UA"/>
                        </w:rPr>
                      </w:pPr>
                      <w:r w:rsidRPr="006359DA">
                        <w:rPr>
                          <w:rFonts w:ascii="Times New Roman" w:hAnsi="Times New Roman" w:cs="Times New Roman"/>
                          <w:sz w:val="12"/>
                          <w:szCs w:val="12"/>
                          <w:lang w:val="uk-UA"/>
                        </w:rPr>
                        <w:t>ПрАТ «</w:t>
                      </w:r>
                      <w:r>
                        <w:rPr>
                          <w:rFonts w:ascii="Times New Roman" w:hAnsi="Times New Roman" w:cs="Times New Roman"/>
                          <w:sz w:val="12"/>
                          <w:szCs w:val="12"/>
                          <w:lang w:val="uk-UA"/>
                        </w:rPr>
                        <w:t>Житомирські ласоші</w:t>
                      </w:r>
                      <w:r w:rsidRPr="006359DA">
                        <w:rPr>
                          <w:rFonts w:ascii="Times New Roman" w:hAnsi="Times New Roman" w:cs="Times New Roman"/>
                          <w:sz w:val="12"/>
                          <w:szCs w:val="12"/>
                          <w:lang w:val="uk-UA"/>
                        </w:rPr>
                        <w:t>»</w:t>
                      </w:r>
                    </w:p>
                  </w:txbxContent>
                </v:textbox>
              </v:shape>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553DD817" wp14:editId="4097CFE2">
                <wp:simplePos x="0" y="0"/>
                <wp:positionH relativeFrom="column">
                  <wp:posOffset>3745865</wp:posOffset>
                </wp:positionH>
                <wp:positionV relativeFrom="paragraph">
                  <wp:posOffset>27306</wp:posOffset>
                </wp:positionV>
                <wp:extent cx="1365250" cy="215900"/>
                <wp:effectExtent l="0" t="0" r="25400" b="12700"/>
                <wp:wrapNone/>
                <wp:docPr id="200" name="Надпись 200"/>
                <wp:cNvGraphicFramePr/>
                <a:graphic xmlns:a="http://schemas.openxmlformats.org/drawingml/2006/main">
                  <a:graphicData uri="http://schemas.microsoft.com/office/word/2010/wordprocessingShape">
                    <wps:wsp>
                      <wps:cNvSpPr txBox="1"/>
                      <wps:spPr>
                        <a:xfrm>
                          <a:off x="0" y="0"/>
                          <a:ext cx="1365250" cy="215900"/>
                        </a:xfrm>
                        <a:prstGeom prst="rect">
                          <a:avLst/>
                        </a:prstGeom>
                        <a:solidFill>
                          <a:schemeClr val="lt1"/>
                        </a:solidFill>
                        <a:ln w="6350">
                          <a:solidFill>
                            <a:schemeClr val="bg1"/>
                          </a:solidFill>
                        </a:ln>
                      </wps:spPr>
                      <wps:txbx>
                        <w:txbxContent>
                          <w:p w14:paraId="0C545610" w14:textId="77777777" w:rsidR="00EE7C1D" w:rsidRPr="00291E6A" w:rsidRDefault="00EE7C1D" w:rsidP="0004778A">
                            <w:pPr>
                              <w:rPr>
                                <w:rFonts w:ascii="Times New Roman" w:hAnsi="Times New Roman" w:cs="Times New Roman"/>
                                <w:sz w:val="16"/>
                                <w:szCs w:val="16"/>
                                <w:lang w:val="uk-UA"/>
                              </w:rPr>
                            </w:pPr>
                            <w:r w:rsidRPr="00291E6A">
                              <w:rPr>
                                <w:rFonts w:ascii="Times New Roman" w:hAnsi="Times New Roman" w:cs="Times New Roman"/>
                                <w:sz w:val="16"/>
                                <w:szCs w:val="16"/>
                                <w:lang w:val="uk-UA"/>
                              </w:rPr>
                              <w:t>ПрАТ «Монделіс Україна»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DD817" id="Надпись 200" o:spid="_x0000_s1081" type="#_x0000_t202" style="position:absolute;left:0;text-align:left;margin-left:294.95pt;margin-top:2.15pt;width:107.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" fillcolor="white [3201]" strokecolor="white [3212]" strokeweight=".5pt">
                <v:textbox>
                  <w:txbxContent>
                    <w:p w14:paraId="0C545610" w14:textId="77777777" w:rsidR="00EE7C1D" w:rsidRPr="00291E6A" w:rsidRDefault="00EE7C1D" w:rsidP="0004778A">
                      <w:pPr>
                        <w:rPr>
                          <w:rFonts w:ascii="Times New Roman" w:hAnsi="Times New Roman" w:cs="Times New Roman"/>
                          <w:sz w:val="16"/>
                          <w:szCs w:val="16"/>
                          <w:lang w:val="uk-UA"/>
                        </w:rPr>
                      </w:pPr>
                      <w:r w:rsidRPr="00291E6A">
                        <w:rPr>
                          <w:rFonts w:ascii="Times New Roman" w:hAnsi="Times New Roman" w:cs="Times New Roman"/>
                          <w:sz w:val="16"/>
                          <w:szCs w:val="16"/>
                          <w:lang w:val="uk-UA"/>
                        </w:rPr>
                        <w:t>ПрАТ «Монделіс Україна»</w:t>
                      </w:r>
                    </w:p>
                  </w:txbxContent>
                </v:textbox>
              </v:shape>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1" hidden="0" allowOverlap="1" wp14:anchorId="1B0EEFAA" wp14:editId="270D0914">
                <wp:simplePos x="0" y="0"/>
                <wp:positionH relativeFrom="column">
                  <wp:posOffset>3580765</wp:posOffset>
                </wp:positionH>
                <wp:positionV relativeFrom="paragraph">
                  <wp:posOffset>177165</wp:posOffset>
                </wp:positionV>
                <wp:extent cx="100965" cy="100965"/>
                <wp:effectExtent l="0" t="0" r="0" b="0"/>
                <wp:wrapNone/>
                <wp:docPr id="176" name="Овал 176"/>
                <wp:cNvGraphicFramePr/>
                <a:graphic xmlns:a="http://schemas.openxmlformats.org/drawingml/2006/main">
                  <a:graphicData uri="http://schemas.microsoft.com/office/word/2010/wordprocessingShape">
                    <wps:wsp>
                      <wps:cNvSpPr/>
                      <wps:spPr>
                        <a:xfrm>
                          <a:off x="0" y="0"/>
                          <a:ext cx="100965" cy="100965"/>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4C49BDA9" w14:textId="77777777" w:rsidR="00EE7C1D" w:rsidRDefault="00EE7C1D" w:rsidP="0004778A">
                            <w:pPr>
                              <w:textDirection w:val="btLr"/>
                            </w:pPr>
                          </w:p>
                        </w:txbxContent>
                      </wps:txbx>
                      <wps:bodyPr spcFirstLastPara="1" wrap="square" lIns="91425" tIns="91425" rIns="91425" bIns="91425" anchor="ctr" anchorCtr="0">
                        <a:noAutofit/>
                      </wps:bodyPr>
                    </wps:wsp>
                  </a:graphicData>
                </a:graphic>
              </wp:anchor>
            </w:drawing>
          </mc:Choice>
          <mc:Fallback>
            <w:pict>
              <v:oval w14:anchorId="1B0EEFAA" id="Овал 176" o:spid="_x0000_s1082" style="position:absolute;left:0;text-align:left;margin-left:281.95pt;margin-top:13.95pt;width:7.95pt;height:7.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" fillcolor="black">
                <v:stroke startarrowwidth="narrow" startarrowlength="short" endarrowwidth="narrow" endarrowlength="short"/>
                <v:textbox inset="2.53958mm,2.53958mm,2.53958mm,2.53958mm">
                  <w:txbxContent>
                    <w:p w14:paraId="4C49BDA9" w14:textId="77777777" w:rsidR="00EE7C1D" w:rsidRDefault="00EE7C1D" w:rsidP="0004778A">
                      <w:pPr>
                        <w:textDirection w:val="btLr"/>
                      </w:pPr>
                    </w:p>
                  </w:txbxContent>
                </v:textbox>
              </v:oval>
            </w:pict>
          </mc:Fallback>
        </mc:AlternateContent>
      </w:r>
    </w:p>
    <w:p w14:paraId="1E6FCBD8"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3A220035" wp14:editId="456ED715">
                <wp:simplePos x="0" y="0"/>
                <wp:positionH relativeFrom="column">
                  <wp:posOffset>2118995</wp:posOffset>
                </wp:positionH>
                <wp:positionV relativeFrom="paragraph">
                  <wp:posOffset>101600</wp:posOffset>
                </wp:positionV>
                <wp:extent cx="1028700" cy="222250"/>
                <wp:effectExtent l="0" t="0" r="19050" b="25400"/>
                <wp:wrapNone/>
                <wp:docPr id="203" name="Надпись 203"/>
                <wp:cNvGraphicFramePr/>
                <a:graphic xmlns:a="http://schemas.openxmlformats.org/drawingml/2006/main">
                  <a:graphicData uri="http://schemas.microsoft.com/office/word/2010/wordprocessingShape">
                    <wps:wsp>
                      <wps:cNvSpPr txBox="1"/>
                      <wps:spPr>
                        <a:xfrm>
                          <a:off x="0" y="0"/>
                          <a:ext cx="1028700" cy="222250"/>
                        </a:xfrm>
                        <a:prstGeom prst="rect">
                          <a:avLst/>
                        </a:prstGeom>
                        <a:solidFill>
                          <a:schemeClr val="lt1"/>
                        </a:solidFill>
                        <a:ln w="6350">
                          <a:solidFill>
                            <a:schemeClr val="bg1"/>
                          </a:solidFill>
                        </a:ln>
                      </wps:spPr>
                      <wps:txbx>
                        <w:txbxContent>
                          <w:p w14:paraId="7F048B74" w14:textId="77777777" w:rsidR="00EE7C1D" w:rsidRPr="00291E6A" w:rsidRDefault="00EE7C1D" w:rsidP="0004778A">
                            <w:pPr>
                              <w:rPr>
                                <w:rFonts w:ascii="Times New Roman" w:hAnsi="Times New Roman" w:cs="Times New Roman"/>
                                <w:sz w:val="16"/>
                                <w:szCs w:val="16"/>
                                <w:lang w:val="uk-UA"/>
                              </w:rPr>
                            </w:pPr>
                            <w:r w:rsidRPr="00291E6A">
                              <w:rPr>
                                <w:rFonts w:ascii="Times New Roman" w:hAnsi="Times New Roman" w:cs="Times New Roman"/>
                                <w:sz w:val="16"/>
                                <w:szCs w:val="16"/>
                                <w:lang w:val="uk-UA"/>
                              </w:rPr>
                              <w:t>ПрАТ «ВО Конті»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20035" id="Надпись 203" o:spid="_x0000_s1083" type="#_x0000_t202" style="position:absolute;left:0;text-align:left;margin-left:166.85pt;margin-top:8pt;width:81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" fillcolor="white [3201]" strokecolor="white [3212]" strokeweight=".5pt">
                <v:textbox>
                  <w:txbxContent>
                    <w:p w14:paraId="7F048B74" w14:textId="77777777" w:rsidR="00EE7C1D" w:rsidRPr="00291E6A" w:rsidRDefault="00EE7C1D" w:rsidP="0004778A">
                      <w:pPr>
                        <w:rPr>
                          <w:rFonts w:ascii="Times New Roman" w:hAnsi="Times New Roman" w:cs="Times New Roman"/>
                          <w:sz w:val="16"/>
                          <w:szCs w:val="16"/>
                          <w:lang w:val="uk-UA"/>
                        </w:rPr>
                      </w:pPr>
                      <w:r w:rsidRPr="00291E6A">
                        <w:rPr>
                          <w:rFonts w:ascii="Times New Roman" w:hAnsi="Times New Roman" w:cs="Times New Roman"/>
                          <w:sz w:val="16"/>
                          <w:szCs w:val="16"/>
                          <w:lang w:val="uk-UA"/>
                        </w:rPr>
                        <w:t>ПрАТ «ВО Конті»</w:t>
                      </w:r>
                    </w:p>
                  </w:txbxContent>
                </v:textbox>
              </v:shape>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82816" behindDoc="0" locked="0" layoutInCell="1" hidden="0" allowOverlap="1" wp14:anchorId="483E14B3" wp14:editId="10ACE93A">
                <wp:simplePos x="0" y="0"/>
                <wp:positionH relativeFrom="column">
                  <wp:posOffset>2823845</wp:posOffset>
                </wp:positionH>
                <wp:positionV relativeFrom="paragraph">
                  <wp:posOffset>26035</wp:posOffset>
                </wp:positionV>
                <wp:extent cx="100965" cy="100965"/>
                <wp:effectExtent l="0" t="0" r="0" b="0"/>
                <wp:wrapNone/>
                <wp:docPr id="210" name="Овал 210"/>
                <wp:cNvGraphicFramePr/>
                <a:graphic xmlns:a="http://schemas.openxmlformats.org/drawingml/2006/main">
                  <a:graphicData uri="http://schemas.microsoft.com/office/word/2010/wordprocessingShape">
                    <wps:wsp>
                      <wps:cNvSpPr/>
                      <wps:spPr>
                        <a:xfrm>
                          <a:off x="0" y="0"/>
                          <a:ext cx="100965" cy="100965"/>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405BB01A" w14:textId="77777777" w:rsidR="00EE7C1D" w:rsidRDefault="00EE7C1D" w:rsidP="0004778A">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483E14B3" id="Овал 210" o:spid="_x0000_s1084" style="position:absolute;left:0;text-align:left;margin-left:222.35pt;margin-top:2.05pt;width:7.95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" fillcolor="black">
                <v:stroke startarrowwidth="narrow" startarrowlength="short" endarrowwidth="narrow" endarrowlength="short"/>
                <v:textbox inset="2.53958mm,2.53958mm,2.53958mm,2.53958mm">
                  <w:txbxContent>
                    <w:p w14:paraId="405BB01A" w14:textId="77777777" w:rsidR="00EE7C1D" w:rsidRDefault="00EE7C1D" w:rsidP="0004778A">
                      <w:pPr>
                        <w:textDirection w:val="btLr"/>
                      </w:pPr>
                    </w:p>
                  </w:txbxContent>
                </v:textbox>
              </v:oval>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80768" behindDoc="0" locked="0" layoutInCell="1" hidden="0" allowOverlap="1" wp14:anchorId="547C1383" wp14:editId="37056055">
                <wp:simplePos x="0" y="0"/>
                <wp:positionH relativeFrom="column">
                  <wp:posOffset>3048000</wp:posOffset>
                </wp:positionH>
                <wp:positionV relativeFrom="paragraph">
                  <wp:posOffset>38735</wp:posOffset>
                </wp:positionV>
                <wp:extent cx="100965" cy="100965"/>
                <wp:effectExtent l="0" t="0" r="0" b="0"/>
                <wp:wrapNone/>
                <wp:docPr id="208" name="Овал 208"/>
                <wp:cNvGraphicFramePr/>
                <a:graphic xmlns:a="http://schemas.openxmlformats.org/drawingml/2006/main">
                  <a:graphicData uri="http://schemas.microsoft.com/office/word/2010/wordprocessingShape">
                    <wps:wsp>
                      <wps:cNvSpPr/>
                      <wps:spPr>
                        <a:xfrm>
                          <a:off x="0" y="0"/>
                          <a:ext cx="100965" cy="100965"/>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7288F6D0" w14:textId="77777777" w:rsidR="00EE7C1D" w:rsidRDefault="00EE7C1D" w:rsidP="0004778A">
                            <w:pPr>
                              <w:textDirection w:val="btLr"/>
                            </w:pPr>
                          </w:p>
                        </w:txbxContent>
                      </wps:txbx>
                      <wps:bodyPr spcFirstLastPara="1" wrap="square" lIns="91425" tIns="91425" rIns="91425" bIns="91425" anchor="ctr" anchorCtr="0">
                        <a:noAutofit/>
                      </wps:bodyPr>
                    </wps:wsp>
                  </a:graphicData>
                </a:graphic>
              </wp:anchor>
            </w:drawing>
          </mc:Choice>
          <mc:Fallback>
            <w:pict>
              <v:oval w14:anchorId="547C1383" id="Овал 208" o:spid="_x0000_s1085" style="position:absolute;left:0;text-align:left;margin-left:240pt;margin-top:3.05pt;width:7.95pt;height:7.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" fillcolor="black">
                <v:stroke startarrowwidth="narrow" startarrowlength="short" endarrowwidth="narrow" endarrowlength="short"/>
                <v:textbox inset="2.53958mm,2.53958mm,2.53958mm,2.53958mm">
                  <w:txbxContent>
                    <w:p w14:paraId="7288F6D0" w14:textId="77777777" w:rsidR="00EE7C1D" w:rsidRDefault="00EE7C1D" w:rsidP="0004778A">
                      <w:pPr>
                        <w:textDirection w:val="btLr"/>
                      </w:pPr>
                    </w:p>
                  </w:txbxContent>
                </v:textbox>
              </v:oval>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644D6B41" wp14:editId="0918764E">
                <wp:simplePos x="0" y="0"/>
                <wp:positionH relativeFrom="column">
                  <wp:posOffset>3370580</wp:posOffset>
                </wp:positionH>
                <wp:positionV relativeFrom="paragraph">
                  <wp:posOffset>178435</wp:posOffset>
                </wp:positionV>
                <wp:extent cx="1212850" cy="260350"/>
                <wp:effectExtent l="0" t="0" r="25400" b="25400"/>
                <wp:wrapNone/>
                <wp:docPr id="204" name="Надпись 204"/>
                <wp:cNvGraphicFramePr/>
                <a:graphic xmlns:a="http://schemas.openxmlformats.org/drawingml/2006/main">
                  <a:graphicData uri="http://schemas.microsoft.com/office/word/2010/wordprocessingShape">
                    <wps:wsp>
                      <wps:cNvSpPr txBox="1"/>
                      <wps:spPr>
                        <a:xfrm>
                          <a:off x="0" y="0"/>
                          <a:ext cx="1212850" cy="260350"/>
                        </a:xfrm>
                        <a:prstGeom prst="rect">
                          <a:avLst/>
                        </a:prstGeom>
                        <a:solidFill>
                          <a:schemeClr val="lt1"/>
                        </a:solidFill>
                        <a:ln w="6350">
                          <a:solidFill>
                            <a:schemeClr val="bg1"/>
                          </a:solidFill>
                        </a:ln>
                      </wps:spPr>
                      <wps:txbx>
                        <w:txbxContent>
                          <w:p w14:paraId="1D463B62" w14:textId="77777777" w:rsidR="00EE7C1D" w:rsidRPr="00F5680D" w:rsidRDefault="00EE7C1D" w:rsidP="0004778A">
                            <w:pPr>
                              <w:rPr>
                                <w:rFonts w:ascii="Times New Roman" w:hAnsi="Times New Roman" w:cs="Times New Roman"/>
                                <w:sz w:val="20"/>
                                <w:szCs w:val="20"/>
                                <w:lang w:val="uk-UA"/>
                              </w:rPr>
                            </w:pPr>
                            <w:r w:rsidRPr="00F5680D">
                              <w:rPr>
                                <w:rFonts w:ascii="Times New Roman" w:hAnsi="Times New Roman" w:cs="Times New Roman"/>
                                <w:sz w:val="20"/>
                                <w:szCs w:val="20"/>
                                <w:lang w:val="uk-UA"/>
                              </w:rPr>
                              <w:t>ПрАТ «</w:t>
                            </w:r>
                            <w:r>
                              <w:rPr>
                                <w:rFonts w:ascii="Times New Roman" w:hAnsi="Times New Roman" w:cs="Times New Roman"/>
                                <w:sz w:val="20"/>
                                <w:szCs w:val="20"/>
                                <w:lang w:val="uk-UA"/>
                              </w:rPr>
                              <w:t>АВК</w:t>
                            </w:r>
                            <w:r w:rsidRPr="00F5680D">
                              <w:rPr>
                                <w:rFonts w:ascii="Times New Roman" w:hAnsi="Times New Roman" w:cs="Times New Roman"/>
                                <w:sz w:val="20"/>
                                <w:szCs w:val="20"/>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D6B41" id="Надпись 204" o:spid="_x0000_s1086" type="#_x0000_t202" style="position:absolute;left:0;text-align:left;margin-left:265.4pt;margin-top:14.05pt;width:95.5pt;height: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" fillcolor="white [3201]" strokecolor="white [3212]" strokeweight=".5pt">
                <v:textbox>
                  <w:txbxContent>
                    <w:p w14:paraId="1D463B62" w14:textId="77777777" w:rsidR="00EE7C1D" w:rsidRPr="00F5680D" w:rsidRDefault="00EE7C1D" w:rsidP="0004778A">
                      <w:pPr>
                        <w:rPr>
                          <w:rFonts w:ascii="Times New Roman" w:hAnsi="Times New Roman" w:cs="Times New Roman"/>
                          <w:sz w:val="20"/>
                          <w:szCs w:val="20"/>
                          <w:lang w:val="uk-UA"/>
                        </w:rPr>
                      </w:pPr>
                      <w:r w:rsidRPr="00F5680D">
                        <w:rPr>
                          <w:rFonts w:ascii="Times New Roman" w:hAnsi="Times New Roman" w:cs="Times New Roman"/>
                          <w:sz w:val="20"/>
                          <w:szCs w:val="20"/>
                          <w:lang w:val="uk-UA"/>
                        </w:rPr>
                        <w:t>ПрАТ «</w:t>
                      </w:r>
                      <w:r>
                        <w:rPr>
                          <w:rFonts w:ascii="Times New Roman" w:hAnsi="Times New Roman" w:cs="Times New Roman"/>
                          <w:sz w:val="20"/>
                          <w:szCs w:val="20"/>
                          <w:lang w:val="uk-UA"/>
                        </w:rPr>
                        <w:t>АВК</w:t>
                      </w:r>
                      <w:r w:rsidRPr="00F5680D">
                        <w:rPr>
                          <w:rFonts w:ascii="Times New Roman" w:hAnsi="Times New Roman" w:cs="Times New Roman"/>
                          <w:sz w:val="20"/>
                          <w:szCs w:val="20"/>
                          <w:lang w:val="uk-UA"/>
                        </w:rPr>
                        <w:t>»</w:t>
                      </w:r>
                    </w:p>
                  </w:txbxContent>
                </v:textbox>
              </v:shape>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73600" behindDoc="0" locked="0" layoutInCell="1" hidden="0" allowOverlap="1" wp14:anchorId="0A7F5213" wp14:editId="517C5E2B">
                <wp:simplePos x="0" y="0"/>
                <wp:positionH relativeFrom="column">
                  <wp:posOffset>3223895</wp:posOffset>
                </wp:positionH>
                <wp:positionV relativeFrom="paragraph">
                  <wp:posOffset>203835</wp:posOffset>
                </wp:positionV>
                <wp:extent cx="100965" cy="100965"/>
                <wp:effectExtent l="0" t="0" r="0" b="0"/>
                <wp:wrapNone/>
                <wp:docPr id="201" name="Овал 201"/>
                <wp:cNvGraphicFramePr/>
                <a:graphic xmlns:a="http://schemas.openxmlformats.org/drawingml/2006/main">
                  <a:graphicData uri="http://schemas.microsoft.com/office/word/2010/wordprocessingShape">
                    <wps:wsp>
                      <wps:cNvSpPr/>
                      <wps:spPr>
                        <a:xfrm>
                          <a:off x="0" y="0"/>
                          <a:ext cx="100965" cy="100965"/>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63534DCD" w14:textId="77777777" w:rsidR="00EE7C1D" w:rsidRDefault="00EE7C1D" w:rsidP="0004778A">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0A7F5213" id="Овал 201" o:spid="_x0000_s1087" style="position:absolute;left:0;text-align:left;margin-left:253.85pt;margin-top:16.05pt;width:7.95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" fillcolor="black">
                <v:stroke startarrowwidth="narrow" startarrowlength="short" endarrowwidth="narrow" endarrowlength="short"/>
                <v:textbox inset="2.53958mm,2.53958mm,2.53958mm,2.53958mm">
                  <w:txbxContent>
                    <w:p w14:paraId="63534DCD" w14:textId="77777777" w:rsidR="00EE7C1D" w:rsidRDefault="00EE7C1D" w:rsidP="0004778A">
                      <w:pPr>
                        <w:textDirection w:val="btLr"/>
                      </w:pPr>
                    </w:p>
                  </w:txbxContent>
                </v:textbox>
              </v:oval>
            </w:pict>
          </mc:Fallback>
        </mc:AlternateContent>
      </w:r>
    </w:p>
    <w:p w14:paraId="41EBF117"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78720" behindDoc="0" locked="0" layoutInCell="1" hidden="0" allowOverlap="1" wp14:anchorId="2B358B76" wp14:editId="403400AA">
                <wp:simplePos x="0" y="0"/>
                <wp:positionH relativeFrom="column">
                  <wp:posOffset>2704465</wp:posOffset>
                </wp:positionH>
                <wp:positionV relativeFrom="paragraph">
                  <wp:posOffset>145415</wp:posOffset>
                </wp:positionV>
                <wp:extent cx="100965" cy="100965"/>
                <wp:effectExtent l="0" t="0" r="0" b="0"/>
                <wp:wrapNone/>
                <wp:docPr id="206" name="Овал 206"/>
                <wp:cNvGraphicFramePr/>
                <a:graphic xmlns:a="http://schemas.openxmlformats.org/drawingml/2006/main">
                  <a:graphicData uri="http://schemas.microsoft.com/office/word/2010/wordprocessingShape">
                    <wps:wsp>
                      <wps:cNvSpPr/>
                      <wps:spPr>
                        <a:xfrm>
                          <a:off x="0" y="0"/>
                          <a:ext cx="100965" cy="100965"/>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63B64CC1" w14:textId="77777777" w:rsidR="00EE7C1D" w:rsidRDefault="00EE7C1D" w:rsidP="0004778A">
                            <w:pPr>
                              <w:textDirection w:val="btLr"/>
                            </w:pPr>
                          </w:p>
                        </w:txbxContent>
                      </wps:txbx>
                      <wps:bodyPr spcFirstLastPara="1" wrap="square" lIns="91425" tIns="91425" rIns="91425" bIns="91425" anchor="ctr" anchorCtr="0">
                        <a:noAutofit/>
                      </wps:bodyPr>
                    </wps:wsp>
                  </a:graphicData>
                </a:graphic>
              </wp:anchor>
            </w:drawing>
          </mc:Choice>
          <mc:Fallback>
            <w:pict>
              <v:oval w14:anchorId="2B358B76" id="Овал 206" o:spid="_x0000_s1088" style="position:absolute;left:0;text-align:left;margin-left:212.95pt;margin-top:11.45pt;width:7.95pt;height:7.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" fillcolor="black">
                <v:stroke startarrowwidth="narrow" startarrowlength="short" endarrowwidth="narrow" endarrowlength="short"/>
                <v:textbox inset="2.53958mm,2.53958mm,2.53958mm,2.53958mm">
                  <w:txbxContent>
                    <w:p w14:paraId="63B64CC1" w14:textId="77777777" w:rsidR="00EE7C1D" w:rsidRDefault="00EE7C1D" w:rsidP="0004778A">
                      <w:pPr>
                        <w:textDirection w:val="btLr"/>
                      </w:pPr>
                    </w:p>
                  </w:txbxContent>
                </v:textbox>
              </v:oval>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hidden="0" allowOverlap="1" wp14:anchorId="260A4896" wp14:editId="738F5943">
                <wp:simplePos x="0" y="0"/>
                <wp:positionH relativeFrom="column">
                  <wp:posOffset>2889250</wp:posOffset>
                </wp:positionH>
                <wp:positionV relativeFrom="paragraph">
                  <wp:posOffset>142240</wp:posOffset>
                </wp:positionV>
                <wp:extent cx="100965" cy="100965"/>
                <wp:effectExtent l="0" t="0" r="0" b="0"/>
                <wp:wrapNone/>
                <wp:docPr id="178" name="Овал 178"/>
                <wp:cNvGraphicFramePr/>
                <a:graphic xmlns:a="http://schemas.openxmlformats.org/drawingml/2006/main">
                  <a:graphicData uri="http://schemas.microsoft.com/office/word/2010/wordprocessingShape">
                    <wps:wsp>
                      <wps:cNvSpPr/>
                      <wps:spPr>
                        <a:xfrm>
                          <a:off x="0" y="0"/>
                          <a:ext cx="100965" cy="100965"/>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444657DE" w14:textId="77777777" w:rsidR="00EE7C1D" w:rsidRDefault="00EE7C1D" w:rsidP="0004778A">
                            <w:pPr>
                              <w:textDirection w:val="btLr"/>
                            </w:pPr>
                          </w:p>
                        </w:txbxContent>
                      </wps:txbx>
                      <wps:bodyPr spcFirstLastPara="1" wrap="square" lIns="91425" tIns="91425" rIns="91425" bIns="91425" anchor="ctr" anchorCtr="0">
                        <a:noAutofit/>
                      </wps:bodyPr>
                    </wps:wsp>
                  </a:graphicData>
                </a:graphic>
              </wp:anchor>
            </w:drawing>
          </mc:Choice>
          <mc:Fallback>
            <w:pict>
              <v:oval w14:anchorId="260A4896" id="Овал 178" o:spid="_x0000_s1089" style="position:absolute;left:0;text-align:left;margin-left:227.5pt;margin-top:11.2pt;width:7.95pt;height:7.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" fillcolor="black">
                <v:stroke startarrowwidth="narrow" startarrowlength="short" endarrowwidth="narrow" endarrowlength="short"/>
                <v:textbox inset="2.53958mm,2.53958mm,2.53958mm,2.53958mm">
                  <w:txbxContent>
                    <w:p w14:paraId="444657DE" w14:textId="77777777" w:rsidR="00EE7C1D" w:rsidRDefault="00EE7C1D" w:rsidP="0004778A">
                      <w:pPr>
                        <w:textDirection w:val="btLr"/>
                      </w:pPr>
                    </w:p>
                  </w:txbxContent>
                </v:textbox>
              </v:oval>
            </w:pict>
          </mc:Fallback>
        </mc:AlternateContent>
      </w:r>
    </w:p>
    <w:p w14:paraId="138CCE1C"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5D605713" wp14:editId="53F957EE">
                <wp:simplePos x="0" y="0"/>
                <wp:positionH relativeFrom="column">
                  <wp:posOffset>2805430</wp:posOffset>
                </wp:positionH>
                <wp:positionV relativeFrom="paragraph">
                  <wp:posOffset>54610</wp:posOffset>
                </wp:positionV>
                <wp:extent cx="1314450" cy="304800"/>
                <wp:effectExtent l="0" t="0" r="19050" b="19050"/>
                <wp:wrapNone/>
                <wp:docPr id="205" name="Надпись 205"/>
                <wp:cNvGraphicFramePr/>
                <a:graphic xmlns:a="http://schemas.openxmlformats.org/drawingml/2006/main">
                  <a:graphicData uri="http://schemas.microsoft.com/office/word/2010/wordprocessingShape">
                    <wps:wsp>
                      <wps:cNvSpPr txBox="1"/>
                      <wps:spPr>
                        <a:xfrm>
                          <a:off x="0" y="0"/>
                          <a:ext cx="1314450" cy="304800"/>
                        </a:xfrm>
                        <a:prstGeom prst="rect">
                          <a:avLst/>
                        </a:prstGeom>
                        <a:solidFill>
                          <a:schemeClr val="lt1"/>
                        </a:solidFill>
                        <a:ln w="6350">
                          <a:solidFill>
                            <a:schemeClr val="bg1"/>
                          </a:solidFill>
                        </a:ln>
                      </wps:spPr>
                      <wps:txbx>
                        <w:txbxContent>
                          <w:p w14:paraId="47145336" w14:textId="77777777" w:rsidR="00EE7C1D" w:rsidRPr="00291E6A" w:rsidRDefault="00EE7C1D" w:rsidP="0004778A">
                            <w:pPr>
                              <w:rPr>
                                <w:rFonts w:ascii="Times New Roman" w:hAnsi="Times New Roman" w:cs="Times New Roman"/>
                                <w:sz w:val="16"/>
                                <w:szCs w:val="16"/>
                                <w:lang w:val="uk-UA"/>
                              </w:rPr>
                            </w:pPr>
                            <w:r>
                              <w:rPr>
                                <w:rFonts w:ascii="Times New Roman" w:hAnsi="Times New Roman" w:cs="Times New Roman"/>
                                <w:sz w:val="16"/>
                                <w:szCs w:val="16"/>
                                <w:lang w:val="uk-UA"/>
                              </w:rPr>
                              <w:t>ТОВ «Малбі Фуд»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5713" id="Надпись 205" o:spid="_x0000_s1090" type="#_x0000_t202" style="position:absolute;left:0;text-align:left;margin-left:220.9pt;margin-top:4.3pt;width:103.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" fillcolor="white [3201]" strokecolor="white [3212]" strokeweight=".5pt">
                <v:textbox>
                  <w:txbxContent>
                    <w:p w14:paraId="47145336" w14:textId="77777777" w:rsidR="00EE7C1D" w:rsidRPr="00291E6A" w:rsidRDefault="00EE7C1D" w:rsidP="0004778A">
                      <w:pPr>
                        <w:rPr>
                          <w:rFonts w:ascii="Times New Roman" w:hAnsi="Times New Roman" w:cs="Times New Roman"/>
                          <w:sz w:val="16"/>
                          <w:szCs w:val="16"/>
                          <w:lang w:val="uk-UA"/>
                        </w:rPr>
                      </w:pPr>
                      <w:r>
                        <w:rPr>
                          <w:rFonts w:ascii="Times New Roman" w:hAnsi="Times New Roman" w:cs="Times New Roman"/>
                          <w:sz w:val="16"/>
                          <w:szCs w:val="16"/>
                          <w:lang w:val="uk-UA"/>
                        </w:rPr>
                        <w:t>ТОВ «Малбі Фуд»</w:t>
                      </w:r>
                    </w:p>
                  </w:txbxContent>
                </v:textbox>
              </v:shape>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74624" behindDoc="0" locked="0" layoutInCell="1" hidden="0" allowOverlap="1" wp14:anchorId="1FAF321C" wp14:editId="1F221E30">
                <wp:simplePos x="0" y="0"/>
                <wp:positionH relativeFrom="column">
                  <wp:posOffset>2546350</wp:posOffset>
                </wp:positionH>
                <wp:positionV relativeFrom="paragraph">
                  <wp:posOffset>142875</wp:posOffset>
                </wp:positionV>
                <wp:extent cx="100965" cy="100965"/>
                <wp:effectExtent l="0" t="0" r="0" b="0"/>
                <wp:wrapNone/>
                <wp:docPr id="202" name="Овал 202"/>
                <wp:cNvGraphicFramePr/>
                <a:graphic xmlns:a="http://schemas.openxmlformats.org/drawingml/2006/main">
                  <a:graphicData uri="http://schemas.microsoft.com/office/word/2010/wordprocessingShape">
                    <wps:wsp>
                      <wps:cNvSpPr/>
                      <wps:spPr>
                        <a:xfrm>
                          <a:off x="0" y="0"/>
                          <a:ext cx="100965" cy="100965"/>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48A28A5C" w14:textId="77777777" w:rsidR="00EE7C1D" w:rsidRDefault="00EE7C1D" w:rsidP="0004778A">
                            <w:pPr>
                              <w:textDirection w:val="btLr"/>
                            </w:pPr>
                          </w:p>
                        </w:txbxContent>
                      </wps:txbx>
                      <wps:bodyPr spcFirstLastPara="1" wrap="square" lIns="91425" tIns="91425" rIns="91425" bIns="91425" anchor="ctr" anchorCtr="0">
                        <a:noAutofit/>
                      </wps:bodyPr>
                    </wps:wsp>
                  </a:graphicData>
                </a:graphic>
              </wp:anchor>
            </w:drawing>
          </mc:Choice>
          <mc:Fallback>
            <w:pict>
              <v:oval w14:anchorId="1FAF321C" id="Овал 202" o:spid="_x0000_s1091" style="position:absolute;left:0;text-align:left;margin-left:200.5pt;margin-top:11.25pt;width:7.95pt;height:7.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" fillcolor="black">
                <v:stroke startarrowwidth="narrow" startarrowlength="short" endarrowwidth="narrow" endarrowlength="short"/>
                <v:textbox inset="2.53958mm,2.53958mm,2.53958mm,2.53958mm">
                  <w:txbxContent>
                    <w:p w14:paraId="48A28A5C" w14:textId="77777777" w:rsidR="00EE7C1D" w:rsidRDefault="00EE7C1D" w:rsidP="0004778A">
                      <w:pPr>
                        <w:textDirection w:val="btLr"/>
                      </w:pPr>
                    </w:p>
                  </w:txbxContent>
                </v:textbox>
              </v:oval>
            </w:pict>
          </mc:Fallback>
        </mc:AlternateContent>
      </w:r>
    </w:p>
    <w:p w14:paraId="1BCBB7FB"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7AECCBE2" wp14:editId="6956A2FF">
                <wp:simplePos x="0" y="0"/>
                <wp:positionH relativeFrom="column">
                  <wp:posOffset>1491615</wp:posOffset>
                </wp:positionH>
                <wp:positionV relativeFrom="paragraph">
                  <wp:posOffset>79375</wp:posOffset>
                </wp:positionV>
                <wp:extent cx="1193800" cy="323215"/>
                <wp:effectExtent l="0" t="0" r="25400" b="19685"/>
                <wp:wrapNone/>
                <wp:docPr id="207" name="Надпись 207"/>
                <wp:cNvGraphicFramePr/>
                <a:graphic xmlns:a="http://schemas.openxmlformats.org/drawingml/2006/main">
                  <a:graphicData uri="http://schemas.microsoft.com/office/word/2010/wordprocessingShape">
                    <wps:wsp>
                      <wps:cNvSpPr txBox="1"/>
                      <wps:spPr>
                        <a:xfrm>
                          <a:off x="0" y="0"/>
                          <a:ext cx="1193800" cy="323215"/>
                        </a:xfrm>
                        <a:prstGeom prst="rect">
                          <a:avLst/>
                        </a:prstGeom>
                        <a:solidFill>
                          <a:schemeClr val="lt1"/>
                        </a:solidFill>
                        <a:ln w="6350">
                          <a:solidFill>
                            <a:schemeClr val="bg1"/>
                          </a:solidFill>
                        </a:ln>
                      </wps:spPr>
                      <wps:txbx>
                        <w:txbxContent>
                          <w:p w14:paraId="65E967D6" w14:textId="77777777" w:rsidR="00EE7C1D" w:rsidRPr="00291E6A" w:rsidRDefault="00EE7C1D" w:rsidP="0004778A">
                            <w:pPr>
                              <w:rPr>
                                <w:rFonts w:ascii="Times New Roman" w:hAnsi="Times New Roman" w:cs="Times New Roman"/>
                                <w:sz w:val="14"/>
                                <w:szCs w:val="14"/>
                                <w:lang w:val="uk-UA"/>
                              </w:rPr>
                            </w:pPr>
                            <w:r w:rsidRPr="00291E6A">
                              <w:rPr>
                                <w:rFonts w:ascii="Times New Roman" w:hAnsi="Times New Roman" w:cs="Times New Roman"/>
                                <w:sz w:val="14"/>
                                <w:szCs w:val="14"/>
                                <w:lang w:val="uk-UA"/>
                              </w:rPr>
                              <w:t>ПАТ «</w:t>
                            </w:r>
                            <w:r>
                              <w:rPr>
                                <w:rFonts w:ascii="Times New Roman" w:hAnsi="Times New Roman" w:cs="Times New Roman"/>
                                <w:sz w:val="14"/>
                                <w:szCs w:val="14"/>
                                <w:lang w:val="uk-UA"/>
                              </w:rPr>
                              <w:t>Запорізька кондитерська фабрика</w:t>
                            </w:r>
                            <w:r w:rsidRPr="00291E6A">
                              <w:rPr>
                                <w:rFonts w:ascii="Times New Roman" w:hAnsi="Times New Roman" w:cs="Times New Roman"/>
                                <w:sz w:val="14"/>
                                <w:szCs w:val="14"/>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CCBE2" id="Надпись 207" o:spid="_x0000_s1092" type="#_x0000_t202" style="position:absolute;left:0;text-align:left;margin-left:117.45pt;margin-top:6.25pt;width:94pt;height:2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" fillcolor="white [3201]" strokecolor="white [3212]" strokeweight=".5pt">
                <v:textbox>
                  <w:txbxContent>
                    <w:p w14:paraId="65E967D6" w14:textId="77777777" w:rsidR="00EE7C1D" w:rsidRPr="00291E6A" w:rsidRDefault="00EE7C1D" w:rsidP="0004778A">
                      <w:pPr>
                        <w:rPr>
                          <w:rFonts w:ascii="Times New Roman" w:hAnsi="Times New Roman" w:cs="Times New Roman"/>
                          <w:sz w:val="14"/>
                          <w:szCs w:val="14"/>
                          <w:lang w:val="uk-UA"/>
                        </w:rPr>
                      </w:pPr>
                      <w:r w:rsidRPr="00291E6A">
                        <w:rPr>
                          <w:rFonts w:ascii="Times New Roman" w:hAnsi="Times New Roman" w:cs="Times New Roman"/>
                          <w:sz w:val="14"/>
                          <w:szCs w:val="14"/>
                          <w:lang w:val="uk-UA"/>
                        </w:rPr>
                        <w:t>ПАТ «</w:t>
                      </w:r>
                      <w:r>
                        <w:rPr>
                          <w:rFonts w:ascii="Times New Roman" w:hAnsi="Times New Roman" w:cs="Times New Roman"/>
                          <w:sz w:val="14"/>
                          <w:szCs w:val="14"/>
                          <w:lang w:val="uk-UA"/>
                        </w:rPr>
                        <w:t>Запорізька кондитерська фабрика</w:t>
                      </w:r>
                      <w:r w:rsidRPr="00291E6A">
                        <w:rPr>
                          <w:rFonts w:ascii="Times New Roman" w:hAnsi="Times New Roman" w:cs="Times New Roman"/>
                          <w:sz w:val="14"/>
                          <w:szCs w:val="14"/>
                          <w:lang w:val="uk-UA"/>
                        </w:rPr>
                        <w:t>»</w:t>
                      </w:r>
                    </w:p>
                  </w:txbxContent>
                </v:textbox>
              </v:shape>
            </w:pict>
          </mc:Fallback>
        </mc:AlternateContent>
      </w:r>
    </w:p>
    <w:p w14:paraId="715DC750"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p>
    <w:p w14:paraId="35B42B91"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p>
    <w:p w14:paraId="5BF83BE8"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p>
    <w:p w14:paraId="5D1F1224" w14:textId="77777777" w:rsidR="0004778A" w:rsidRPr="00C86967" w:rsidRDefault="0004778A" w:rsidP="0004778A">
      <w:pPr>
        <w:spacing w:after="0" w:line="360" w:lineRule="auto"/>
        <w:ind w:firstLine="720"/>
        <w:rPr>
          <w:rFonts w:ascii="Times New Roman" w:eastAsia="Times New Roman" w:hAnsi="Times New Roman" w:cs="Times New Roman"/>
          <w:sz w:val="28"/>
          <w:szCs w:val="28"/>
          <w:lang w:val="uk-UA"/>
        </w:rPr>
      </w:pPr>
      <w:r w:rsidRPr="00C86967">
        <w:rPr>
          <w:rFonts w:ascii="Times New Roman" w:eastAsia="Times New Roman" w:hAnsi="Times New Roman" w:cs="Times New Roman"/>
          <w:sz w:val="28"/>
          <w:szCs w:val="28"/>
          <w:lang w:val="uk-UA"/>
        </w:rPr>
        <w:t xml:space="preserve">      низька                                                                                  висока, Ц</w:t>
      </w:r>
      <w:bookmarkEnd w:id="10"/>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68480" behindDoc="0" locked="0" layoutInCell="1" hidden="0" allowOverlap="1" wp14:anchorId="3BB80141" wp14:editId="1D14F4AE">
                <wp:simplePos x="0" y="0"/>
                <wp:positionH relativeFrom="column">
                  <wp:posOffset>1295400</wp:posOffset>
                </wp:positionH>
                <wp:positionV relativeFrom="paragraph">
                  <wp:posOffset>76200</wp:posOffset>
                </wp:positionV>
                <wp:extent cx="3383280" cy="25400"/>
                <wp:effectExtent l="0" t="0" r="0" b="0"/>
                <wp:wrapNone/>
                <wp:docPr id="182" name="Прямая со стрелкой 182"/>
                <wp:cNvGraphicFramePr/>
                <a:graphic xmlns:a="http://schemas.openxmlformats.org/drawingml/2006/main">
                  <a:graphicData uri="http://schemas.microsoft.com/office/word/2010/wordprocessingShape">
                    <wps:wsp>
                      <wps:cNvCnPr/>
                      <wps:spPr>
                        <a:xfrm>
                          <a:off x="3654360" y="3780000"/>
                          <a:ext cx="338328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790BB0B5" id="Прямая со стрелкой 182" o:spid="_x0000_s1026" type="#_x0000_t32" style="position:absolute;margin-left:102pt;margin-top:6pt;width:266.4pt;height: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">
                <v:stroke endarrow="block"/>
              </v:shape>
            </w:pict>
          </mc:Fallback>
        </mc:AlternateContent>
      </w:r>
    </w:p>
    <w:p w14:paraId="0C07C746" w14:textId="77777777" w:rsidR="0004778A" w:rsidRPr="00C86967" w:rsidRDefault="0004778A" w:rsidP="0004778A">
      <w:pPr>
        <w:spacing w:after="0" w:line="360" w:lineRule="auto"/>
        <w:jc w:val="center"/>
        <w:rPr>
          <w:rFonts w:ascii="Times New Roman" w:hAnsi="Times New Roman" w:cs="Times New Roman"/>
          <w:sz w:val="28"/>
          <w:szCs w:val="28"/>
          <w:lang w:val="uk-UA"/>
        </w:rPr>
      </w:pPr>
      <w:r w:rsidRPr="00C86967">
        <w:rPr>
          <w:rFonts w:ascii="Times New Roman" w:eastAsia="Times New Roman" w:hAnsi="Times New Roman" w:cs="Times New Roman"/>
          <w:sz w:val="28"/>
          <w:szCs w:val="28"/>
          <w:lang w:val="uk-UA"/>
        </w:rPr>
        <w:t xml:space="preserve">Рис. 2.2. </w:t>
      </w:r>
      <w:r w:rsidRPr="00C86967">
        <w:rPr>
          <w:rFonts w:ascii="Times New Roman" w:hAnsi="Times New Roman" w:cs="Times New Roman"/>
          <w:sz w:val="28"/>
          <w:szCs w:val="28"/>
          <w:lang w:val="uk-UA"/>
        </w:rPr>
        <w:t>Карта стратегічних груп за показниками елітності та ціни товару ПрАТ «Київська кондитерська фабрика «РОШЕН»</w:t>
      </w:r>
    </w:p>
    <w:p w14:paraId="217473E4" w14:textId="77777777" w:rsidR="00B7655D" w:rsidRPr="00C86967" w:rsidRDefault="00B7655D" w:rsidP="00B7655D">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Джерело: розроблено автором</w:t>
      </w:r>
    </w:p>
    <w:p w14:paraId="0B8EB2CB" w14:textId="77777777" w:rsidR="0004778A" w:rsidRPr="00C86967" w:rsidRDefault="0004778A" w:rsidP="0004778A">
      <w:pPr>
        <w:spacing w:after="0" w:line="360" w:lineRule="auto"/>
        <w:jc w:val="center"/>
        <w:rPr>
          <w:rFonts w:ascii="Times New Roman" w:hAnsi="Times New Roman" w:cs="Times New Roman"/>
          <w:sz w:val="28"/>
          <w:szCs w:val="28"/>
          <w:lang w:val="uk-UA"/>
        </w:rPr>
      </w:pPr>
    </w:p>
    <w:p w14:paraId="7C6DDBBA"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70528" behindDoc="0" locked="0" layoutInCell="1" hidden="0" allowOverlap="1" wp14:anchorId="47FB776D" wp14:editId="15215DA0">
                <wp:simplePos x="0" y="0"/>
                <wp:positionH relativeFrom="column">
                  <wp:posOffset>1189990</wp:posOffset>
                </wp:positionH>
                <wp:positionV relativeFrom="paragraph">
                  <wp:posOffset>128270</wp:posOffset>
                </wp:positionV>
                <wp:extent cx="45719" cy="1455420"/>
                <wp:effectExtent l="76200" t="38100" r="50165" b="11430"/>
                <wp:wrapNone/>
                <wp:docPr id="184" name="Прямая со стрелкой 184"/>
                <wp:cNvGraphicFramePr/>
                <a:graphic xmlns:a="http://schemas.openxmlformats.org/drawingml/2006/main">
                  <a:graphicData uri="http://schemas.microsoft.com/office/word/2010/wordprocessingShape">
                    <wps:wsp>
                      <wps:cNvCnPr/>
                      <wps:spPr>
                        <a:xfrm rot="10800000">
                          <a:off x="0" y="0"/>
                          <a:ext cx="45719" cy="1455420"/>
                        </a:xfrm>
                        <a:prstGeom prst="straightConnector1">
                          <a:avLst/>
                        </a:prstGeom>
                        <a:noFill/>
                        <a:ln w="952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C1ACCC6" id="Прямая со стрелкой 184" o:spid="_x0000_s1026" type="#_x0000_t32" style="position:absolute;margin-left:93.7pt;margin-top:10.1pt;width:3.6pt;height:114.6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">
                <v:stroke endarrow="block"/>
              </v:shape>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69504" behindDoc="0" locked="0" layoutInCell="1" hidden="0" allowOverlap="1" wp14:anchorId="3C11927A" wp14:editId="092D1383">
                <wp:simplePos x="0" y="0"/>
                <wp:positionH relativeFrom="column">
                  <wp:posOffset>2066290</wp:posOffset>
                </wp:positionH>
                <wp:positionV relativeFrom="paragraph">
                  <wp:posOffset>167640</wp:posOffset>
                </wp:positionV>
                <wp:extent cx="2000250" cy="946150"/>
                <wp:effectExtent l="0" t="0" r="0" b="6350"/>
                <wp:wrapNone/>
                <wp:docPr id="183" name="Полилиния: фигура 183"/>
                <wp:cNvGraphicFramePr/>
                <a:graphic xmlns:a="http://schemas.openxmlformats.org/drawingml/2006/main">
                  <a:graphicData uri="http://schemas.microsoft.com/office/word/2010/wordprocessingShape">
                    <wps:wsp>
                      <wps:cNvSpPr/>
                      <wps:spPr>
                        <a:xfrm>
                          <a:off x="0" y="0"/>
                          <a:ext cx="2000250" cy="946150"/>
                        </a:xfrm>
                        <a:custGeom>
                          <a:avLst/>
                          <a:gdLst/>
                          <a:ahLst/>
                          <a:cxnLst/>
                          <a:rect l="l" t="t" r="r" b="b"/>
                          <a:pathLst>
                            <a:path w="13418" h="5896" extrusionOk="0">
                              <a:moveTo>
                                <a:pt x="7028" y="4233"/>
                              </a:moveTo>
                              <a:lnTo>
                                <a:pt x="7226" y="4157"/>
                              </a:lnTo>
                              <a:lnTo>
                                <a:pt x="7418" y="4081"/>
                              </a:lnTo>
                              <a:lnTo>
                                <a:pt x="7608" y="4007"/>
                              </a:lnTo>
                              <a:lnTo>
                                <a:pt x="7792" y="3933"/>
                              </a:lnTo>
                              <a:lnTo>
                                <a:pt x="7971" y="3857"/>
                              </a:lnTo>
                              <a:lnTo>
                                <a:pt x="8146" y="3783"/>
                              </a:lnTo>
                              <a:lnTo>
                                <a:pt x="8318" y="3710"/>
                              </a:lnTo>
                              <a:lnTo>
                                <a:pt x="8485" y="3636"/>
                              </a:lnTo>
                              <a:lnTo>
                                <a:pt x="8647" y="3564"/>
                              </a:lnTo>
                              <a:lnTo>
                                <a:pt x="8807" y="3493"/>
                              </a:lnTo>
                              <a:lnTo>
                                <a:pt x="8960" y="3422"/>
                              </a:lnTo>
                              <a:lnTo>
                                <a:pt x="9111" y="3352"/>
                              </a:lnTo>
                              <a:lnTo>
                                <a:pt x="9402" y="3214"/>
                              </a:lnTo>
                              <a:lnTo>
                                <a:pt x="9679" y="3079"/>
                              </a:lnTo>
                              <a:lnTo>
                                <a:pt x="9942" y="2950"/>
                              </a:lnTo>
                              <a:lnTo>
                                <a:pt x="10192" y="2825"/>
                              </a:lnTo>
                              <a:lnTo>
                                <a:pt x="10429" y="2706"/>
                              </a:lnTo>
                              <a:lnTo>
                                <a:pt x="10656" y="2594"/>
                              </a:lnTo>
                              <a:lnTo>
                                <a:pt x="10873" y="2487"/>
                              </a:lnTo>
                              <a:lnTo>
                                <a:pt x="11078" y="2389"/>
                              </a:lnTo>
                              <a:lnTo>
                                <a:pt x="11178" y="2342"/>
                              </a:lnTo>
                              <a:lnTo>
                                <a:pt x="11274" y="2298"/>
                              </a:lnTo>
                              <a:lnTo>
                                <a:pt x="11369" y="2254"/>
                              </a:lnTo>
                              <a:lnTo>
                                <a:pt x="11461" y="2215"/>
                              </a:lnTo>
                              <a:lnTo>
                                <a:pt x="11640" y="2137"/>
                              </a:lnTo>
                              <a:lnTo>
                                <a:pt x="11806" y="2061"/>
                              </a:lnTo>
                              <a:lnTo>
                                <a:pt x="11962" y="1989"/>
                              </a:lnTo>
                              <a:lnTo>
                                <a:pt x="12107" y="1920"/>
                              </a:lnTo>
                              <a:lnTo>
                                <a:pt x="12239" y="1852"/>
                              </a:lnTo>
                              <a:lnTo>
                                <a:pt x="12363" y="1787"/>
                              </a:lnTo>
                              <a:lnTo>
                                <a:pt x="12478" y="1725"/>
                              </a:lnTo>
                              <a:lnTo>
                                <a:pt x="12583" y="1664"/>
                              </a:lnTo>
                              <a:lnTo>
                                <a:pt x="12680" y="1607"/>
                              </a:lnTo>
                              <a:lnTo>
                                <a:pt x="12766" y="1551"/>
                              </a:lnTo>
                              <a:lnTo>
                                <a:pt x="12846" y="1497"/>
                              </a:lnTo>
                              <a:lnTo>
                                <a:pt x="12917" y="1447"/>
                              </a:lnTo>
                              <a:lnTo>
                                <a:pt x="12981" y="1397"/>
                              </a:lnTo>
                              <a:lnTo>
                                <a:pt x="13037" y="1350"/>
                              </a:lnTo>
                              <a:lnTo>
                                <a:pt x="13087" y="1306"/>
                              </a:lnTo>
                              <a:lnTo>
                                <a:pt x="13132" y="1262"/>
                              </a:lnTo>
                              <a:lnTo>
                                <a:pt x="13208" y="1183"/>
                              </a:lnTo>
                              <a:lnTo>
                                <a:pt x="13275" y="1111"/>
                              </a:lnTo>
                              <a:lnTo>
                                <a:pt x="13302" y="1076"/>
                              </a:lnTo>
                              <a:lnTo>
                                <a:pt x="13328" y="1043"/>
                              </a:lnTo>
                              <a:lnTo>
                                <a:pt x="13352" y="1011"/>
                              </a:lnTo>
                              <a:lnTo>
                                <a:pt x="13371" y="980"/>
                              </a:lnTo>
                              <a:lnTo>
                                <a:pt x="13387" y="947"/>
                              </a:lnTo>
                              <a:lnTo>
                                <a:pt x="13400" y="916"/>
                              </a:lnTo>
                              <a:lnTo>
                                <a:pt x="13406" y="900"/>
                              </a:lnTo>
                              <a:lnTo>
                                <a:pt x="13409" y="885"/>
                              </a:lnTo>
                              <a:lnTo>
                                <a:pt x="13412" y="867"/>
                              </a:lnTo>
                              <a:lnTo>
                                <a:pt x="13416" y="852"/>
                              </a:lnTo>
                              <a:lnTo>
                                <a:pt x="13418" y="835"/>
                              </a:lnTo>
                              <a:lnTo>
                                <a:pt x="13418" y="819"/>
                              </a:lnTo>
                              <a:lnTo>
                                <a:pt x="13418" y="802"/>
                              </a:lnTo>
                              <a:lnTo>
                                <a:pt x="13418" y="785"/>
                              </a:lnTo>
                              <a:lnTo>
                                <a:pt x="13414" y="767"/>
                              </a:lnTo>
                              <a:lnTo>
                                <a:pt x="13411" y="748"/>
                              </a:lnTo>
                              <a:lnTo>
                                <a:pt x="13407" y="731"/>
                              </a:lnTo>
                              <a:lnTo>
                                <a:pt x="13402" y="712"/>
                              </a:lnTo>
                              <a:lnTo>
                                <a:pt x="13385" y="659"/>
                              </a:lnTo>
                              <a:lnTo>
                                <a:pt x="13361" y="605"/>
                              </a:lnTo>
                              <a:lnTo>
                                <a:pt x="13332" y="552"/>
                              </a:lnTo>
                              <a:lnTo>
                                <a:pt x="13295" y="496"/>
                              </a:lnTo>
                              <a:lnTo>
                                <a:pt x="13254" y="441"/>
                              </a:lnTo>
                              <a:lnTo>
                                <a:pt x="13206" y="386"/>
                              </a:lnTo>
                              <a:lnTo>
                                <a:pt x="13154" y="333"/>
                              </a:lnTo>
                              <a:lnTo>
                                <a:pt x="13094" y="283"/>
                              </a:lnTo>
                              <a:lnTo>
                                <a:pt x="13029" y="233"/>
                              </a:lnTo>
                              <a:lnTo>
                                <a:pt x="12958" y="188"/>
                              </a:lnTo>
                              <a:lnTo>
                                <a:pt x="12883" y="145"/>
                              </a:lnTo>
                              <a:lnTo>
                                <a:pt x="12800" y="107"/>
                              </a:lnTo>
                              <a:lnTo>
                                <a:pt x="12710" y="74"/>
                              </a:lnTo>
                              <a:lnTo>
                                <a:pt x="12618" y="46"/>
                              </a:lnTo>
                              <a:lnTo>
                                <a:pt x="12516" y="24"/>
                              </a:lnTo>
                              <a:lnTo>
                                <a:pt x="12411" y="8"/>
                              </a:lnTo>
                              <a:lnTo>
                                <a:pt x="12299" y="1"/>
                              </a:lnTo>
                              <a:lnTo>
                                <a:pt x="12181" y="0"/>
                              </a:lnTo>
                              <a:lnTo>
                                <a:pt x="12057" y="7"/>
                              </a:lnTo>
                              <a:lnTo>
                                <a:pt x="11928" y="24"/>
                              </a:lnTo>
                              <a:lnTo>
                                <a:pt x="11792" y="50"/>
                              </a:lnTo>
                              <a:lnTo>
                                <a:pt x="11649" y="86"/>
                              </a:lnTo>
                              <a:lnTo>
                                <a:pt x="11503" y="131"/>
                              </a:lnTo>
                              <a:lnTo>
                                <a:pt x="11348" y="189"/>
                              </a:lnTo>
                              <a:lnTo>
                                <a:pt x="11190" y="258"/>
                              </a:lnTo>
                              <a:lnTo>
                                <a:pt x="11024" y="340"/>
                              </a:lnTo>
                              <a:lnTo>
                                <a:pt x="10852" y="434"/>
                              </a:lnTo>
                              <a:lnTo>
                                <a:pt x="10675" y="541"/>
                              </a:lnTo>
                              <a:lnTo>
                                <a:pt x="10493" y="664"/>
                              </a:lnTo>
                              <a:lnTo>
                                <a:pt x="10304" y="800"/>
                              </a:lnTo>
                              <a:lnTo>
                                <a:pt x="10109" y="950"/>
                              </a:lnTo>
                              <a:lnTo>
                                <a:pt x="9908" y="1118"/>
                              </a:lnTo>
                              <a:lnTo>
                                <a:pt x="9837" y="1169"/>
                              </a:lnTo>
                              <a:lnTo>
                                <a:pt x="9763" y="1209"/>
                              </a:lnTo>
                              <a:lnTo>
                                <a:pt x="9684" y="1240"/>
                              </a:lnTo>
                              <a:lnTo>
                                <a:pt x="9600" y="1259"/>
                              </a:lnTo>
                              <a:lnTo>
                                <a:pt x="9510" y="1269"/>
                              </a:lnTo>
                              <a:lnTo>
                                <a:pt x="9418" y="1273"/>
                              </a:lnTo>
                              <a:lnTo>
                                <a:pt x="9321" y="1268"/>
                              </a:lnTo>
                              <a:lnTo>
                                <a:pt x="9221" y="1256"/>
                              </a:lnTo>
                              <a:lnTo>
                                <a:pt x="9118" y="1238"/>
                              </a:lnTo>
                              <a:lnTo>
                                <a:pt x="9012" y="1218"/>
                              </a:lnTo>
                              <a:lnTo>
                                <a:pt x="8903" y="1190"/>
                              </a:lnTo>
                              <a:lnTo>
                                <a:pt x="8793" y="1161"/>
                              </a:lnTo>
                              <a:lnTo>
                                <a:pt x="8564" y="1095"/>
                              </a:lnTo>
                              <a:lnTo>
                                <a:pt x="8332" y="1024"/>
                              </a:lnTo>
                              <a:lnTo>
                                <a:pt x="8213" y="990"/>
                              </a:lnTo>
                              <a:lnTo>
                                <a:pt x="8095" y="957"/>
                              </a:lnTo>
                              <a:lnTo>
                                <a:pt x="7976" y="926"/>
                              </a:lnTo>
                              <a:lnTo>
                                <a:pt x="7857" y="898"/>
                              </a:lnTo>
                              <a:lnTo>
                                <a:pt x="7738" y="874"/>
                              </a:lnTo>
                              <a:lnTo>
                                <a:pt x="7620" y="855"/>
                              </a:lnTo>
                              <a:lnTo>
                                <a:pt x="7503" y="842"/>
                              </a:lnTo>
                              <a:lnTo>
                                <a:pt x="7386" y="833"/>
                              </a:lnTo>
                              <a:lnTo>
                                <a:pt x="7272" y="833"/>
                              </a:lnTo>
                              <a:lnTo>
                                <a:pt x="7159" y="840"/>
                              </a:lnTo>
                              <a:lnTo>
                                <a:pt x="7049" y="855"/>
                              </a:lnTo>
                              <a:lnTo>
                                <a:pt x="6940" y="881"/>
                              </a:lnTo>
                              <a:lnTo>
                                <a:pt x="6833" y="916"/>
                              </a:lnTo>
                              <a:lnTo>
                                <a:pt x="6732" y="962"/>
                              </a:lnTo>
                              <a:lnTo>
                                <a:pt x="6632" y="1021"/>
                              </a:lnTo>
                              <a:lnTo>
                                <a:pt x="6536" y="1092"/>
                              </a:lnTo>
                              <a:lnTo>
                                <a:pt x="6414" y="1192"/>
                              </a:lnTo>
                              <a:lnTo>
                                <a:pt x="6295" y="1297"/>
                              </a:lnTo>
                              <a:lnTo>
                                <a:pt x="6175" y="1402"/>
                              </a:lnTo>
                              <a:lnTo>
                                <a:pt x="6058" y="1509"/>
                              </a:lnTo>
                              <a:lnTo>
                                <a:pt x="5941" y="1618"/>
                              </a:lnTo>
                              <a:lnTo>
                                <a:pt x="5825" y="1727"/>
                              </a:lnTo>
                              <a:lnTo>
                                <a:pt x="5710" y="1837"/>
                              </a:lnTo>
                              <a:lnTo>
                                <a:pt x="5596" y="1946"/>
                              </a:lnTo>
                              <a:lnTo>
                                <a:pt x="5375" y="2163"/>
                              </a:lnTo>
                              <a:lnTo>
                                <a:pt x="5158" y="2377"/>
                              </a:lnTo>
                              <a:lnTo>
                                <a:pt x="4948" y="2582"/>
                              </a:lnTo>
                              <a:lnTo>
                                <a:pt x="4743" y="2775"/>
                              </a:lnTo>
                              <a:lnTo>
                                <a:pt x="4645" y="2869"/>
                              </a:lnTo>
                              <a:lnTo>
                                <a:pt x="4547" y="2957"/>
                              </a:lnTo>
                              <a:lnTo>
                                <a:pt x="4451" y="3039"/>
                              </a:lnTo>
                              <a:lnTo>
                                <a:pt x="4358" y="3119"/>
                              </a:lnTo>
                              <a:lnTo>
                                <a:pt x="4265" y="3193"/>
                              </a:lnTo>
                              <a:lnTo>
                                <a:pt x="4175" y="3262"/>
                              </a:lnTo>
                              <a:lnTo>
                                <a:pt x="4088" y="3324"/>
                              </a:lnTo>
                              <a:lnTo>
                                <a:pt x="4002" y="3381"/>
                              </a:lnTo>
                              <a:lnTo>
                                <a:pt x="3919" y="3429"/>
                              </a:lnTo>
                              <a:lnTo>
                                <a:pt x="3836" y="3472"/>
                              </a:lnTo>
                              <a:lnTo>
                                <a:pt x="3757" y="3507"/>
                              </a:lnTo>
                              <a:lnTo>
                                <a:pt x="3682" y="3534"/>
                              </a:lnTo>
                              <a:lnTo>
                                <a:pt x="3606" y="3553"/>
                              </a:lnTo>
                              <a:lnTo>
                                <a:pt x="3534" y="3564"/>
                              </a:lnTo>
                              <a:lnTo>
                                <a:pt x="3465" y="3565"/>
                              </a:lnTo>
                              <a:lnTo>
                                <a:pt x="3398" y="3557"/>
                              </a:lnTo>
                              <a:lnTo>
                                <a:pt x="3210" y="3522"/>
                              </a:lnTo>
                              <a:lnTo>
                                <a:pt x="3030" y="3495"/>
                              </a:lnTo>
                              <a:lnTo>
                                <a:pt x="2854" y="3474"/>
                              </a:lnTo>
                              <a:lnTo>
                                <a:pt x="2684" y="3460"/>
                              </a:lnTo>
                              <a:lnTo>
                                <a:pt x="2519" y="3453"/>
                              </a:lnTo>
                              <a:lnTo>
                                <a:pt x="2359" y="3452"/>
                              </a:lnTo>
                              <a:lnTo>
                                <a:pt x="2204" y="3457"/>
                              </a:lnTo>
                              <a:lnTo>
                                <a:pt x="2056" y="3469"/>
                              </a:lnTo>
                              <a:lnTo>
                                <a:pt x="1911" y="3486"/>
                              </a:lnTo>
                              <a:lnTo>
                                <a:pt x="1772" y="3510"/>
                              </a:lnTo>
                              <a:lnTo>
                                <a:pt x="1639" y="3540"/>
                              </a:lnTo>
                              <a:lnTo>
                                <a:pt x="1510" y="3578"/>
                              </a:lnTo>
                              <a:lnTo>
                                <a:pt x="1388" y="3619"/>
                              </a:lnTo>
                              <a:lnTo>
                                <a:pt x="1270" y="3667"/>
                              </a:lnTo>
                              <a:lnTo>
                                <a:pt x="1156" y="3722"/>
                              </a:lnTo>
                              <a:lnTo>
                                <a:pt x="1049" y="3783"/>
                              </a:lnTo>
                              <a:lnTo>
                                <a:pt x="946" y="3850"/>
                              </a:lnTo>
                              <a:lnTo>
                                <a:pt x="848" y="3923"/>
                              </a:lnTo>
                              <a:lnTo>
                                <a:pt x="757" y="4000"/>
                              </a:lnTo>
                              <a:lnTo>
                                <a:pt x="669" y="4085"/>
                              </a:lnTo>
                              <a:lnTo>
                                <a:pt x="587" y="4174"/>
                              </a:lnTo>
                              <a:lnTo>
                                <a:pt x="509" y="4269"/>
                              </a:lnTo>
                              <a:lnTo>
                                <a:pt x="437" y="4371"/>
                              </a:lnTo>
                              <a:lnTo>
                                <a:pt x="370" y="4478"/>
                              </a:lnTo>
                              <a:lnTo>
                                <a:pt x="306" y="4590"/>
                              </a:lnTo>
                              <a:lnTo>
                                <a:pt x="249" y="4708"/>
                              </a:lnTo>
                              <a:lnTo>
                                <a:pt x="196" y="4832"/>
                              </a:lnTo>
                              <a:lnTo>
                                <a:pt x="148" y="4959"/>
                              </a:lnTo>
                              <a:lnTo>
                                <a:pt x="107" y="5094"/>
                              </a:lnTo>
                              <a:lnTo>
                                <a:pt x="67" y="5232"/>
                              </a:lnTo>
                              <a:lnTo>
                                <a:pt x="34" y="5377"/>
                              </a:lnTo>
                              <a:lnTo>
                                <a:pt x="7" y="5527"/>
                              </a:lnTo>
                              <a:lnTo>
                                <a:pt x="0" y="5598"/>
                              </a:lnTo>
                              <a:lnTo>
                                <a:pt x="3" y="5660"/>
                              </a:lnTo>
                              <a:lnTo>
                                <a:pt x="19" y="5715"/>
                              </a:lnTo>
                              <a:lnTo>
                                <a:pt x="43" y="5762"/>
                              </a:lnTo>
                              <a:lnTo>
                                <a:pt x="79" y="5801"/>
                              </a:lnTo>
                              <a:lnTo>
                                <a:pt x="125" y="5834"/>
                              </a:lnTo>
                              <a:lnTo>
                                <a:pt x="181" y="5860"/>
                              </a:lnTo>
                              <a:lnTo>
                                <a:pt x="246" y="5877"/>
                              </a:lnTo>
                              <a:lnTo>
                                <a:pt x="320" y="5889"/>
                              </a:lnTo>
                              <a:lnTo>
                                <a:pt x="404" y="5896"/>
                              </a:lnTo>
                              <a:lnTo>
                                <a:pt x="497" y="5894"/>
                              </a:lnTo>
                              <a:lnTo>
                                <a:pt x="597" y="5889"/>
                              </a:lnTo>
                              <a:lnTo>
                                <a:pt x="707" y="5877"/>
                              </a:lnTo>
                              <a:lnTo>
                                <a:pt x="824" y="5858"/>
                              </a:lnTo>
                              <a:lnTo>
                                <a:pt x="948" y="5836"/>
                              </a:lnTo>
                              <a:lnTo>
                                <a:pt x="1080" y="5808"/>
                              </a:lnTo>
                              <a:lnTo>
                                <a:pt x="1220" y="5774"/>
                              </a:lnTo>
                              <a:lnTo>
                                <a:pt x="1368" y="5736"/>
                              </a:lnTo>
                              <a:lnTo>
                                <a:pt x="1521" y="5694"/>
                              </a:lnTo>
                              <a:lnTo>
                                <a:pt x="1681" y="5648"/>
                              </a:lnTo>
                              <a:lnTo>
                                <a:pt x="1846" y="5596"/>
                              </a:lnTo>
                              <a:lnTo>
                                <a:pt x="2018" y="5542"/>
                              </a:lnTo>
                              <a:lnTo>
                                <a:pt x="2195" y="5484"/>
                              </a:lnTo>
                              <a:lnTo>
                                <a:pt x="2379" y="5422"/>
                              </a:lnTo>
                              <a:lnTo>
                                <a:pt x="2567" y="5356"/>
                              </a:lnTo>
                              <a:lnTo>
                                <a:pt x="2761" y="5289"/>
                              </a:lnTo>
                              <a:lnTo>
                                <a:pt x="2959" y="5216"/>
                              </a:lnTo>
                              <a:lnTo>
                                <a:pt x="3162" y="5144"/>
                              </a:lnTo>
                              <a:lnTo>
                                <a:pt x="3578" y="4989"/>
                              </a:lnTo>
                              <a:lnTo>
                                <a:pt x="4010" y="4827"/>
                              </a:lnTo>
                              <a:lnTo>
                                <a:pt x="4101" y="4792"/>
                              </a:lnTo>
                              <a:lnTo>
                                <a:pt x="4194" y="4758"/>
                              </a:lnTo>
                              <a:lnTo>
                                <a:pt x="4286" y="4721"/>
                              </a:lnTo>
                              <a:lnTo>
                                <a:pt x="4378" y="4687"/>
                              </a:lnTo>
                              <a:lnTo>
                                <a:pt x="4473" y="4651"/>
                              </a:lnTo>
                              <a:lnTo>
                                <a:pt x="4566" y="4614"/>
                              </a:lnTo>
                              <a:lnTo>
                                <a:pt x="4661" y="4578"/>
                              </a:lnTo>
                              <a:lnTo>
                                <a:pt x="4755" y="4544"/>
                              </a:lnTo>
                              <a:lnTo>
                                <a:pt x="4850" y="4506"/>
                              </a:lnTo>
                              <a:lnTo>
                                <a:pt x="4946" y="4469"/>
                              </a:lnTo>
                              <a:lnTo>
                                <a:pt x="5041" y="4433"/>
                              </a:lnTo>
                              <a:lnTo>
                                <a:pt x="5137" y="4397"/>
                              </a:lnTo>
                              <a:lnTo>
                                <a:pt x="5233" y="4361"/>
                              </a:lnTo>
                              <a:lnTo>
                                <a:pt x="5330" y="4323"/>
                              </a:lnTo>
                              <a:lnTo>
                                <a:pt x="5428" y="4287"/>
                              </a:lnTo>
                              <a:lnTo>
                                <a:pt x="5524" y="4249"/>
                              </a:lnTo>
                              <a:lnTo>
                                <a:pt x="5571" y="4233"/>
                              </a:lnTo>
                              <a:lnTo>
                                <a:pt x="5621" y="4219"/>
                              </a:lnTo>
                              <a:lnTo>
                                <a:pt x="5670" y="4207"/>
                              </a:lnTo>
                              <a:lnTo>
                                <a:pt x="5724" y="4197"/>
                              </a:lnTo>
                              <a:lnTo>
                                <a:pt x="5777" y="4190"/>
                              </a:lnTo>
                              <a:lnTo>
                                <a:pt x="5832" y="4183"/>
                              </a:lnTo>
                              <a:lnTo>
                                <a:pt x="5887" y="4180"/>
                              </a:lnTo>
                              <a:lnTo>
                                <a:pt x="5944" y="4176"/>
                              </a:lnTo>
                              <a:lnTo>
                                <a:pt x="6002" y="4174"/>
                              </a:lnTo>
                              <a:lnTo>
                                <a:pt x="6059" y="4174"/>
                              </a:lnTo>
                              <a:lnTo>
                                <a:pt x="6118" y="4176"/>
                              </a:lnTo>
                              <a:lnTo>
                                <a:pt x="6176" y="4178"/>
                              </a:lnTo>
                              <a:lnTo>
                                <a:pt x="6292" y="4183"/>
                              </a:lnTo>
                              <a:lnTo>
                                <a:pt x="6403" y="4192"/>
                              </a:lnTo>
                              <a:lnTo>
                                <a:pt x="6512" y="4202"/>
                              </a:lnTo>
                              <a:lnTo>
                                <a:pt x="6617" y="4212"/>
                              </a:lnTo>
                              <a:lnTo>
                                <a:pt x="6711" y="4223"/>
                              </a:lnTo>
                              <a:lnTo>
                                <a:pt x="6799" y="4233"/>
                              </a:lnTo>
                              <a:lnTo>
                                <a:pt x="6876" y="4238"/>
                              </a:lnTo>
                              <a:lnTo>
                                <a:pt x="6940" y="4242"/>
                              </a:lnTo>
                              <a:lnTo>
                                <a:pt x="6968" y="4242"/>
                              </a:lnTo>
                              <a:lnTo>
                                <a:pt x="6992" y="4240"/>
                              </a:lnTo>
                              <a:lnTo>
                                <a:pt x="7012" y="4237"/>
                              </a:lnTo>
                              <a:lnTo>
                                <a:pt x="7028" y="4233"/>
                              </a:lnTo>
                              <a:close/>
                            </a:path>
                          </a:pathLst>
                        </a:custGeom>
                        <a:solidFill>
                          <a:srgbClr val="DFDFDE"/>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D2BABC" id="Полилиния: фигура 183" o:spid="_x0000_s1026" style="position:absolute;margin-left:162.7pt;margin-top:13.2pt;width:157.5pt;height: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18,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" path="m7028,4233r198,-76l7418,4081r190,-74l7792,3933r179,-76l8146,3783r172,-73l8485,3636r162,-72l8807,3493r153,-71l9111,3352r291,-138l9679,3079r263,-129l10192,2825r237,-119l10656,2594r217,-107l11078,2389r100,-47l11274,2298r95,-44l11461,2215r179,-78l11806,2061r156,-72l12107,1920r132,-68l12363,1787r115,-62l12583,1664r97,-57l12766,1551r80,-54l12917,1447r64,-50l13037,1350r50,-44l13132,1262r76,-79l13275,1111r27,-35l13328,1043r24,-32l13371,980r16,-33l13400,916r6,-16l13409,885r3,-18l13416,852r2,-17l13418,819r,-17l13418,785r-4,-18l13411,748r-4,-17l13402,712r-17,-53l13361,605r-29,-53l13295,496r-41,-55l13206,386r-52,-53l13094,283r-65,-50l12958,188r-75,-43l12800,107r-90,-33l12618,46,12516,24,12411,8,12299,1,12181,r-124,7l11928,24r-136,26l11649,86r-146,45l11348,189r-158,69l11024,340r-172,94l10675,541r-182,123l10304,800r-195,150l9908,1118r-71,51l9763,1209r-79,31l9600,1259r-90,10l9418,1273r-97,-5l9221,1256r-103,-18l9012,1218r-109,-28l8793,1161r-229,-66l8332,1024,8213,990,8095,957,7976,926,7857,898,7738,874,7620,855,7503,842r-117,-9l7272,833r-113,7l7049,855r-109,26l6833,916r-101,46l6632,1021r-96,71l6414,1192r-119,105l6175,1402r-117,107l5941,1618r-116,109l5710,1837r-114,109l5375,2163r-217,214l4948,2582r-205,193l4645,2869r-98,88l4451,3039r-93,80l4265,3193r-90,69l4088,3324r-86,57l3919,3429r-83,43l3757,3507r-75,27l3606,3553r-72,11l3465,3565r-67,-8l3210,3522r-180,-27l2854,3474r-170,-14l2519,3453r-160,-1l2204,3457r-148,12l1911,3486r-139,24l1639,3540r-129,38l1388,3619r-118,48l1156,3722r-107,61l946,3850r-98,73l757,4000r-88,85l587,4174r-78,95l437,4371r-67,107l306,4590r-57,118l196,4832r-48,127l107,5094,67,5232,34,5377,7,5527,,5598r3,62l19,5715r24,47l79,5801r46,33l181,5860r65,17l320,5889r84,7l497,5894r100,-5l707,5877r117,-19l948,5836r132,-28l1220,5774r148,-38l1521,5694r160,-46l1846,5596r172,-54l2195,5484r184,-62l2567,5356r194,-67l2959,5216r203,-72l3578,4989r432,-162l4101,4792r93,-34l4286,4721r92,-34l4473,4651r93,-37l4661,4578r94,-34l4850,4506r96,-37l5041,4433r96,-36l5233,4361r97,-38l5428,4287r96,-38l5571,4233r50,-14l5670,4207r54,-10l5777,4190r55,-7l5887,4180r57,-4l6002,4174r57,l6118,4176r58,2l6292,4183r111,9l6512,4202r105,10l6711,4223r88,10l6876,4238r64,4l6968,4242r24,-2l7012,4237r16,-4xe" fillcolor="#dfdfde" stroked="f">
                <v:path arrowok="t" o:extrusionok="f"/>
              </v:shape>
            </w:pict>
          </mc:Fallback>
        </mc:AlternateContent>
      </w:r>
    </w:p>
    <w:p w14:paraId="1D936170" w14:textId="77777777" w:rsidR="0004778A" w:rsidRPr="00C86967" w:rsidRDefault="0004778A" w:rsidP="0004778A">
      <w:pPr>
        <w:keepNext/>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lang w:val="uk-UA"/>
        </w:rPr>
      </w:pPr>
      <w:r w:rsidRPr="00C86967">
        <w:rPr>
          <w:rFonts w:ascii="Times New Roman" w:eastAsia="Times New Roman" w:hAnsi="Times New Roman" w:cs="Times New Roman"/>
          <w:color w:val="000000"/>
          <w:sz w:val="28"/>
          <w:szCs w:val="28"/>
          <w:lang w:val="uk-UA"/>
        </w:rPr>
        <w:t>Е, висока</w:t>
      </w:r>
    </w:p>
    <w:p w14:paraId="3A0DCAB2"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p>
    <w:p w14:paraId="3E25F3AB"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p>
    <w:p w14:paraId="5101BB44"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p>
    <w:p w14:paraId="4A79F8DE"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p>
    <w:p w14:paraId="444D3C55" w14:textId="77777777" w:rsidR="0004778A" w:rsidRPr="00C86967" w:rsidRDefault="0004778A" w:rsidP="0004778A">
      <w:pPr>
        <w:spacing w:after="0" w:line="360" w:lineRule="auto"/>
        <w:ind w:firstLine="720"/>
        <w:jc w:val="center"/>
        <w:rPr>
          <w:rFonts w:ascii="Times New Roman" w:eastAsia="Times New Roman" w:hAnsi="Times New Roman" w:cs="Times New Roman"/>
          <w:sz w:val="28"/>
          <w:szCs w:val="28"/>
          <w:lang w:val="uk-UA"/>
        </w:rPr>
      </w:pP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71552" behindDoc="0" locked="0" layoutInCell="1" hidden="0" allowOverlap="1" wp14:anchorId="21523D1E" wp14:editId="6AFF6809">
                <wp:simplePos x="0" y="0"/>
                <wp:positionH relativeFrom="column">
                  <wp:posOffset>1234439</wp:posOffset>
                </wp:positionH>
                <wp:positionV relativeFrom="paragraph">
                  <wp:posOffset>353695</wp:posOffset>
                </wp:positionV>
                <wp:extent cx="4114800" cy="25400"/>
                <wp:effectExtent l="0" t="0" r="0" b="0"/>
                <wp:wrapNone/>
                <wp:docPr id="185" name="Прямая со стрелкой 185"/>
                <wp:cNvGraphicFramePr/>
                <a:graphic xmlns:a="http://schemas.openxmlformats.org/drawingml/2006/main">
                  <a:graphicData uri="http://schemas.microsoft.com/office/word/2010/wordprocessingShape">
                    <wps:wsp>
                      <wps:cNvCnPr/>
                      <wps:spPr>
                        <a:xfrm>
                          <a:off x="0" y="0"/>
                          <a:ext cx="4114800" cy="254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035A1021" id="Прямая со стрелкой 185" o:spid="_x0000_s1026" type="#_x0000_t32" style="position:absolute;margin-left:97.2pt;margin-top:27.85pt;width:324pt;height: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">
                <v:stroke endarrow="block"/>
              </v:shape>
            </w:pict>
          </mc:Fallback>
        </mc:AlternateContent>
      </w:r>
      <w:r w:rsidRPr="00C86967">
        <w:rPr>
          <w:rFonts w:ascii="Times New Roman" w:eastAsia="Times New Roman" w:hAnsi="Times New Roman" w:cs="Times New Roman"/>
          <w:sz w:val="28"/>
          <w:szCs w:val="28"/>
          <w:lang w:val="uk-UA"/>
        </w:rPr>
        <w:t xml:space="preserve">  низька                                                                               висока, Ц</w:t>
      </w:r>
    </w:p>
    <w:p w14:paraId="621060FE" w14:textId="77777777" w:rsidR="0004778A" w:rsidRPr="00C86967" w:rsidRDefault="0004778A" w:rsidP="0004778A">
      <w:pPr>
        <w:spacing w:after="0" w:line="360" w:lineRule="auto"/>
        <w:jc w:val="center"/>
        <w:rPr>
          <w:rFonts w:ascii="Times New Roman" w:eastAsia="Times New Roman" w:hAnsi="Times New Roman" w:cs="Times New Roman"/>
          <w:sz w:val="28"/>
          <w:szCs w:val="28"/>
          <w:lang w:val="uk-UA"/>
        </w:rPr>
      </w:pPr>
    </w:p>
    <w:p w14:paraId="2965E17E" w14:textId="77777777" w:rsidR="0004778A" w:rsidRPr="00C86967" w:rsidRDefault="0004778A" w:rsidP="0004778A">
      <w:pPr>
        <w:spacing w:after="0" w:line="360" w:lineRule="auto"/>
        <w:jc w:val="center"/>
        <w:rPr>
          <w:rFonts w:ascii="Times New Roman" w:hAnsi="Times New Roman" w:cs="Times New Roman"/>
          <w:sz w:val="28"/>
          <w:szCs w:val="28"/>
          <w:lang w:val="uk-UA"/>
        </w:rPr>
      </w:pPr>
      <w:r w:rsidRPr="00C86967">
        <w:rPr>
          <w:rFonts w:ascii="Times New Roman" w:eastAsia="Times New Roman" w:hAnsi="Times New Roman" w:cs="Times New Roman"/>
          <w:sz w:val="28"/>
          <w:szCs w:val="28"/>
          <w:lang w:val="uk-UA"/>
        </w:rPr>
        <w:t xml:space="preserve">Рис. 2.3. </w:t>
      </w:r>
      <w:r w:rsidRPr="00C86967">
        <w:rPr>
          <w:rFonts w:ascii="Times New Roman" w:hAnsi="Times New Roman" w:cs="Times New Roman"/>
          <w:sz w:val="28"/>
          <w:szCs w:val="28"/>
          <w:lang w:val="uk-UA"/>
        </w:rPr>
        <w:t>Карта стратегічних груп за показниками елітності та ціни товару ПрАТ «Київська кондитерська фабрика «РОШЕН»</w:t>
      </w:r>
    </w:p>
    <w:p w14:paraId="448863DB" w14:textId="77777777" w:rsidR="00B7655D" w:rsidRPr="00C86967" w:rsidRDefault="00B7655D" w:rsidP="00B7655D">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Джерело: розроблено автором</w:t>
      </w:r>
    </w:p>
    <w:p w14:paraId="3F6BB488" w14:textId="77777777" w:rsidR="0004778A" w:rsidRPr="00C86967" w:rsidRDefault="0004778A" w:rsidP="0004778A">
      <w:pPr>
        <w:keepNext/>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lang w:val="uk-UA"/>
        </w:rPr>
      </w:pPr>
      <w:r w:rsidRPr="00C86967">
        <w:rPr>
          <w:rFonts w:ascii="Times New Roman" w:eastAsia="Times New Roman" w:hAnsi="Times New Roman" w:cs="Times New Roman"/>
          <w:noProof/>
          <w:sz w:val="20"/>
          <w:szCs w:val="20"/>
        </w:rPr>
        <w:lastRenderedPageBreak/>
        <mc:AlternateContent>
          <mc:Choice Requires="wps">
            <w:drawing>
              <wp:anchor distT="0" distB="0" distL="114300" distR="114300" simplePos="0" relativeHeight="251697152" behindDoc="0" locked="0" layoutInCell="1" allowOverlap="1" wp14:anchorId="63470DB0" wp14:editId="37E512D9">
                <wp:simplePos x="0" y="0"/>
                <wp:positionH relativeFrom="column">
                  <wp:posOffset>2762250</wp:posOffset>
                </wp:positionH>
                <wp:positionV relativeFrom="paragraph">
                  <wp:posOffset>142875</wp:posOffset>
                </wp:positionV>
                <wp:extent cx="1072515" cy="215900"/>
                <wp:effectExtent l="0" t="0" r="13335" b="12700"/>
                <wp:wrapNone/>
                <wp:docPr id="228" name="Надпись 228"/>
                <wp:cNvGraphicFramePr/>
                <a:graphic xmlns:a="http://schemas.openxmlformats.org/drawingml/2006/main">
                  <a:graphicData uri="http://schemas.microsoft.com/office/word/2010/wordprocessingShape">
                    <wps:wsp>
                      <wps:cNvSpPr txBox="1"/>
                      <wps:spPr>
                        <a:xfrm>
                          <a:off x="0" y="0"/>
                          <a:ext cx="1072515" cy="215900"/>
                        </a:xfrm>
                        <a:prstGeom prst="rect">
                          <a:avLst/>
                        </a:prstGeom>
                        <a:solidFill>
                          <a:schemeClr val="lt1"/>
                        </a:solidFill>
                        <a:ln w="6350">
                          <a:solidFill>
                            <a:schemeClr val="bg1"/>
                          </a:solidFill>
                        </a:ln>
                      </wps:spPr>
                      <wps:txbx>
                        <w:txbxContent>
                          <w:p w14:paraId="579CF605" w14:textId="77777777" w:rsidR="00EE7C1D" w:rsidRPr="00291E6A" w:rsidRDefault="00EE7C1D" w:rsidP="0004778A">
                            <w:pPr>
                              <w:rPr>
                                <w:rFonts w:ascii="Times New Roman" w:hAnsi="Times New Roman" w:cs="Times New Roman"/>
                                <w:sz w:val="16"/>
                                <w:szCs w:val="16"/>
                                <w:lang w:val="uk-UA"/>
                              </w:rPr>
                            </w:pPr>
                            <w:r w:rsidRPr="00291E6A">
                              <w:rPr>
                                <w:rFonts w:ascii="Times New Roman" w:hAnsi="Times New Roman" w:cs="Times New Roman"/>
                                <w:sz w:val="16"/>
                                <w:szCs w:val="16"/>
                                <w:lang w:val="uk-UA"/>
                              </w:rPr>
                              <w:t>ПАТ «Світоч»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0DB0" id="Надпись 228" o:spid="_x0000_s1093" type="#_x0000_t202" style="position:absolute;left:0;text-align:left;margin-left:217.5pt;margin-top:11.25pt;width:84.45pt;height: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" fillcolor="white [3201]" strokecolor="white [3212]" strokeweight=".5pt">
                <v:textbox>
                  <w:txbxContent>
                    <w:p w14:paraId="579CF605" w14:textId="77777777" w:rsidR="00EE7C1D" w:rsidRPr="00291E6A" w:rsidRDefault="00EE7C1D" w:rsidP="0004778A">
                      <w:pPr>
                        <w:rPr>
                          <w:rFonts w:ascii="Times New Roman" w:hAnsi="Times New Roman" w:cs="Times New Roman"/>
                          <w:sz w:val="16"/>
                          <w:szCs w:val="16"/>
                          <w:lang w:val="uk-UA"/>
                        </w:rPr>
                      </w:pPr>
                      <w:r w:rsidRPr="00291E6A">
                        <w:rPr>
                          <w:rFonts w:ascii="Times New Roman" w:hAnsi="Times New Roman" w:cs="Times New Roman"/>
                          <w:sz w:val="16"/>
                          <w:szCs w:val="16"/>
                          <w:lang w:val="uk-UA"/>
                        </w:rPr>
                        <w:t>ПАТ «Світоч»</w:t>
                      </w:r>
                    </w:p>
                  </w:txbxContent>
                </v:textbox>
              </v:shape>
            </w:pict>
          </mc:Fallback>
        </mc:AlternateContent>
      </w:r>
      <w:r w:rsidRPr="00C86967">
        <w:rPr>
          <w:rFonts w:ascii="Times New Roman" w:eastAsia="Times New Roman" w:hAnsi="Times New Roman" w:cs="Times New Roman"/>
          <w:color w:val="000000"/>
          <w:sz w:val="28"/>
          <w:szCs w:val="28"/>
          <w:lang w:val="uk-UA"/>
        </w:rPr>
        <w:t>Е,  висока</w: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84864" behindDoc="0" locked="0" layoutInCell="1" hidden="0" allowOverlap="1" wp14:anchorId="6A10D69C" wp14:editId="23061F53">
                <wp:simplePos x="0" y="0"/>
                <wp:positionH relativeFrom="column">
                  <wp:posOffset>1282700</wp:posOffset>
                </wp:positionH>
                <wp:positionV relativeFrom="paragraph">
                  <wp:posOffset>12700</wp:posOffset>
                </wp:positionV>
                <wp:extent cx="25400" cy="1920240"/>
                <wp:effectExtent l="0" t="0" r="0" b="0"/>
                <wp:wrapNone/>
                <wp:docPr id="229" name="Прямая со стрелкой 229"/>
                <wp:cNvGraphicFramePr/>
                <a:graphic xmlns:a="http://schemas.openxmlformats.org/drawingml/2006/main">
                  <a:graphicData uri="http://schemas.microsoft.com/office/word/2010/wordprocessingShape">
                    <wps:wsp>
                      <wps:cNvCnPr/>
                      <wps:spPr>
                        <a:xfrm rot="10800000">
                          <a:off x="5346000" y="2819880"/>
                          <a:ext cx="0" cy="192024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7B8CF09F" id="Прямая со стрелкой 229" o:spid="_x0000_s1026" type="#_x0000_t32" style="position:absolute;margin-left:101pt;margin-top:1pt;width:2pt;height:151.2pt;rotation:18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">
                <v:stroke endarrow="block"/>
              </v:shape>
            </w:pict>
          </mc:Fallback>
        </mc:AlternateContent>
      </w:r>
    </w:p>
    <w:p w14:paraId="21F9956F"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99200" behindDoc="0" locked="0" layoutInCell="1" allowOverlap="1" wp14:anchorId="3CEC8845" wp14:editId="5934A617">
                <wp:simplePos x="0" y="0"/>
                <wp:positionH relativeFrom="column">
                  <wp:posOffset>1301115</wp:posOffset>
                </wp:positionH>
                <wp:positionV relativeFrom="paragraph">
                  <wp:posOffset>97155</wp:posOffset>
                </wp:positionV>
                <wp:extent cx="1460500" cy="208915"/>
                <wp:effectExtent l="0" t="0" r="25400" b="19685"/>
                <wp:wrapNone/>
                <wp:docPr id="230" name="Надпись 230"/>
                <wp:cNvGraphicFramePr/>
                <a:graphic xmlns:a="http://schemas.openxmlformats.org/drawingml/2006/main">
                  <a:graphicData uri="http://schemas.microsoft.com/office/word/2010/wordprocessingShape">
                    <wps:wsp>
                      <wps:cNvSpPr txBox="1"/>
                      <wps:spPr>
                        <a:xfrm>
                          <a:off x="0" y="0"/>
                          <a:ext cx="1460500" cy="208915"/>
                        </a:xfrm>
                        <a:prstGeom prst="rect">
                          <a:avLst/>
                        </a:prstGeom>
                        <a:solidFill>
                          <a:schemeClr val="lt1"/>
                        </a:solidFill>
                        <a:ln w="6350">
                          <a:solidFill>
                            <a:schemeClr val="bg1"/>
                          </a:solidFill>
                        </a:ln>
                      </wps:spPr>
                      <wps:txbx>
                        <w:txbxContent>
                          <w:p w14:paraId="296E3C4B" w14:textId="77777777" w:rsidR="00EE7C1D" w:rsidRPr="006359DA" w:rsidRDefault="00EE7C1D" w:rsidP="0004778A">
                            <w:pPr>
                              <w:rPr>
                                <w:rFonts w:ascii="Times New Roman" w:hAnsi="Times New Roman" w:cs="Times New Roman"/>
                                <w:sz w:val="12"/>
                                <w:szCs w:val="12"/>
                                <w:lang w:val="uk-UA"/>
                              </w:rPr>
                            </w:pPr>
                            <w:r w:rsidRPr="006359DA">
                              <w:rPr>
                                <w:rFonts w:ascii="Times New Roman" w:hAnsi="Times New Roman" w:cs="Times New Roman"/>
                                <w:sz w:val="12"/>
                                <w:szCs w:val="12"/>
                                <w:lang w:val="uk-UA"/>
                              </w:rPr>
                              <w:t>ПрАТ «</w:t>
                            </w:r>
                            <w:r>
                              <w:rPr>
                                <w:rFonts w:ascii="Times New Roman" w:hAnsi="Times New Roman" w:cs="Times New Roman"/>
                                <w:sz w:val="12"/>
                                <w:szCs w:val="12"/>
                                <w:lang w:val="uk-UA"/>
                              </w:rPr>
                              <w:t>Житомирські ласоші</w:t>
                            </w:r>
                            <w:r w:rsidRPr="006359DA">
                              <w:rPr>
                                <w:rFonts w:ascii="Times New Roman" w:hAnsi="Times New Roman" w:cs="Times New Roman"/>
                                <w:sz w:val="12"/>
                                <w:szCs w:val="12"/>
                                <w:lang w:val="uk-UA"/>
                              </w:rPr>
                              <w:t>»</w:t>
                            </w:r>
                          </w:p>
                          <w:p w14:paraId="050BC1F9" w14:textId="77777777" w:rsidR="00EE7C1D" w:rsidRPr="006359DA" w:rsidRDefault="00EE7C1D" w:rsidP="0004778A">
                            <w:pPr>
                              <w:rPr>
                                <w:rFonts w:ascii="Times New Roman" w:hAnsi="Times New Roman" w:cs="Times New Roman"/>
                                <w:sz w:val="12"/>
                                <w:szCs w:val="12"/>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C8845" id="Надпись 230" o:spid="_x0000_s1094" type="#_x0000_t202" style="position:absolute;left:0;text-align:left;margin-left:102.45pt;margin-top:7.65pt;width:115pt;height:1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" fillcolor="white [3201]" strokecolor="white [3212]" strokeweight=".5pt">
                <v:textbox>
                  <w:txbxContent>
                    <w:p w14:paraId="296E3C4B" w14:textId="77777777" w:rsidR="00EE7C1D" w:rsidRPr="006359DA" w:rsidRDefault="00EE7C1D" w:rsidP="0004778A">
                      <w:pPr>
                        <w:rPr>
                          <w:rFonts w:ascii="Times New Roman" w:hAnsi="Times New Roman" w:cs="Times New Roman"/>
                          <w:sz w:val="12"/>
                          <w:szCs w:val="12"/>
                          <w:lang w:val="uk-UA"/>
                        </w:rPr>
                      </w:pPr>
                      <w:r w:rsidRPr="006359DA">
                        <w:rPr>
                          <w:rFonts w:ascii="Times New Roman" w:hAnsi="Times New Roman" w:cs="Times New Roman"/>
                          <w:sz w:val="12"/>
                          <w:szCs w:val="12"/>
                          <w:lang w:val="uk-UA"/>
                        </w:rPr>
                        <w:t>ПрАТ «</w:t>
                      </w:r>
                      <w:r>
                        <w:rPr>
                          <w:rFonts w:ascii="Times New Roman" w:hAnsi="Times New Roman" w:cs="Times New Roman"/>
                          <w:sz w:val="12"/>
                          <w:szCs w:val="12"/>
                          <w:lang w:val="uk-UA"/>
                        </w:rPr>
                        <w:t>Житомирські ласоші</w:t>
                      </w:r>
                      <w:r w:rsidRPr="006359DA">
                        <w:rPr>
                          <w:rFonts w:ascii="Times New Roman" w:hAnsi="Times New Roman" w:cs="Times New Roman"/>
                          <w:sz w:val="12"/>
                          <w:szCs w:val="12"/>
                          <w:lang w:val="uk-UA"/>
                        </w:rPr>
                        <w:t>»</w:t>
                      </w:r>
                    </w:p>
                    <w:p w14:paraId="050BC1F9" w14:textId="77777777" w:rsidR="00EE7C1D" w:rsidRPr="006359DA" w:rsidRDefault="00EE7C1D" w:rsidP="0004778A">
                      <w:pPr>
                        <w:rPr>
                          <w:rFonts w:ascii="Times New Roman" w:hAnsi="Times New Roman" w:cs="Times New Roman"/>
                          <w:sz w:val="12"/>
                          <w:szCs w:val="12"/>
                          <w:lang w:val="uk-UA"/>
                        </w:rPr>
                      </w:pPr>
                    </w:p>
                  </w:txbxContent>
                </v:textbox>
              </v:shape>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87936" behindDoc="0" locked="0" layoutInCell="1" allowOverlap="1" wp14:anchorId="53D4B731" wp14:editId="2284AFCA">
                <wp:simplePos x="0" y="0"/>
                <wp:positionH relativeFrom="column">
                  <wp:posOffset>3745865</wp:posOffset>
                </wp:positionH>
                <wp:positionV relativeFrom="paragraph">
                  <wp:posOffset>27306</wp:posOffset>
                </wp:positionV>
                <wp:extent cx="1365250" cy="215900"/>
                <wp:effectExtent l="0" t="0" r="25400" b="12700"/>
                <wp:wrapNone/>
                <wp:docPr id="231" name="Надпись 231"/>
                <wp:cNvGraphicFramePr/>
                <a:graphic xmlns:a="http://schemas.openxmlformats.org/drawingml/2006/main">
                  <a:graphicData uri="http://schemas.microsoft.com/office/word/2010/wordprocessingShape">
                    <wps:wsp>
                      <wps:cNvSpPr txBox="1"/>
                      <wps:spPr>
                        <a:xfrm>
                          <a:off x="0" y="0"/>
                          <a:ext cx="1365250" cy="215900"/>
                        </a:xfrm>
                        <a:prstGeom prst="rect">
                          <a:avLst/>
                        </a:prstGeom>
                        <a:solidFill>
                          <a:schemeClr val="lt1"/>
                        </a:solidFill>
                        <a:ln w="6350">
                          <a:solidFill>
                            <a:schemeClr val="bg1"/>
                          </a:solidFill>
                        </a:ln>
                      </wps:spPr>
                      <wps:txbx>
                        <w:txbxContent>
                          <w:p w14:paraId="08A8437A" w14:textId="77777777" w:rsidR="00EE7C1D" w:rsidRPr="00291E6A" w:rsidRDefault="00EE7C1D" w:rsidP="0004778A">
                            <w:pPr>
                              <w:rPr>
                                <w:rFonts w:ascii="Times New Roman" w:hAnsi="Times New Roman" w:cs="Times New Roman"/>
                                <w:sz w:val="16"/>
                                <w:szCs w:val="16"/>
                                <w:lang w:val="uk-UA"/>
                              </w:rPr>
                            </w:pPr>
                            <w:r w:rsidRPr="00291E6A">
                              <w:rPr>
                                <w:rFonts w:ascii="Times New Roman" w:hAnsi="Times New Roman" w:cs="Times New Roman"/>
                                <w:sz w:val="16"/>
                                <w:szCs w:val="16"/>
                                <w:lang w:val="uk-UA"/>
                              </w:rPr>
                              <w:t>ПрАТ «Монделіс Україна»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4B731" id="Надпись 231" o:spid="_x0000_s1095" type="#_x0000_t202" style="position:absolute;left:0;text-align:left;margin-left:294.95pt;margin-top:2.15pt;width:107.5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" fillcolor="white [3201]" strokecolor="white [3212]" strokeweight=".5pt">
                <v:textbox>
                  <w:txbxContent>
                    <w:p w14:paraId="08A8437A" w14:textId="77777777" w:rsidR="00EE7C1D" w:rsidRPr="00291E6A" w:rsidRDefault="00EE7C1D" w:rsidP="0004778A">
                      <w:pPr>
                        <w:rPr>
                          <w:rFonts w:ascii="Times New Roman" w:hAnsi="Times New Roman" w:cs="Times New Roman"/>
                          <w:sz w:val="16"/>
                          <w:szCs w:val="16"/>
                          <w:lang w:val="uk-UA"/>
                        </w:rPr>
                      </w:pPr>
                      <w:r w:rsidRPr="00291E6A">
                        <w:rPr>
                          <w:rFonts w:ascii="Times New Roman" w:hAnsi="Times New Roman" w:cs="Times New Roman"/>
                          <w:sz w:val="16"/>
                          <w:szCs w:val="16"/>
                          <w:lang w:val="uk-UA"/>
                        </w:rPr>
                        <w:t>ПрАТ «Монделіс Україна»</w:t>
                      </w:r>
                    </w:p>
                  </w:txbxContent>
                </v:textbox>
              </v:shape>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85888" behindDoc="0" locked="0" layoutInCell="1" hidden="0" allowOverlap="1" wp14:anchorId="57589BD1" wp14:editId="7D5E8D0B">
                <wp:simplePos x="0" y="0"/>
                <wp:positionH relativeFrom="column">
                  <wp:posOffset>3580765</wp:posOffset>
                </wp:positionH>
                <wp:positionV relativeFrom="paragraph">
                  <wp:posOffset>177165</wp:posOffset>
                </wp:positionV>
                <wp:extent cx="100965" cy="100965"/>
                <wp:effectExtent l="0" t="0" r="0" b="0"/>
                <wp:wrapNone/>
                <wp:docPr id="232" name="Овал 232"/>
                <wp:cNvGraphicFramePr/>
                <a:graphic xmlns:a="http://schemas.openxmlformats.org/drawingml/2006/main">
                  <a:graphicData uri="http://schemas.microsoft.com/office/word/2010/wordprocessingShape">
                    <wps:wsp>
                      <wps:cNvSpPr/>
                      <wps:spPr>
                        <a:xfrm>
                          <a:off x="0" y="0"/>
                          <a:ext cx="100965" cy="100965"/>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1372B491" w14:textId="77777777" w:rsidR="00EE7C1D" w:rsidRDefault="00EE7C1D" w:rsidP="0004778A">
                            <w:pPr>
                              <w:textDirection w:val="btLr"/>
                            </w:pPr>
                          </w:p>
                        </w:txbxContent>
                      </wps:txbx>
                      <wps:bodyPr spcFirstLastPara="1" wrap="square" lIns="91425" tIns="91425" rIns="91425" bIns="91425" anchor="ctr" anchorCtr="0">
                        <a:noAutofit/>
                      </wps:bodyPr>
                    </wps:wsp>
                  </a:graphicData>
                </a:graphic>
              </wp:anchor>
            </w:drawing>
          </mc:Choice>
          <mc:Fallback>
            <w:pict>
              <v:oval w14:anchorId="57589BD1" id="Овал 232" o:spid="_x0000_s1096" style="position:absolute;left:0;text-align:left;margin-left:281.95pt;margin-top:13.95pt;width:7.95pt;height:7.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" fillcolor="black">
                <v:stroke startarrowwidth="narrow" startarrowlength="short" endarrowwidth="narrow" endarrowlength="short"/>
                <v:textbox inset="2.53958mm,2.53958mm,2.53958mm,2.53958mm">
                  <w:txbxContent>
                    <w:p w14:paraId="1372B491" w14:textId="77777777" w:rsidR="00EE7C1D" w:rsidRDefault="00EE7C1D" w:rsidP="0004778A">
                      <w:pPr>
                        <w:textDirection w:val="btLr"/>
                      </w:pPr>
                    </w:p>
                  </w:txbxContent>
                </v:textbox>
              </v:oval>
            </w:pict>
          </mc:Fallback>
        </mc:AlternateContent>
      </w:r>
    </w:p>
    <w:p w14:paraId="7EE6767F"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r w:rsidRPr="00C86967">
        <w:rPr>
          <w:rFonts w:ascii="Times New Roman" w:hAnsi="Times New Roman" w:cs="Times New Roman"/>
          <w:noProof/>
          <w:sz w:val="28"/>
          <w:szCs w:val="28"/>
        </w:rPr>
        <mc:AlternateContent>
          <mc:Choice Requires="wpg">
            <w:drawing>
              <wp:anchor distT="0" distB="0" distL="114300" distR="114300" simplePos="0" relativeHeight="251702272" behindDoc="0" locked="0" layoutInCell="1" allowOverlap="1" wp14:anchorId="2F55E352" wp14:editId="0CFE923D">
                <wp:simplePos x="0" y="0"/>
                <wp:positionH relativeFrom="column">
                  <wp:posOffset>3425336</wp:posOffset>
                </wp:positionH>
                <wp:positionV relativeFrom="paragraph">
                  <wp:posOffset>98425</wp:posOffset>
                </wp:positionV>
                <wp:extent cx="146050" cy="127000"/>
                <wp:effectExtent l="0" t="0" r="25400" b="25400"/>
                <wp:wrapNone/>
                <wp:docPr id="249" name="Группа 249"/>
                <wp:cNvGraphicFramePr/>
                <a:graphic xmlns:a="http://schemas.openxmlformats.org/drawingml/2006/main">
                  <a:graphicData uri="http://schemas.microsoft.com/office/word/2010/wordprocessingGroup">
                    <wpg:wgp>
                      <wpg:cNvGrpSpPr/>
                      <wpg:grpSpPr>
                        <a:xfrm>
                          <a:off x="0" y="0"/>
                          <a:ext cx="146050" cy="127000"/>
                          <a:chOff x="88717" y="0"/>
                          <a:chExt cx="182880" cy="182880"/>
                        </a:xfrm>
                      </wpg:grpSpPr>
                      <wps:wsp>
                        <wps:cNvPr id="250" name="Прямая со стрелкой 250"/>
                        <wps:cNvCnPr/>
                        <wps:spPr>
                          <a:xfrm>
                            <a:off x="180340" y="0"/>
                            <a:ext cx="0" cy="182880"/>
                          </a:xfrm>
                          <a:prstGeom prst="straightConnector1">
                            <a:avLst/>
                          </a:prstGeom>
                          <a:noFill/>
                          <a:ln w="9525" cap="flat" cmpd="sng">
                            <a:solidFill>
                              <a:srgbClr val="000000"/>
                            </a:solidFill>
                            <a:prstDash val="solid"/>
                            <a:round/>
                            <a:headEnd type="none" w="med" len="med"/>
                            <a:tailEnd type="none" w="med" len="med"/>
                          </a:ln>
                        </wps:spPr>
                        <wps:bodyPr/>
                      </wps:wsp>
                      <wps:wsp>
                        <wps:cNvPr id="251" name="Прямая со стрелкой 251"/>
                        <wps:cNvCnPr/>
                        <wps:spPr>
                          <a:xfrm>
                            <a:off x="88717" y="86427"/>
                            <a:ext cx="182880" cy="0"/>
                          </a:xfrm>
                          <a:prstGeom prst="straightConnector1">
                            <a:avLst/>
                          </a:prstGeom>
                          <a:noFill/>
                          <a:ln w="9525" cap="flat" cmpd="sng">
                            <a:solidFill>
                              <a:srgbClr val="000000"/>
                            </a:solidFill>
                            <a:prstDash val="solid"/>
                            <a:round/>
                            <a:headEnd type="none"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w14:anchorId="56FD6461" id="Группа 249" o:spid="_x0000_s1026" style="position:absolute;margin-left:269.7pt;margin-top:7.75pt;width:11.5pt;height:10pt;z-index:251702272;mso-width-relative:margin;mso-height-relative:margin" coordorigin="88717"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">
                <v:shape id="Прямая со стрелкой 250" o:spid="_x0000_s1027" type="#_x0000_t32" style="position:absolute;left:180340;width:0;height:18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"/>
                <v:shape id="Прямая со стрелкой 251" o:spid="_x0000_s1028" type="#_x0000_t32" style="position:absolute;left:88717;top:86427;width:18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"/>
              </v:group>
            </w:pict>
          </mc:Fallback>
        </mc:AlternateContent>
      </w:r>
      <w:r w:rsidRPr="00C86967">
        <w:rPr>
          <w:rFonts w:ascii="Times New Roman" w:hAnsi="Times New Roman" w:cs="Times New Roman"/>
          <w:noProof/>
          <w:sz w:val="28"/>
          <w:szCs w:val="28"/>
        </w:rPr>
        <mc:AlternateContent>
          <mc:Choice Requires="wpg">
            <w:drawing>
              <wp:anchor distT="0" distB="0" distL="114300" distR="114300" simplePos="0" relativeHeight="251701248" behindDoc="0" locked="0" layoutInCell="1" allowOverlap="1" wp14:anchorId="1D3CF2A6" wp14:editId="46357E88">
                <wp:simplePos x="0" y="0"/>
                <wp:positionH relativeFrom="column">
                  <wp:posOffset>3745865</wp:posOffset>
                </wp:positionH>
                <wp:positionV relativeFrom="paragraph">
                  <wp:posOffset>41275</wp:posOffset>
                </wp:positionV>
                <wp:extent cx="132080" cy="146050"/>
                <wp:effectExtent l="0" t="0" r="20320" b="25400"/>
                <wp:wrapNone/>
                <wp:docPr id="246" name="Группа 246"/>
                <wp:cNvGraphicFramePr/>
                <a:graphic xmlns:a="http://schemas.openxmlformats.org/drawingml/2006/main">
                  <a:graphicData uri="http://schemas.microsoft.com/office/word/2010/wordprocessingGroup">
                    <wpg:wgp>
                      <wpg:cNvGrpSpPr/>
                      <wpg:grpSpPr>
                        <a:xfrm>
                          <a:off x="0" y="0"/>
                          <a:ext cx="132080" cy="146050"/>
                          <a:chOff x="88717" y="0"/>
                          <a:chExt cx="182880" cy="182880"/>
                        </a:xfrm>
                      </wpg:grpSpPr>
                      <wps:wsp>
                        <wps:cNvPr id="247" name="Прямая со стрелкой 247"/>
                        <wps:cNvCnPr/>
                        <wps:spPr>
                          <a:xfrm>
                            <a:off x="180340" y="0"/>
                            <a:ext cx="0" cy="182880"/>
                          </a:xfrm>
                          <a:prstGeom prst="straightConnector1">
                            <a:avLst/>
                          </a:prstGeom>
                          <a:noFill/>
                          <a:ln w="9525" cap="flat" cmpd="sng">
                            <a:solidFill>
                              <a:srgbClr val="000000"/>
                            </a:solidFill>
                            <a:prstDash val="solid"/>
                            <a:round/>
                            <a:headEnd type="none" w="med" len="med"/>
                            <a:tailEnd type="none" w="med" len="med"/>
                          </a:ln>
                        </wps:spPr>
                        <wps:bodyPr/>
                      </wps:wsp>
                      <wps:wsp>
                        <wps:cNvPr id="248" name="Прямая со стрелкой 248"/>
                        <wps:cNvCnPr/>
                        <wps:spPr>
                          <a:xfrm>
                            <a:off x="88717" y="86427"/>
                            <a:ext cx="182880" cy="0"/>
                          </a:xfrm>
                          <a:prstGeom prst="straightConnector1">
                            <a:avLst/>
                          </a:prstGeom>
                          <a:noFill/>
                          <a:ln w="9525" cap="flat" cmpd="sng">
                            <a:solidFill>
                              <a:srgbClr val="000000"/>
                            </a:solidFill>
                            <a:prstDash val="solid"/>
                            <a:round/>
                            <a:headEnd type="none"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w14:anchorId="1E697519" id="Группа 246" o:spid="_x0000_s1026" style="position:absolute;margin-left:294.95pt;margin-top:3.25pt;width:10.4pt;height:11.5pt;z-index:251701248;mso-width-relative:margin;mso-height-relative:margin" coordorigin="88717"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">
                <v:shape id="Прямая со стрелкой 247" o:spid="_x0000_s1027" type="#_x0000_t32" style="position:absolute;left:180340;width:0;height:18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"/>
                <v:shape id="Прямая со стрелкой 248" o:spid="_x0000_s1028" type="#_x0000_t32" style="position:absolute;left:88717;top:86427;width:18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"/>
              </v:group>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0D43F20A" wp14:editId="02A919D1">
                <wp:simplePos x="0" y="0"/>
                <wp:positionH relativeFrom="column">
                  <wp:posOffset>2118995</wp:posOffset>
                </wp:positionH>
                <wp:positionV relativeFrom="paragraph">
                  <wp:posOffset>101600</wp:posOffset>
                </wp:positionV>
                <wp:extent cx="1028700" cy="222250"/>
                <wp:effectExtent l="0" t="0" r="19050" b="25400"/>
                <wp:wrapNone/>
                <wp:docPr id="233" name="Надпись 233"/>
                <wp:cNvGraphicFramePr/>
                <a:graphic xmlns:a="http://schemas.openxmlformats.org/drawingml/2006/main">
                  <a:graphicData uri="http://schemas.microsoft.com/office/word/2010/wordprocessingShape">
                    <wps:wsp>
                      <wps:cNvSpPr txBox="1"/>
                      <wps:spPr>
                        <a:xfrm>
                          <a:off x="0" y="0"/>
                          <a:ext cx="1028700" cy="222250"/>
                        </a:xfrm>
                        <a:prstGeom prst="rect">
                          <a:avLst/>
                        </a:prstGeom>
                        <a:solidFill>
                          <a:schemeClr val="lt1"/>
                        </a:solidFill>
                        <a:ln w="6350">
                          <a:solidFill>
                            <a:schemeClr val="bg1"/>
                          </a:solidFill>
                        </a:ln>
                      </wps:spPr>
                      <wps:txbx>
                        <w:txbxContent>
                          <w:p w14:paraId="53185120" w14:textId="77777777" w:rsidR="00EE7C1D" w:rsidRPr="00291E6A" w:rsidRDefault="00EE7C1D" w:rsidP="0004778A">
                            <w:pPr>
                              <w:rPr>
                                <w:rFonts w:ascii="Times New Roman" w:hAnsi="Times New Roman" w:cs="Times New Roman"/>
                                <w:sz w:val="16"/>
                                <w:szCs w:val="16"/>
                                <w:lang w:val="uk-UA"/>
                              </w:rPr>
                            </w:pPr>
                            <w:r w:rsidRPr="00291E6A">
                              <w:rPr>
                                <w:rFonts w:ascii="Times New Roman" w:hAnsi="Times New Roman" w:cs="Times New Roman"/>
                                <w:sz w:val="16"/>
                                <w:szCs w:val="16"/>
                                <w:lang w:val="uk-UA"/>
                              </w:rPr>
                              <w:t>ПрАТ «ВО Конті»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3F20A" id="Надпись 233" o:spid="_x0000_s1097" type="#_x0000_t202" style="position:absolute;left:0;text-align:left;margin-left:166.85pt;margin-top:8pt;width:81pt;height: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" fillcolor="white [3201]" strokecolor="white [3212]" strokeweight=".5pt">
                <v:textbox>
                  <w:txbxContent>
                    <w:p w14:paraId="53185120" w14:textId="77777777" w:rsidR="00EE7C1D" w:rsidRPr="00291E6A" w:rsidRDefault="00EE7C1D" w:rsidP="0004778A">
                      <w:pPr>
                        <w:rPr>
                          <w:rFonts w:ascii="Times New Roman" w:hAnsi="Times New Roman" w:cs="Times New Roman"/>
                          <w:sz w:val="16"/>
                          <w:szCs w:val="16"/>
                          <w:lang w:val="uk-UA"/>
                        </w:rPr>
                      </w:pPr>
                      <w:r w:rsidRPr="00291E6A">
                        <w:rPr>
                          <w:rFonts w:ascii="Times New Roman" w:hAnsi="Times New Roman" w:cs="Times New Roman"/>
                          <w:sz w:val="16"/>
                          <w:szCs w:val="16"/>
                          <w:lang w:val="uk-UA"/>
                        </w:rPr>
                        <w:t>ПрАТ «ВО Конті»</w:t>
                      </w:r>
                    </w:p>
                  </w:txbxContent>
                </v:textbox>
              </v:shape>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98176" behindDoc="0" locked="0" layoutInCell="1" hidden="0" allowOverlap="1" wp14:anchorId="2C501289" wp14:editId="16E3E0AD">
                <wp:simplePos x="0" y="0"/>
                <wp:positionH relativeFrom="column">
                  <wp:posOffset>2823845</wp:posOffset>
                </wp:positionH>
                <wp:positionV relativeFrom="paragraph">
                  <wp:posOffset>26035</wp:posOffset>
                </wp:positionV>
                <wp:extent cx="100965" cy="100965"/>
                <wp:effectExtent l="0" t="0" r="0" b="0"/>
                <wp:wrapNone/>
                <wp:docPr id="234" name="Овал 234"/>
                <wp:cNvGraphicFramePr/>
                <a:graphic xmlns:a="http://schemas.openxmlformats.org/drawingml/2006/main">
                  <a:graphicData uri="http://schemas.microsoft.com/office/word/2010/wordprocessingShape">
                    <wps:wsp>
                      <wps:cNvSpPr/>
                      <wps:spPr>
                        <a:xfrm>
                          <a:off x="0" y="0"/>
                          <a:ext cx="100965" cy="100965"/>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2E60629F" w14:textId="77777777" w:rsidR="00EE7C1D" w:rsidRDefault="00EE7C1D" w:rsidP="0004778A">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2C501289" id="Овал 234" o:spid="_x0000_s1098" style="position:absolute;left:0;text-align:left;margin-left:222.35pt;margin-top:2.05pt;width:7.95pt;height:7.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" fillcolor="black">
                <v:stroke startarrowwidth="narrow" startarrowlength="short" endarrowwidth="narrow" endarrowlength="short"/>
                <v:textbox inset="2.53958mm,2.53958mm,2.53958mm,2.53958mm">
                  <w:txbxContent>
                    <w:p w14:paraId="2E60629F" w14:textId="77777777" w:rsidR="00EE7C1D" w:rsidRDefault="00EE7C1D" w:rsidP="0004778A">
                      <w:pPr>
                        <w:textDirection w:val="btLr"/>
                      </w:pPr>
                    </w:p>
                  </w:txbxContent>
                </v:textbox>
              </v:oval>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96128" behindDoc="0" locked="0" layoutInCell="1" hidden="0" allowOverlap="1" wp14:anchorId="3F2EFB3B" wp14:editId="0868CA9F">
                <wp:simplePos x="0" y="0"/>
                <wp:positionH relativeFrom="column">
                  <wp:posOffset>3048000</wp:posOffset>
                </wp:positionH>
                <wp:positionV relativeFrom="paragraph">
                  <wp:posOffset>38735</wp:posOffset>
                </wp:positionV>
                <wp:extent cx="100965" cy="100965"/>
                <wp:effectExtent l="0" t="0" r="0" b="0"/>
                <wp:wrapNone/>
                <wp:docPr id="235" name="Овал 235"/>
                <wp:cNvGraphicFramePr/>
                <a:graphic xmlns:a="http://schemas.openxmlformats.org/drawingml/2006/main">
                  <a:graphicData uri="http://schemas.microsoft.com/office/word/2010/wordprocessingShape">
                    <wps:wsp>
                      <wps:cNvSpPr/>
                      <wps:spPr>
                        <a:xfrm>
                          <a:off x="0" y="0"/>
                          <a:ext cx="100965" cy="100965"/>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1779A426" w14:textId="77777777" w:rsidR="00EE7C1D" w:rsidRDefault="00EE7C1D" w:rsidP="0004778A">
                            <w:pPr>
                              <w:textDirection w:val="btLr"/>
                            </w:pPr>
                          </w:p>
                        </w:txbxContent>
                      </wps:txbx>
                      <wps:bodyPr spcFirstLastPara="1" wrap="square" lIns="91425" tIns="91425" rIns="91425" bIns="91425" anchor="ctr" anchorCtr="0">
                        <a:noAutofit/>
                      </wps:bodyPr>
                    </wps:wsp>
                  </a:graphicData>
                </a:graphic>
              </wp:anchor>
            </w:drawing>
          </mc:Choice>
          <mc:Fallback>
            <w:pict>
              <v:oval w14:anchorId="3F2EFB3B" id="Овал 235" o:spid="_x0000_s1099" style="position:absolute;left:0;text-align:left;margin-left:240pt;margin-top:3.05pt;width:7.95pt;height:7.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" fillcolor="black">
                <v:stroke startarrowwidth="narrow" startarrowlength="short" endarrowwidth="narrow" endarrowlength="short"/>
                <v:textbox inset="2.53958mm,2.53958mm,2.53958mm,2.53958mm">
                  <w:txbxContent>
                    <w:p w14:paraId="1779A426" w14:textId="77777777" w:rsidR="00EE7C1D" w:rsidRDefault="00EE7C1D" w:rsidP="0004778A">
                      <w:pPr>
                        <w:textDirection w:val="btLr"/>
                      </w:pPr>
                    </w:p>
                  </w:txbxContent>
                </v:textbox>
              </v:oval>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3731F47A" wp14:editId="127CC770">
                <wp:simplePos x="0" y="0"/>
                <wp:positionH relativeFrom="column">
                  <wp:posOffset>3370580</wp:posOffset>
                </wp:positionH>
                <wp:positionV relativeFrom="paragraph">
                  <wp:posOffset>178435</wp:posOffset>
                </wp:positionV>
                <wp:extent cx="1212850" cy="260350"/>
                <wp:effectExtent l="0" t="0" r="25400" b="25400"/>
                <wp:wrapNone/>
                <wp:docPr id="236" name="Надпись 236"/>
                <wp:cNvGraphicFramePr/>
                <a:graphic xmlns:a="http://schemas.openxmlformats.org/drawingml/2006/main">
                  <a:graphicData uri="http://schemas.microsoft.com/office/word/2010/wordprocessingShape">
                    <wps:wsp>
                      <wps:cNvSpPr txBox="1"/>
                      <wps:spPr>
                        <a:xfrm>
                          <a:off x="0" y="0"/>
                          <a:ext cx="1212850" cy="260350"/>
                        </a:xfrm>
                        <a:prstGeom prst="rect">
                          <a:avLst/>
                        </a:prstGeom>
                        <a:solidFill>
                          <a:schemeClr val="lt1"/>
                        </a:solidFill>
                        <a:ln w="6350">
                          <a:solidFill>
                            <a:schemeClr val="bg1"/>
                          </a:solidFill>
                        </a:ln>
                      </wps:spPr>
                      <wps:txbx>
                        <w:txbxContent>
                          <w:p w14:paraId="458DA2FD" w14:textId="77777777" w:rsidR="00EE7C1D" w:rsidRPr="00F5680D" w:rsidRDefault="00EE7C1D" w:rsidP="0004778A">
                            <w:pPr>
                              <w:rPr>
                                <w:rFonts w:ascii="Times New Roman" w:hAnsi="Times New Roman" w:cs="Times New Roman"/>
                                <w:sz w:val="20"/>
                                <w:szCs w:val="20"/>
                                <w:lang w:val="uk-UA"/>
                              </w:rPr>
                            </w:pPr>
                            <w:r w:rsidRPr="00F5680D">
                              <w:rPr>
                                <w:rFonts w:ascii="Times New Roman" w:hAnsi="Times New Roman" w:cs="Times New Roman"/>
                                <w:sz w:val="20"/>
                                <w:szCs w:val="20"/>
                                <w:lang w:val="uk-UA"/>
                              </w:rPr>
                              <w:t>ПрАТ «</w:t>
                            </w:r>
                            <w:r>
                              <w:rPr>
                                <w:rFonts w:ascii="Times New Roman" w:hAnsi="Times New Roman" w:cs="Times New Roman"/>
                                <w:sz w:val="20"/>
                                <w:szCs w:val="20"/>
                                <w:lang w:val="uk-UA"/>
                              </w:rPr>
                              <w:t>АВК</w:t>
                            </w:r>
                            <w:r w:rsidRPr="00F5680D">
                              <w:rPr>
                                <w:rFonts w:ascii="Times New Roman" w:hAnsi="Times New Roman" w:cs="Times New Roman"/>
                                <w:sz w:val="20"/>
                                <w:szCs w:val="20"/>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F47A" id="Надпись 236" o:spid="_x0000_s1100" type="#_x0000_t202" style="position:absolute;left:0;text-align:left;margin-left:265.4pt;margin-top:14.05pt;width:95.5pt;height: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" fillcolor="white [3201]" strokecolor="white [3212]" strokeweight=".5pt">
                <v:textbox>
                  <w:txbxContent>
                    <w:p w14:paraId="458DA2FD" w14:textId="77777777" w:rsidR="00EE7C1D" w:rsidRPr="00F5680D" w:rsidRDefault="00EE7C1D" w:rsidP="0004778A">
                      <w:pPr>
                        <w:rPr>
                          <w:rFonts w:ascii="Times New Roman" w:hAnsi="Times New Roman" w:cs="Times New Roman"/>
                          <w:sz w:val="20"/>
                          <w:szCs w:val="20"/>
                          <w:lang w:val="uk-UA"/>
                        </w:rPr>
                      </w:pPr>
                      <w:r w:rsidRPr="00F5680D">
                        <w:rPr>
                          <w:rFonts w:ascii="Times New Roman" w:hAnsi="Times New Roman" w:cs="Times New Roman"/>
                          <w:sz w:val="20"/>
                          <w:szCs w:val="20"/>
                          <w:lang w:val="uk-UA"/>
                        </w:rPr>
                        <w:t>ПрАТ «</w:t>
                      </w:r>
                      <w:r>
                        <w:rPr>
                          <w:rFonts w:ascii="Times New Roman" w:hAnsi="Times New Roman" w:cs="Times New Roman"/>
                          <w:sz w:val="20"/>
                          <w:szCs w:val="20"/>
                          <w:lang w:val="uk-UA"/>
                        </w:rPr>
                        <w:t>АВК</w:t>
                      </w:r>
                      <w:r w:rsidRPr="00F5680D">
                        <w:rPr>
                          <w:rFonts w:ascii="Times New Roman" w:hAnsi="Times New Roman" w:cs="Times New Roman"/>
                          <w:sz w:val="20"/>
                          <w:szCs w:val="20"/>
                          <w:lang w:val="uk-UA"/>
                        </w:rPr>
                        <w:t>»</w:t>
                      </w:r>
                    </w:p>
                  </w:txbxContent>
                </v:textbox>
              </v:shape>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88960" behindDoc="0" locked="0" layoutInCell="1" hidden="0" allowOverlap="1" wp14:anchorId="57FBC25E" wp14:editId="705C7034">
                <wp:simplePos x="0" y="0"/>
                <wp:positionH relativeFrom="column">
                  <wp:posOffset>3223895</wp:posOffset>
                </wp:positionH>
                <wp:positionV relativeFrom="paragraph">
                  <wp:posOffset>203835</wp:posOffset>
                </wp:positionV>
                <wp:extent cx="100965" cy="100965"/>
                <wp:effectExtent l="0" t="0" r="0" b="0"/>
                <wp:wrapNone/>
                <wp:docPr id="237" name="Овал 237"/>
                <wp:cNvGraphicFramePr/>
                <a:graphic xmlns:a="http://schemas.openxmlformats.org/drawingml/2006/main">
                  <a:graphicData uri="http://schemas.microsoft.com/office/word/2010/wordprocessingShape">
                    <wps:wsp>
                      <wps:cNvSpPr/>
                      <wps:spPr>
                        <a:xfrm>
                          <a:off x="0" y="0"/>
                          <a:ext cx="100965" cy="100965"/>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1331DFB5" w14:textId="77777777" w:rsidR="00EE7C1D" w:rsidRDefault="00EE7C1D" w:rsidP="0004778A">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57FBC25E" id="Овал 237" o:spid="_x0000_s1101" style="position:absolute;left:0;text-align:left;margin-left:253.85pt;margin-top:16.05pt;width:7.95pt;height: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" fillcolor="black">
                <v:stroke startarrowwidth="narrow" startarrowlength="short" endarrowwidth="narrow" endarrowlength="short"/>
                <v:textbox inset="2.53958mm,2.53958mm,2.53958mm,2.53958mm">
                  <w:txbxContent>
                    <w:p w14:paraId="1331DFB5" w14:textId="77777777" w:rsidR="00EE7C1D" w:rsidRDefault="00EE7C1D" w:rsidP="0004778A">
                      <w:pPr>
                        <w:textDirection w:val="btLr"/>
                      </w:pPr>
                    </w:p>
                  </w:txbxContent>
                </v:textbox>
              </v:oval>
            </w:pict>
          </mc:Fallback>
        </mc:AlternateContent>
      </w:r>
    </w:p>
    <w:p w14:paraId="6A5CE8A9"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94080" behindDoc="0" locked="0" layoutInCell="1" hidden="0" allowOverlap="1" wp14:anchorId="254975DA" wp14:editId="0E3AE286">
                <wp:simplePos x="0" y="0"/>
                <wp:positionH relativeFrom="column">
                  <wp:posOffset>2704465</wp:posOffset>
                </wp:positionH>
                <wp:positionV relativeFrom="paragraph">
                  <wp:posOffset>145415</wp:posOffset>
                </wp:positionV>
                <wp:extent cx="100965" cy="100965"/>
                <wp:effectExtent l="0" t="0" r="0" b="0"/>
                <wp:wrapNone/>
                <wp:docPr id="238" name="Овал 238"/>
                <wp:cNvGraphicFramePr/>
                <a:graphic xmlns:a="http://schemas.openxmlformats.org/drawingml/2006/main">
                  <a:graphicData uri="http://schemas.microsoft.com/office/word/2010/wordprocessingShape">
                    <wps:wsp>
                      <wps:cNvSpPr/>
                      <wps:spPr>
                        <a:xfrm>
                          <a:off x="0" y="0"/>
                          <a:ext cx="100965" cy="100965"/>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259393A7" w14:textId="77777777" w:rsidR="00EE7C1D" w:rsidRDefault="00EE7C1D" w:rsidP="0004778A">
                            <w:pPr>
                              <w:textDirection w:val="btLr"/>
                            </w:pPr>
                          </w:p>
                        </w:txbxContent>
                      </wps:txbx>
                      <wps:bodyPr spcFirstLastPara="1" wrap="square" lIns="91425" tIns="91425" rIns="91425" bIns="91425" anchor="ctr" anchorCtr="0">
                        <a:noAutofit/>
                      </wps:bodyPr>
                    </wps:wsp>
                  </a:graphicData>
                </a:graphic>
              </wp:anchor>
            </w:drawing>
          </mc:Choice>
          <mc:Fallback>
            <w:pict>
              <v:oval w14:anchorId="254975DA" id="Овал 238" o:spid="_x0000_s1102" style="position:absolute;left:0;text-align:left;margin-left:212.95pt;margin-top:11.45pt;width:7.95pt;height:7.9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" fillcolor="black">
                <v:stroke startarrowwidth="narrow" startarrowlength="short" endarrowwidth="narrow" endarrowlength="short"/>
                <v:textbox inset="2.53958mm,2.53958mm,2.53958mm,2.53958mm">
                  <w:txbxContent>
                    <w:p w14:paraId="259393A7" w14:textId="77777777" w:rsidR="00EE7C1D" w:rsidRDefault="00EE7C1D" w:rsidP="0004778A">
                      <w:pPr>
                        <w:textDirection w:val="btLr"/>
                      </w:pPr>
                    </w:p>
                  </w:txbxContent>
                </v:textbox>
              </v:oval>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86912" behindDoc="0" locked="0" layoutInCell="1" hidden="0" allowOverlap="1" wp14:anchorId="0410D63F" wp14:editId="14F7DEC5">
                <wp:simplePos x="0" y="0"/>
                <wp:positionH relativeFrom="column">
                  <wp:posOffset>2889250</wp:posOffset>
                </wp:positionH>
                <wp:positionV relativeFrom="paragraph">
                  <wp:posOffset>142240</wp:posOffset>
                </wp:positionV>
                <wp:extent cx="100965" cy="100965"/>
                <wp:effectExtent l="0" t="0" r="0" b="0"/>
                <wp:wrapNone/>
                <wp:docPr id="239" name="Овал 239"/>
                <wp:cNvGraphicFramePr/>
                <a:graphic xmlns:a="http://schemas.openxmlformats.org/drawingml/2006/main">
                  <a:graphicData uri="http://schemas.microsoft.com/office/word/2010/wordprocessingShape">
                    <wps:wsp>
                      <wps:cNvSpPr/>
                      <wps:spPr>
                        <a:xfrm>
                          <a:off x="0" y="0"/>
                          <a:ext cx="100965" cy="100965"/>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523FEF5" w14:textId="77777777" w:rsidR="00EE7C1D" w:rsidRDefault="00EE7C1D" w:rsidP="0004778A">
                            <w:pPr>
                              <w:textDirection w:val="btLr"/>
                            </w:pPr>
                          </w:p>
                        </w:txbxContent>
                      </wps:txbx>
                      <wps:bodyPr spcFirstLastPara="1" wrap="square" lIns="91425" tIns="91425" rIns="91425" bIns="91425" anchor="ctr" anchorCtr="0">
                        <a:noAutofit/>
                      </wps:bodyPr>
                    </wps:wsp>
                  </a:graphicData>
                </a:graphic>
              </wp:anchor>
            </w:drawing>
          </mc:Choice>
          <mc:Fallback>
            <w:pict>
              <v:oval w14:anchorId="0410D63F" id="Овал 239" o:spid="_x0000_s1103" style="position:absolute;left:0;text-align:left;margin-left:227.5pt;margin-top:11.2pt;width:7.95pt;height:7.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" fillcolor="black">
                <v:stroke startarrowwidth="narrow" startarrowlength="short" endarrowwidth="narrow" endarrowlength="short"/>
                <v:textbox inset="2.53958mm,2.53958mm,2.53958mm,2.53958mm">
                  <w:txbxContent>
                    <w:p w14:paraId="3523FEF5" w14:textId="77777777" w:rsidR="00EE7C1D" w:rsidRDefault="00EE7C1D" w:rsidP="0004778A">
                      <w:pPr>
                        <w:textDirection w:val="btLr"/>
                      </w:pPr>
                    </w:p>
                  </w:txbxContent>
                </v:textbox>
              </v:oval>
            </w:pict>
          </mc:Fallback>
        </mc:AlternateContent>
      </w:r>
    </w:p>
    <w:p w14:paraId="0956856C"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0429E1AB" wp14:editId="55C31624">
                <wp:simplePos x="0" y="0"/>
                <wp:positionH relativeFrom="column">
                  <wp:posOffset>2805430</wp:posOffset>
                </wp:positionH>
                <wp:positionV relativeFrom="paragraph">
                  <wp:posOffset>54610</wp:posOffset>
                </wp:positionV>
                <wp:extent cx="1314450" cy="304800"/>
                <wp:effectExtent l="0" t="0" r="19050" b="19050"/>
                <wp:wrapNone/>
                <wp:docPr id="240" name="Надпись 240"/>
                <wp:cNvGraphicFramePr/>
                <a:graphic xmlns:a="http://schemas.openxmlformats.org/drawingml/2006/main">
                  <a:graphicData uri="http://schemas.microsoft.com/office/word/2010/wordprocessingShape">
                    <wps:wsp>
                      <wps:cNvSpPr txBox="1"/>
                      <wps:spPr>
                        <a:xfrm>
                          <a:off x="0" y="0"/>
                          <a:ext cx="1314450" cy="304800"/>
                        </a:xfrm>
                        <a:prstGeom prst="rect">
                          <a:avLst/>
                        </a:prstGeom>
                        <a:solidFill>
                          <a:schemeClr val="lt1"/>
                        </a:solidFill>
                        <a:ln w="6350">
                          <a:solidFill>
                            <a:schemeClr val="bg1"/>
                          </a:solidFill>
                        </a:ln>
                      </wps:spPr>
                      <wps:txbx>
                        <w:txbxContent>
                          <w:p w14:paraId="220F93E8" w14:textId="77777777" w:rsidR="00EE7C1D" w:rsidRPr="00291E6A" w:rsidRDefault="00EE7C1D" w:rsidP="0004778A">
                            <w:pPr>
                              <w:rPr>
                                <w:rFonts w:ascii="Times New Roman" w:hAnsi="Times New Roman" w:cs="Times New Roman"/>
                                <w:sz w:val="16"/>
                                <w:szCs w:val="16"/>
                                <w:lang w:val="uk-UA"/>
                              </w:rPr>
                            </w:pPr>
                            <w:r>
                              <w:rPr>
                                <w:rFonts w:ascii="Times New Roman" w:hAnsi="Times New Roman" w:cs="Times New Roman"/>
                                <w:sz w:val="16"/>
                                <w:szCs w:val="16"/>
                                <w:lang w:val="uk-UA"/>
                              </w:rPr>
                              <w:t>ТОВ «Малбі Фуд»</w:t>
                            </w:r>
                          </w:p>
                          <w:p w14:paraId="4AA9EC65" w14:textId="77777777" w:rsidR="00EE7C1D" w:rsidRPr="00291E6A" w:rsidRDefault="00EE7C1D" w:rsidP="0004778A">
                            <w:pPr>
                              <w:rPr>
                                <w:rFonts w:ascii="Times New Roman" w:hAnsi="Times New Roman" w:cs="Times New Roman"/>
                                <w:sz w:val="16"/>
                                <w:szCs w:val="16"/>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9E1AB" id="Надпись 240" o:spid="_x0000_s1104" type="#_x0000_t202" style="position:absolute;left:0;text-align:left;margin-left:220.9pt;margin-top:4.3pt;width:103.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" fillcolor="white [3201]" strokecolor="white [3212]" strokeweight=".5pt">
                <v:textbox>
                  <w:txbxContent>
                    <w:p w14:paraId="220F93E8" w14:textId="77777777" w:rsidR="00EE7C1D" w:rsidRPr="00291E6A" w:rsidRDefault="00EE7C1D" w:rsidP="0004778A">
                      <w:pPr>
                        <w:rPr>
                          <w:rFonts w:ascii="Times New Roman" w:hAnsi="Times New Roman" w:cs="Times New Roman"/>
                          <w:sz w:val="16"/>
                          <w:szCs w:val="16"/>
                          <w:lang w:val="uk-UA"/>
                        </w:rPr>
                      </w:pPr>
                      <w:r>
                        <w:rPr>
                          <w:rFonts w:ascii="Times New Roman" w:hAnsi="Times New Roman" w:cs="Times New Roman"/>
                          <w:sz w:val="16"/>
                          <w:szCs w:val="16"/>
                          <w:lang w:val="uk-UA"/>
                        </w:rPr>
                        <w:t>ТОВ «Малбі Фуд»</w:t>
                      </w:r>
                    </w:p>
                    <w:p w14:paraId="4AA9EC65" w14:textId="77777777" w:rsidR="00EE7C1D" w:rsidRPr="00291E6A" w:rsidRDefault="00EE7C1D" w:rsidP="0004778A">
                      <w:pPr>
                        <w:rPr>
                          <w:rFonts w:ascii="Times New Roman" w:hAnsi="Times New Roman" w:cs="Times New Roman"/>
                          <w:sz w:val="16"/>
                          <w:szCs w:val="16"/>
                          <w:lang w:val="uk-UA"/>
                        </w:rPr>
                      </w:pPr>
                    </w:p>
                  </w:txbxContent>
                </v:textbox>
              </v:shape>
            </w:pict>
          </mc:Fallback>
        </mc:AlternateContent>
      </w: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89984" behindDoc="0" locked="0" layoutInCell="1" hidden="0" allowOverlap="1" wp14:anchorId="383545AF" wp14:editId="6EBF25E9">
                <wp:simplePos x="0" y="0"/>
                <wp:positionH relativeFrom="column">
                  <wp:posOffset>2546350</wp:posOffset>
                </wp:positionH>
                <wp:positionV relativeFrom="paragraph">
                  <wp:posOffset>142875</wp:posOffset>
                </wp:positionV>
                <wp:extent cx="100965" cy="100965"/>
                <wp:effectExtent l="0" t="0" r="0" b="0"/>
                <wp:wrapNone/>
                <wp:docPr id="241" name="Овал 241"/>
                <wp:cNvGraphicFramePr/>
                <a:graphic xmlns:a="http://schemas.openxmlformats.org/drawingml/2006/main">
                  <a:graphicData uri="http://schemas.microsoft.com/office/word/2010/wordprocessingShape">
                    <wps:wsp>
                      <wps:cNvSpPr/>
                      <wps:spPr>
                        <a:xfrm>
                          <a:off x="0" y="0"/>
                          <a:ext cx="100965" cy="100965"/>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4176F54C" w14:textId="77777777" w:rsidR="00EE7C1D" w:rsidRDefault="00EE7C1D" w:rsidP="0004778A">
                            <w:pPr>
                              <w:textDirection w:val="btLr"/>
                            </w:pPr>
                          </w:p>
                        </w:txbxContent>
                      </wps:txbx>
                      <wps:bodyPr spcFirstLastPara="1" wrap="square" lIns="91425" tIns="91425" rIns="91425" bIns="91425" anchor="ctr" anchorCtr="0">
                        <a:noAutofit/>
                      </wps:bodyPr>
                    </wps:wsp>
                  </a:graphicData>
                </a:graphic>
              </wp:anchor>
            </w:drawing>
          </mc:Choice>
          <mc:Fallback>
            <w:pict>
              <v:oval w14:anchorId="383545AF" id="Овал 241" o:spid="_x0000_s1105" style="position:absolute;left:0;text-align:left;margin-left:200.5pt;margin-top:11.25pt;width:7.95pt;height:7.9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" fillcolor="black">
                <v:stroke startarrowwidth="narrow" startarrowlength="short" endarrowwidth="narrow" endarrowlength="short"/>
                <v:textbox inset="2.53958mm,2.53958mm,2.53958mm,2.53958mm">
                  <w:txbxContent>
                    <w:p w14:paraId="4176F54C" w14:textId="77777777" w:rsidR="00EE7C1D" w:rsidRDefault="00EE7C1D" w:rsidP="0004778A">
                      <w:pPr>
                        <w:textDirection w:val="btLr"/>
                      </w:pPr>
                    </w:p>
                  </w:txbxContent>
                </v:textbox>
              </v:oval>
            </w:pict>
          </mc:Fallback>
        </mc:AlternateContent>
      </w:r>
    </w:p>
    <w:p w14:paraId="57493489"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695104" behindDoc="0" locked="0" layoutInCell="1" allowOverlap="1" wp14:anchorId="361E4598" wp14:editId="4260AC10">
                <wp:simplePos x="0" y="0"/>
                <wp:positionH relativeFrom="column">
                  <wp:posOffset>1491615</wp:posOffset>
                </wp:positionH>
                <wp:positionV relativeFrom="paragraph">
                  <wp:posOffset>79375</wp:posOffset>
                </wp:positionV>
                <wp:extent cx="1193800" cy="323215"/>
                <wp:effectExtent l="0" t="0" r="25400" b="19685"/>
                <wp:wrapNone/>
                <wp:docPr id="242" name="Надпись 242"/>
                <wp:cNvGraphicFramePr/>
                <a:graphic xmlns:a="http://schemas.openxmlformats.org/drawingml/2006/main">
                  <a:graphicData uri="http://schemas.microsoft.com/office/word/2010/wordprocessingShape">
                    <wps:wsp>
                      <wps:cNvSpPr txBox="1"/>
                      <wps:spPr>
                        <a:xfrm>
                          <a:off x="0" y="0"/>
                          <a:ext cx="1193800" cy="323215"/>
                        </a:xfrm>
                        <a:prstGeom prst="rect">
                          <a:avLst/>
                        </a:prstGeom>
                        <a:solidFill>
                          <a:schemeClr val="lt1"/>
                        </a:solidFill>
                        <a:ln w="6350">
                          <a:solidFill>
                            <a:schemeClr val="bg1"/>
                          </a:solidFill>
                        </a:ln>
                      </wps:spPr>
                      <wps:txbx>
                        <w:txbxContent>
                          <w:p w14:paraId="0D3F361D" w14:textId="77777777" w:rsidR="00EE7C1D" w:rsidRPr="00291E6A" w:rsidRDefault="00EE7C1D" w:rsidP="0004778A">
                            <w:pPr>
                              <w:rPr>
                                <w:rFonts w:ascii="Times New Roman" w:hAnsi="Times New Roman" w:cs="Times New Roman"/>
                                <w:sz w:val="14"/>
                                <w:szCs w:val="14"/>
                                <w:lang w:val="uk-UA"/>
                              </w:rPr>
                            </w:pPr>
                            <w:r w:rsidRPr="00291E6A">
                              <w:rPr>
                                <w:rFonts w:ascii="Times New Roman" w:hAnsi="Times New Roman" w:cs="Times New Roman"/>
                                <w:sz w:val="14"/>
                                <w:szCs w:val="14"/>
                                <w:lang w:val="uk-UA"/>
                              </w:rPr>
                              <w:t>ПАТ «</w:t>
                            </w:r>
                            <w:r>
                              <w:rPr>
                                <w:rFonts w:ascii="Times New Roman" w:hAnsi="Times New Roman" w:cs="Times New Roman"/>
                                <w:sz w:val="14"/>
                                <w:szCs w:val="14"/>
                                <w:lang w:val="uk-UA"/>
                              </w:rPr>
                              <w:t>Запорізька кондитерська фабрика</w:t>
                            </w:r>
                            <w:r w:rsidRPr="00291E6A">
                              <w:rPr>
                                <w:rFonts w:ascii="Times New Roman" w:hAnsi="Times New Roman" w:cs="Times New Roman"/>
                                <w:sz w:val="14"/>
                                <w:szCs w:val="14"/>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E4598" id="Надпись 242" o:spid="_x0000_s1106" type="#_x0000_t202" style="position:absolute;left:0;text-align:left;margin-left:117.45pt;margin-top:6.25pt;width:94pt;height:25.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" fillcolor="white [3201]" strokecolor="white [3212]" strokeweight=".5pt">
                <v:textbox>
                  <w:txbxContent>
                    <w:p w14:paraId="0D3F361D" w14:textId="77777777" w:rsidR="00EE7C1D" w:rsidRPr="00291E6A" w:rsidRDefault="00EE7C1D" w:rsidP="0004778A">
                      <w:pPr>
                        <w:rPr>
                          <w:rFonts w:ascii="Times New Roman" w:hAnsi="Times New Roman" w:cs="Times New Roman"/>
                          <w:sz w:val="14"/>
                          <w:szCs w:val="14"/>
                          <w:lang w:val="uk-UA"/>
                        </w:rPr>
                      </w:pPr>
                      <w:r w:rsidRPr="00291E6A">
                        <w:rPr>
                          <w:rFonts w:ascii="Times New Roman" w:hAnsi="Times New Roman" w:cs="Times New Roman"/>
                          <w:sz w:val="14"/>
                          <w:szCs w:val="14"/>
                          <w:lang w:val="uk-UA"/>
                        </w:rPr>
                        <w:t>ПАТ «</w:t>
                      </w:r>
                      <w:r>
                        <w:rPr>
                          <w:rFonts w:ascii="Times New Roman" w:hAnsi="Times New Roman" w:cs="Times New Roman"/>
                          <w:sz w:val="14"/>
                          <w:szCs w:val="14"/>
                          <w:lang w:val="uk-UA"/>
                        </w:rPr>
                        <w:t>Запорізька кондитерська фабрика</w:t>
                      </w:r>
                      <w:r w:rsidRPr="00291E6A">
                        <w:rPr>
                          <w:rFonts w:ascii="Times New Roman" w:hAnsi="Times New Roman" w:cs="Times New Roman"/>
                          <w:sz w:val="14"/>
                          <w:szCs w:val="14"/>
                          <w:lang w:val="uk-UA"/>
                        </w:rPr>
                        <w:t>»</w:t>
                      </w:r>
                    </w:p>
                  </w:txbxContent>
                </v:textbox>
              </v:shape>
            </w:pict>
          </mc:Fallback>
        </mc:AlternateContent>
      </w:r>
    </w:p>
    <w:p w14:paraId="2E713D5E"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r w:rsidRPr="00C86967">
        <w:rPr>
          <w:rFonts w:ascii="Times New Roman" w:eastAsia="Times New Roman" w:hAnsi="Times New Roman" w:cs="Times New Roman"/>
          <w:sz w:val="28"/>
          <w:szCs w:val="28"/>
          <w:lang w:val="uk-UA"/>
        </w:rPr>
        <w:t xml:space="preserve"> </w:t>
      </w:r>
    </w:p>
    <w:p w14:paraId="494C1192"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p>
    <w:p w14:paraId="064AE064"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p>
    <w:p w14:paraId="018F0159" w14:textId="77777777" w:rsidR="0004778A" w:rsidRPr="00C86967" w:rsidRDefault="0004778A" w:rsidP="0004778A">
      <w:pPr>
        <w:spacing w:after="0" w:line="360" w:lineRule="auto"/>
        <w:jc w:val="center"/>
        <w:rPr>
          <w:rFonts w:ascii="Times New Roman" w:eastAsia="Times New Roman" w:hAnsi="Times New Roman" w:cs="Times New Roman"/>
          <w:sz w:val="28"/>
          <w:szCs w:val="28"/>
          <w:lang w:val="uk-UA"/>
        </w:rPr>
      </w:pPr>
      <w:r w:rsidRPr="00C86967">
        <w:rPr>
          <w:rFonts w:ascii="Times New Roman" w:eastAsia="Times New Roman" w:hAnsi="Times New Roman" w:cs="Times New Roman"/>
          <w:noProof/>
          <w:sz w:val="20"/>
          <w:szCs w:val="20"/>
        </w:rPr>
        <mc:AlternateContent>
          <mc:Choice Requires="wps">
            <w:drawing>
              <wp:anchor distT="0" distB="0" distL="114300" distR="114300" simplePos="0" relativeHeight="251700224" behindDoc="0" locked="0" layoutInCell="1" hidden="0" allowOverlap="1" wp14:anchorId="11B5C578" wp14:editId="05655667">
                <wp:simplePos x="0" y="0"/>
                <wp:positionH relativeFrom="column">
                  <wp:posOffset>1295400</wp:posOffset>
                </wp:positionH>
                <wp:positionV relativeFrom="paragraph">
                  <wp:posOffset>97790</wp:posOffset>
                </wp:positionV>
                <wp:extent cx="4206240" cy="25400"/>
                <wp:effectExtent l="0" t="0" r="0" b="0"/>
                <wp:wrapNone/>
                <wp:docPr id="243" name="Прямая со стрелкой 243"/>
                <wp:cNvGraphicFramePr/>
                <a:graphic xmlns:a="http://schemas.openxmlformats.org/drawingml/2006/main">
                  <a:graphicData uri="http://schemas.microsoft.com/office/word/2010/wordprocessingShape">
                    <wps:wsp>
                      <wps:cNvCnPr/>
                      <wps:spPr>
                        <a:xfrm>
                          <a:off x="0" y="0"/>
                          <a:ext cx="4206240" cy="254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719CD658" id="Прямая со стрелкой 243" o:spid="_x0000_s1026" type="#_x0000_t32" style="position:absolute;margin-left:102pt;margin-top:7.7pt;width:331.2pt;height:2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">
                <v:stroke endarrow="block"/>
              </v:shape>
            </w:pict>
          </mc:Fallback>
        </mc:AlternateContent>
      </w:r>
      <w:r w:rsidRPr="00C86967">
        <w:rPr>
          <w:rFonts w:ascii="Times New Roman" w:eastAsia="Times New Roman" w:hAnsi="Times New Roman" w:cs="Times New Roman"/>
          <w:sz w:val="28"/>
          <w:szCs w:val="28"/>
          <w:lang w:val="uk-UA"/>
        </w:rPr>
        <w:t xml:space="preserve">    </w:t>
      </w:r>
    </w:p>
    <w:p w14:paraId="66335C77" w14:textId="77777777" w:rsidR="0004778A" w:rsidRPr="00C86967" w:rsidRDefault="0004778A" w:rsidP="0004778A">
      <w:pPr>
        <w:spacing w:after="0" w:line="360" w:lineRule="auto"/>
        <w:jc w:val="center"/>
        <w:rPr>
          <w:rFonts w:ascii="Times New Roman" w:hAnsi="Times New Roman" w:cs="Times New Roman"/>
          <w:sz w:val="28"/>
          <w:szCs w:val="28"/>
          <w:lang w:val="uk-UA"/>
        </w:rPr>
      </w:pPr>
      <w:r w:rsidRPr="00C86967">
        <w:rPr>
          <w:rFonts w:ascii="Times New Roman" w:eastAsia="Times New Roman" w:hAnsi="Times New Roman" w:cs="Times New Roman"/>
          <w:sz w:val="28"/>
          <w:szCs w:val="28"/>
          <w:lang w:val="uk-UA"/>
        </w:rPr>
        <w:t xml:space="preserve">  низька                                                                                  висока, Ц</w:t>
      </w:r>
    </w:p>
    <w:p w14:paraId="5B6F36B8" w14:textId="77777777" w:rsidR="0004778A" w:rsidRPr="00C86967" w:rsidRDefault="0004778A" w:rsidP="0004778A">
      <w:pPr>
        <w:spacing w:after="0" w:line="240" w:lineRule="auto"/>
        <w:ind w:firstLine="720"/>
        <w:jc w:val="center"/>
        <w:rPr>
          <w:rFonts w:ascii="Times New Roman" w:eastAsia="Times New Roman" w:hAnsi="Times New Roman" w:cs="Times New Roman"/>
          <w:sz w:val="28"/>
          <w:szCs w:val="28"/>
          <w:lang w:val="uk-UA"/>
        </w:rPr>
      </w:pPr>
    </w:p>
    <w:p w14:paraId="54930EF4" w14:textId="77777777" w:rsidR="0004778A" w:rsidRPr="00C86967" w:rsidRDefault="0004778A" w:rsidP="0004778A">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lang w:val="uk-UA"/>
        </w:rPr>
      </w:pPr>
      <w:r w:rsidRPr="00C86967">
        <w:rPr>
          <w:rFonts w:ascii="Times New Roman" w:eastAsia="Times New Roman" w:hAnsi="Times New Roman" w:cs="Times New Roman"/>
          <w:sz w:val="28"/>
          <w:szCs w:val="28"/>
          <w:lang w:val="uk-UA"/>
        </w:rPr>
        <w:t xml:space="preserve">Рис. 2.4. </w:t>
      </w:r>
      <w:r w:rsidRPr="00C86967">
        <w:rPr>
          <w:rFonts w:ascii="Times New Roman" w:eastAsia="Times New Roman" w:hAnsi="Times New Roman" w:cs="Times New Roman"/>
          <w:color w:val="000000"/>
          <w:sz w:val="28"/>
          <w:szCs w:val="28"/>
          <w:lang w:val="uk-UA"/>
        </w:rPr>
        <w:t xml:space="preserve">Позиціонування товарів </w:t>
      </w:r>
      <w:r w:rsidRPr="00C86967">
        <w:rPr>
          <w:rFonts w:ascii="Times New Roman" w:hAnsi="Times New Roman" w:cs="Times New Roman"/>
          <w:sz w:val="28"/>
          <w:szCs w:val="28"/>
          <w:lang w:val="uk-UA"/>
        </w:rPr>
        <w:t>ПрАТ «Київська кондитерська фабрика «РОШЕН»</w:t>
      </w:r>
      <w:r w:rsidRPr="00C86967">
        <w:rPr>
          <w:rFonts w:ascii="Times New Roman" w:eastAsia="Times New Roman" w:hAnsi="Times New Roman" w:cs="Times New Roman"/>
          <w:color w:val="000000"/>
          <w:sz w:val="28"/>
          <w:szCs w:val="28"/>
          <w:lang w:val="uk-UA"/>
        </w:rPr>
        <w:t xml:space="preserve"> (Е – елітність  виробів; Ц – ціна виробів)</w:t>
      </w:r>
    </w:p>
    <w:p w14:paraId="28B185E0" w14:textId="77777777" w:rsidR="00B7655D" w:rsidRPr="00C86967" w:rsidRDefault="00B7655D" w:rsidP="00B7655D">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Джерело: розроблено автором</w:t>
      </w:r>
    </w:p>
    <w:p w14:paraId="3D69B70B" w14:textId="77777777" w:rsidR="0004778A" w:rsidRPr="00C86967" w:rsidRDefault="0004778A" w:rsidP="0004778A">
      <w:pPr>
        <w:spacing w:after="0" w:line="360" w:lineRule="auto"/>
        <w:ind w:firstLine="709"/>
        <w:jc w:val="both"/>
        <w:rPr>
          <w:rFonts w:ascii="Times New Roman" w:hAnsi="Times New Roman" w:cs="Times New Roman"/>
          <w:sz w:val="28"/>
          <w:szCs w:val="28"/>
          <w:lang w:val="uk-UA"/>
        </w:rPr>
      </w:pPr>
    </w:p>
    <w:p w14:paraId="1BA00494" w14:textId="77777777" w:rsidR="0004778A" w:rsidRPr="00C86967" w:rsidRDefault="0004778A" w:rsidP="00B7655D">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У першому випадку організація може вільно виходити на ринок, відсутність конкурентів у цій частині сегмента. У другому випадку організація має опрацювати стратегію своєї поведінки на цільовому ринку, враховуючи присутність конкурентів. Якщо ринок великий, тобто може задовольнити запити організації разом з конкурентами й останні не вживають жорстких заходів протидії, то організація може спробувати вийти на ринок із своїм товаром. У разі, якщо ринок малий, або конкуренти протидіють виходові організації на ринок, то остання повинна оцінити свої можливості в плані боротьби з ними.  Якщо сил недостатньо, необхідно здійснити нове позиціонування товару, а якщо це неможливо, то вибрати інший </w:t>
      </w:r>
      <w:r w:rsidR="00B7655D" w:rsidRPr="00C86967">
        <w:rPr>
          <w:rFonts w:ascii="Times New Roman" w:hAnsi="Times New Roman" w:cs="Times New Roman"/>
          <w:sz w:val="28"/>
          <w:szCs w:val="28"/>
          <w:lang w:val="uk-UA"/>
        </w:rPr>
        <w:t xml:space="preserve">сегмент ринку для свого товару. </w:t>
      </w:r>
      <w:r w:rsidRPr="00C86967">
        <w:rPr>
          <w:rFonts w:ascii="Times New Roman" w:hAnsi="Times New Roman" w:cs="Times New Roman"/>
          <w:sz w:val="28"/>
          <w:szCs w:val="28"/>
          <w:lang w:val="uk-UA"/>
        </w:rPr>
        <w:t xml:space="preserve">Далі проведемо SWOT-аналіз даного підприємства. </w:t>
      </w:r>
      <w:r w:rsidRPr="00C86967">
        <w:rPr>
          <w:rFonts w:ascii="Times New Roman" w:eastAsia="Times New Roman" w:hAnsi="Times New Roman" w:cs="Times New Roman"/>
          <w:color w:val="000000"/>
          <w:sz w:val="28"/>
          <w:shd w:val="clear" w:color="auto" w:fill="FFFFFF"/>
          <w:lang w:val="uk-UA"/>
        </w:rPr>
        <w:t>За допомогою SWOT-аналізу можна встановити зв</w:t>
      </w:r>
      <w:r w:rsidR="00A55AEF" w:rsidRPr="00C86967">
        <w:rPr>
          <w:rFonts w:ascii="Times New Roman" w:eastAsia="Times New Roman" w:hAnsi="Times New Roman" w:cs="Times New Roman"/>
          <w:color w:val="000000"/>
          <w:sz w:val="28"/>
          <w:shd w:val="clear" w:color="auto" w:fill="FFFFFF"/>
          <w:lang w:val="uk-UA"/>
        </w:rPr>
        <w:t>’</w:t>
      </w:r>
      <w:r w:rsidRPr="00C86967">
        <w:rPr>
          <w:rFonts w:ascii="Times New Roman" w:eastAsia="Times New Roman" w:hAnsi="Times New Roman" w:cs="Times New Roman"/>
          <w:color w:val="000000"/>
          <w:sz w:val="28"/>
          <w:shd w:val="clear" w:color="auto" w:fill="FFFFFF"/>
          <w:lang w:val="uk-UA"/>
        </w:rPr>
        <w:t xml:space="preserve">язки між силою і слабкістю, які властиві організації, та зовнішніми загрозами і можливостями. Методологія SWOT припускає спочатку виявлення сильних і слабких сторін, а також загроз </w:t>
      </w:r>
      <w:r w:rsidRPr="00C86967">
        <w:rPr>
          <w:rFonts w:ascii="Times New Roman" w:eastAsia="Times New Roman" w:hAnsi="Times New Roman" w:cs="Times New Roman"/>
          <w:color w:val="000000"/>
          <w:sz w:val="28"/>
          <w:shd w:val="clear" w:color="auto" w:fill="FFFFFF"/>
          <w:lang w:val="uk-UA"/>
        </w:rPr>
        <w:lastRenderedPageBreak/>
        <w:t xml:space="preserve">і можливостей, а потім − встановлення </w:t>
      </w:r>
      <w:proofErr w:type="spellStart"/>
      <w:r w:rsidRPr="00C86967">
        <w:rPr>
          <w:rFonts w:ascii="Times New Roman" w:eastAsia="Times New Roman" w:hAnsi="Times New Roman" w:cs="Times New Roman"/>
          <w:color w:val="000000"/>
          <w:sz w:val="28"/>
          <w:shd w:val="clear" w:color="auto" w:fill="FFFFFF"/>
          <w:lang w:val="uk-UA"/>
        </w:rPr>
        <w:t>зв</w:t>
      </w:r>
      <w:r w:rsidR="00A55AEF" w:rsidRPr="00C86967">
        <w:rPr>
          <w:rFonts w:ascii="Times New Roman" w:eastAsia="Times New Roman" w:hAnsi="Times New Roman" w:cs="Times New Roman"/>
          <w:color w:val="000000"/>
          <w:sz w:val="28"/>
          <w:shd w:val="clear" w:color="auto" w:fill="FFFFFF"/>
          <w:lang w:val="uk-UA"/>
        </w:rPr>
        <w:t>’</w:t>
      </w:r>
      <w:r w:rsidRPr="00C86967">
        <w:rPr>
          <w:rFonts w:ascii="Times New Roman" w:eastAsia="Times New Roman" w:hAnsi="Times New Roman" w:cs="Times New Roman"/>
          <w:color w:val="000000"/>
          <w:sz w:val="28"/>
          <w:shd w:val="clear" w:color="auto" w:fill="FFFFFF"/>
          <w:lang w:val="uk-UA"/>
        </w:rPr>
        <w:t>язків</w:t>
      </w:r>
      <w:proofErr w:type="spellEnd"/>
      <w:r w:rsidRPr="00C86967">
        <w:rPr>
          <w:rFonts w:ascii="Times New Roman" w:eastAsia="Times New Roman" w:hAnsi="Times New Roman" w:cs="Times New Roman"/>
          <w:color w:val="000000"/>
          <w:sz w:val="28"/>
          <w:shd w:val="clear" w:color="auto" w:fill="FFFFFF"/>
          <w:lang w:val="uk-UA"/>
        </w:rPr>
        <w:t xml:space="preserve"> між ними, які надалі можуть бути використані для формулювання стратегії організації [45, с. 12-20].</w:t>
      </w:r>
    </w:p>
    <w:p w14:paraId="64DC649A" w14:textId="77777777" w:rsidR="0004778A" w:rsidRPr="00C86967" w:rsidRDefault="0004778A" w:rsidP="0004778A">
      <w:pPr>
        <w:widowControl w:val="0"/>
        <w:suppressAutoHyphens/>
        <w:spacing w:after="0" w:line="360" w:lineRule="auto"/>
        <w:ind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Побудуємо таблицю базового SWOT-аналізу ПрАТ «</w:t>
      </w:r>
      <w:r w:rsidRPr="00C86967">
        <w:rPr>
          <w:rFonts w:ascii="Times New Roman" w:hAnsi="Times New Roman" w:cs="Times New Roman"/>
          <w:sz w:val="28"/>
          <w:szCs w:val="28"/>
          <w:lang w:val="uk-UA"/>
        </w:rPr>
        <w:t>Київська кондитерська фабрика «</w:t>
      </w:r>
      <w:r w:rsidRPr="00C86967">
        <w:rPr>
          <w:rFonts w:ascii="Times New Roman" w:eastAsia="Times New Roman" w:hAnsi="Times New Roman" w:cs="Times New Roman"/>
          <w:color w:val="000000"/>
          <w:sz w:val="28"/>
          <w:shd w:val="clear" w:color="auto" w:fill="FFFFFF"/>
          <w:lang w:val="uk-UA"/>
        </w:rPr>
        <w:t>Рошен» (табл. 2.</w:t>
      </w:r>
      <w:r w:rsidR="00912322" w:rsidRPr="00C86967">
        <w:rPr>
          <w:rFonts w:ascii="Times New Roman" w:eastAsia="Times New Roman" w:hAnsi="Times New Roman" w:cs="Times New Roman"/>
          <w:color w:val="000000"/>
          <w:sz w:val="28"/>
          <w:shd w:val="clear" w:color="auto" w:fill="FFFFFF"/>
          <w:lang w:val="uk-UA"/>
        </w:rPr>
        <w:t>8</w:t>
      </w:r>
      <w:r w:rsidRPr="00C86967">
        <w:rPr>
          <w:rFonts w:ascii="Times New Roman" w:eastAsia="Times New Roman" w:hAnsi="Times New Roman" w:cs="Times New Roman"/>
          <w:color w:val="000000"/>
          <w:sz w:val="28"/>
          <w:shd w:val="clear" w:color="auto" w:fill="FFFFFF"/>
          <w:lang w:val="uk-UA"/>
        </w:rPr>
        <w:t>).</w:t>
      </w:r>
    </w:p>
    <w:p w14:paraId="760C42AE" w14:textId="77777777" w:rsidR="0004778A" w:rsidRPr="00C86967" w:rsidRDefault="0004778A" w:rsidP="0004778A">
      <w:pPr>
        <w:widowControl w:val="0"/>
        <w:suppressAutoHyphens/>
        <w:spacing w:after="0" w:line="360" w:lineRule="auto"/>
        <w:ind w:firstLine="709"/>
        <w:jc w:val="right"/>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Таблиця 2.</w:t>
      </w:r>
      <w:r w:rsidR="00912322" w:rsidRPr="00C86967">
        <w:rPr>
          <w:rFonts w:ascii="Times New Roman" w:eastAsia="Times New Roman" w:hAnsi="Times New Roman" w:cs="Times New Roman"/>
          <w:color w:val="000000"/>
          <w:sz w:val="28"/>
          <w:shd w:val="clear" w:color="auto" w:fill="FFFFFF"/>
          <w:lang w:val="uk-UA"/>
        </w:rPr>
        <w:t>8</w:t>
      </w:r>
    </w:p>
    <w:p w14:paraId="4F670C24" w14:textId="77777777" w:rsidR="0004778A" w:rsidRPr="00C86967" w:rsidRDefault="0004778A" w:rsidP="0004778A">
      <w:pPr>
        <w:widowControl w:val="0"/>
        <w:suppressAutoHyphens/>
        <w:spacing w:after="0" w:line="360" w:lineRule="auto"/>
        <w:jc w:val="center"/>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Базовий SWOT-аналіз ПрАТ «</w:t>
      </w:r>
      <w:r w:rsidRPr="00C86967">
        <w:rPr>
          <w:rFonts w:ascii="Times New Roman" w:hAnsi="Times New Roman" w:cs="Times New Roman"/>
          <w:sz w:val="28"/>
          <w:szCs w:val="28"/>
          <w:lang w:val="uk-UA"/>
        </w:rPr>
        <w:t>Київська кондитерська фабрика «</w:t>
      </w:r>
      <w:r w:rsidRPr="00C86967">
        <w:rPr>
          <w:rFonts w:ascii="Times New Roman" w:eastAsia="Times New Roman" w:hAnsi="Times New Roman" w:cs="Times New Roman"/>
          <w:color w:val="000000"/>
          <w:sz w:val="28"/>
          <w:shd w:val="clear" w:color="auto" w:fill="FFFFFF"/>
          <w:lang w:val="uk-UA"/>
        </w:rPr>
        <w:t>Рошен»</w:t>
      </w:r>
    </w:p>
    <w:tbl>
      <w:tblPr>
        <w:tblW w:w="5052" w:type="pct"/>
        <w:tblCellMar>
          <w:left w:w="10" w:type="dxa"/>
          <w:right w:w="10" w:type="dxa"/>
        </w:tblCellMar>
        <w:tblLook w:val="0000" w:firstRow="0" w:lastRow="0" w:firstColumn="0" w:lastColumn="0" w:noHBand="0" w:noVBand="0"/>
      </w:tblPr>
      <w:tblGrid>
        <w:gridCol w:w="3256"/>
        <w:gridCol w:w="6237"/>
      </w:tblGrid>
      <w:tr w:rsidR="0004778A" w:rsidRPr="00C86967" w14:paraId="04140EB4" w14:textId="77777777" w:rsidTr="00B7655D">
        <w:trPr>
          <w:trHeight w:val="1"/>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498F87"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8"/>
                <w:lang w:val="uk-UA"/>
              </w:rPr>
            </w:pPr>
            <w:r w:rsidRPr="00C86967">
              <w:rPr>
                <w:rFonts w:ascii="Times New Roman" w:eastAsia="Times New Roman" w:hAnsi="Times New Roman" w:cs="Times New Roman"/>
                <w:b/>
                <w:color w:val="000000"/>
                <w:sz w:val="24"/>
                <w:szCs w:val="28"/>
                <w:shd w:val="clear" w:color="auto" w:fill="FFFFFF"/>
                <w:lang w:val="uk-UA"/>
              </w:rPr>
              <w:t>Сильні сторони</w:t>
            </w:r>
          </w:p>
        </w:tc>
      </w:tr>
      <w:tr w:rsidR="0004778A" w:rsidRPr="00C86967" w14:paraId="54207577" w14:textId="77777777" w:rsidTr="00B7655D">
        <w:tc>
          <w:tcPr>
            <w:tcW w:w="171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084CF02" w14:textId="77777777" w:rsidR="0004778A" w:rsidRPr="00C86967" w:rsidRDefault="0004778A" w:rsidP="00612415">
            <w:pPr>
              <w:widowControl w:val="0"/>
              <w:suppressAutoHyphens/>
              <w:spacing w:after="0" w:line="240" w:lineRule="auto"/>
              <w:jc w:val="center"/>
              <w:rPr>
                <w:rFonts w:ascii="Times New Roman" w:eastAsia="Calibri" w:hAnsi="Times New Roman" w:cs="Times New Roman"/>
                <w:sz w:val="24"/>
                <w:szCs w:val="28"/>
                <w:lang w:val="uk-UA"/>
              </w:rPr>
            </w:pPr>
            <w:r w:rsidRPr="00C86967">
              <w:rPr>
                <w:rFonts w:ascii="Times New Roman" w:eastAsia="Calibri" w:hAnsi="Times New Roman" w:cs="Times New Roman"/>
                <w:sz w:val="24"/>
                <w:szCs w:val="28"/>
                <w:shd w:val="clear" w:color="auto" w:fill="FFFFFF"/>
                <w:lang w:val="uk-UA"/>
              </w:rPr>
              <w:t>1</w:t>
            </w:r>
          </w:p>
        </w:tc>
        <w:tc>
          <w:tcPr>
            <w:tcW w:w="328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2063B5E" w14:textId="77777777" w:rsidR="0004778A" w:rsidRPr="00C86967" w:rsidRDefault="0004778A" w:rsidP="00612415">
            <w:pPr>
              <w:widowControl w:val="0"/>
              <w:suppressAutoHyphens/>
              <w:spacing w:after="0" w:line="240" w:lineRule="auto"/>
              <w:jc w:val="center"/>
              <w:rPr>
                <w:rFonts w:ascii="Times New Roman" w:eastAsia="Calibri" w:hAnsi="Times New Roman" w:cs="Times New Roman"/>
                <w:sz w:val="24"/>
                <w:szCs w:val="28"/>
                <w:lang w:val="uk-UA"/>
              </w:rPr>
            </w:pPr>
            <w:r w:rsidRPr="00C86967">
              <w:rPr>
                <w:rFonts w:ascii="Times New Roman" w:eastAsia="Calibri" w:hAnsi="Times New Roman" w:cs="Times New Roman"/>
                <w:sz w:val="24"/>
                <w:szCs w:val="28"/>
                <w:shd w:val="clear" w:color="auto" w:fill="FFFFFF"/>
                <w:lang w:val="uk-UA"/>
              </w:rPr>
              <w:t>2</w:t>
            </w:r>
          </w:p>
        </w:tc>
      </w:tr>
      <w:tr w:rsidR="0004778A" w:rsidRPr="00C86967" w14:paraId="48F9BB72" w14:textId="77777777" w:rsidTr="00B7655D">
        <w:tc>
          <w:tcPr>
            <w:tcW w:w="1715"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7C473AC8"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8"/>
                <w:lang w:val="uk-UA"/>
              </w:rPr>
            </w:pPr>
            <w:r w:rsidRPr="00C86967">
              <w:rPr>
                <w:rFonts w:ascii="Times New Roman" w:eastAsia="Times New Roman" w:hAnsi="Times New Roman" w:cs="Times New Roman"/>
                <w:color w:val="000000"/>
                <w:sz w:val="24"/>
                <w:szCs w:val="28"/>
                <w:shd w:val="clear" w:color="auto" w:fill="FFFFFF"/>
                <w:lang w:val="uk-UA"/>
              </w:rPr>
              <w:t>Назва</w:t>
            </w:r>
          </w:p>
        </w:tc>
        <w:tc>
          <w:tcPr>
            <w:tcW w:w="3285"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53A701B7"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8"/>
                <w:lang w:val="uk-UA"/>
              </w:rPr>
            </w:pPr>
            <w:r w:rsidRPr="00C86967">
              <w:rPr>
                <w:rFonts w:ascii="Times New Roman" w:eastAsia="Times New Roman" w:hAnsi="Times New Roman" w:cs="Times New Roman"/>
                <w:color w:val="000000"/>
                <w:sz w:val="24"/>
                <w:szCs w:val="28"/>
                <w:shd w:val="clear" w:color="auto" w:fill="FFFFFF"/>
                <w:lang w:val="uk-UA"/>
              </w:rPr>
              <w:t>Опис</w:t>
            </w:r>
          </w:p>
        </w:tc>
      </w:tr>
      <w:tr w:rsidR="0004778A" w:rsidRPr="00C86967" w14:paraId="65385D7E" w14:textId="77777777" w:rsidTr="00B7655D">
        <w:tc>
          <w:tcPr>
            <w:tcW w:w="1715"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F98E8D2"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1. Досвід роботи на ринку</w:t>
            </w:r>
          </w:p>
        </w:tc>
        <w:tc>
          <w:tcPr>
            <w:tcW w:w="3285"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828830E"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Є свідченням надійності компанії</w:t>
            </w:r>
          </w:p>
        </w:tc>
      </w:tr>
      <w:tr w:rsidR="0004778A" w:rsidRPr="001738C6" w14:paraId="229A4CFE" w14:textId="77777777" w:rsidTr="00B7655D">
        <w:trPr>
          <w:trHeight w:val="1"/>
        </w:trPr>
        <w:tc>
          <w:tcPr>
            <w:tcW w:w="1715"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678776" w14:textId="77777777" w:rsidR="0004778A" w:rsidRPr="00C86967" w:rsidRDefault="0004778A" w:rsidP="00612415">
            <w:pPr>
              <w:widowControl w:val="0"/>
              <w:suppressAutoHyphens/>
              <w:spacing w:after="0" w:line="240" w:lineRule="auto"/>
              <w:rPr>
                <w:rFonts w:ascii="Times New Roman" w:hAnsi="Times New Roman" w:cs="Times New Roman"/>
                <w:sz w:val="24"/>
                <w:szCs w:val="28"/>
                <w:lang w:val="uk-UA"/>
              </w:rPr>
            </w:pPr>
            <w:r w:rsidRPr="00C86967">
              <w:rPr>
                <w:rFonts w:ascii="Times New Roman" w:eastAsia="Times New Roman" w:hAnsi="Times New Roman" w:cs="Times New Roman"/>
                <w:color w:val="000000"/>
                <w:sz w:val="24"/>
                <w:szCs w:val="28"/>
                <w:shd w:val="clear" w:color="auto" w:fill="FFFFFF"/>
                <w:lang w:val="uk-UA"/>
              </w:rPr>
              <w:t>2. Диференціація  цін на  вироби</w:t>
            </w:r>
          </w:p>
        </w:tc>
        <w:tc>
          <w:tcPr>
            <w:tcW w:w="3285"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C487CB" w14:textId="77777777" w:rsidR="0004778A" w:rsidRPr="00C86967" w:rsidRDefault="0004778A" w:rsidP="00612415">
            <w:pPr>
              <w:widowControl w:val="0"/>
              <w:suppressAutoHyphens/>
              <w:spacing w:after="0" w:line="240" w:lineRule="auto"/>
              <w:rPr>
                <w:rFonts w:ascii="Times New Roman" w:hAnsi="Times New Roman" w:cs="Times New Roman"/>
                <w:sz w:val="24"/>
                <w:szCs w:val="28"/>
                <w:lang w:val="uk-UA"/>
              </w:rPr>
            </w:pPr>
            <w:r w:rsidRPr="00C86967">
              <w:rPr>
                <w:rFonts w:ascii="Times New Roman" w:eastAsia="Times New Roman" w:hAnsi="Times New Roman" w:cs="Times New Roman"/>
                <w:color w:val="000000"/>
                <w:sz w:val="24"/>
                <w:szCs w:val="28"/>
                <w:shd w:val="clear" w:color="auto" w:fill="FFFFFF"/>
                <w:lang w:val="uk-UA"/>
              </w:rPr>
              <w:t>Сприяє збільшенню попиту на товари, отримання більшого прибутку</w:t>
            </w:r>
          </w:p>
        </w:tc>
      </w:tr>
      <w:tr w:rsidR="0004778A" w:rsidRPr="001738C6" w14:paraId="6778F4CC" w14:textId="77777777" w:rsidTr="00B7655D">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886260"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3. Якість продукції</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32B5E5"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Визначає привабливість продукції для споживачів</w:t>
            </w:r>
          </w:p>
        </w:tc>
      </w:tr>
      <w:tr w:rsidR="0004778A" w:rsidRPr="00C86967" w14:paraId="4068BF7B" w14:textId="77777777" w:rsidTr="00B7655D">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541173"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4. Кваліфіковані кадри</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2E2C5E"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Покращує загальну якість виробів</w:t>
            </w:r>
          </w:p>
        </w:tc>
      </w:tr>
      <w:tr w:rsidR="0004778A" w:rsidRPr="001738C6" w14:paraId="4A7EDF65" w14:textId="77777777" w:rsidTr="00B7655D">
        <w:trPr>
          <w:trHeight w:val="70"/>
        </w:trPr>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86A768"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5. Налагодженість зі спеціалізованими супермаркетами</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D10379"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Дає можливість швидше здійснювати збут та швидко реагувати на нові запити ринку</w:t>
            </w:r>
          </w:p>
        </w:tc>
      </w:tr>
      <w:tr w:rsidR="0004778A" w:rsidRPr="001738C6" w14:paraId="4C6F86C9" w14:textId="77777777" w:rsidTr="00B7655D">
        <w:trPr>
          <w:trHeight w:val="1"/>
        </w:trPr>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D0681"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6. Наявність власних складів</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FF410E"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Скорочення витрат, що пов</w:t>
            </w:r>
            <w:r w:rsidR="00A55AEF" w:rsidRPr="00C86967">
              <w:rPr>
                <w:rFonts w:ascii="Times New Roman" w:eastAsia="Times New Roman" w:hAnsi="Times New Roman" w:cs="Times New Roman"/>
                <w:color w:val="000000"/>
                <w:sz w:val="24"/>
                <w:shd w:val="clear" w:color="auto" w:fill="FFFFFF"/>
                <w:lang w:val="uk-UA"/>
              </w:rPr>
              <w:t>’</w:t>
            </w:r>
            <w:r w:rsidRPr="00C86967">
              <w:rPr>
                <w:rFonts w:ascii="Times New Roman" w:eastAsia="Times New Roman" w:hAnsi="Times New Roman" w:cs="Times New Roman"/>
                <w:color w:val="000000"/>
                <w:sz w:val="24"/>
                <w:shd w:val="clear" w:color="auto" w:fill="FFFFFF"/>
                <w:lang w:val="uk-UA"/>
              </w:rPr>
              <w:t>язані з орендою та  транспортуванням</w:t>
            </w:r>
          </w:p>
        </w:tc>
      </w:tr>
      <w:tr w:rsidR="0004778A" w:rsidRPr="001738C6" w14:paraId="5B946593" w14:textId="77777777" w:rsidTr="00B7655D">
        <w:trPr>
          <w:trHeight w:val="1"/>
        </w:trPr>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92A6EE"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7. Велика номенклатура і широкий асортимент продукції</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1AF777"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Розширення асортименту дозволяє збільшити розмір отриманого прибутку, розширити цільову аудиторію та задовольнити потреби споживачів</w:t>
            </w:r>
          </w:p>
        </w:tc>
      </w:tr>
      <w:tr w:rsidR="0004778A" w:rsidRPr="001738C6" w14:paraId="11E491CA" w14:textId="77777777" w:rsidTr="00B7655D">
        <w:trPr>
          <w:trHeight w:val="1"/>
        </w:trPr>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98DF8" w14:textId="77777777" w:rsidR="0004778A" w:rsidRPr="00C86967" w:rsidRDefault="0004778A" w:rsidP="00612415">
            <w:pPr>
              <w:widowControl w:val="0"/>
              <w:suppressAutoHyphens/>
              <w:spacing w:after="0" w:line="240" w:lineRule="auto"/>
              <w:rPr>
                <w:rFonts w:ascii="Times New Roman" w:eastAsia="Times New Roman" w:hAnsi="Times New Roman" w:cs="Times New Roman"/>
                <w:color w:val="000000"/>
                <w:sz w:val="24"/>
                <w:shd w:val="clear" w:color="auto" w:fill="FFFFFF"/>
                <w:lang w:val="uk-UA"/>
              </w:rPr>
            </w:pPr>
            <w:r w:rsidRPr="00C86967">
              <w:rPr>
                <w:rFonts w:ascii="Times New Roman" w:eastAsia="Times New Roman" w:hAnsi="Times New Roman" w:cs="Times New Roman"/>
                <w:color w:val="000000"/>
                <w:sz w:val="24"/>
                <w:shd w:val="clear" w:color="auto" w:fill="FFFFFF"/>
                <w:lang w:val="uk-UA"/>
              </w:rPr>
              <w:t>8. Імідж надійного партнера</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84D90" w14:textId="77777777" w:rsidR="0004778A" w:rsidRPr="00C86967" w:rsidRDefault="0004778A" w:rsidP="00612415">
            <w:pPr>
              <w:widowControl w:val="0"/>
              <w:suppressAutoHyphens/>
              <w:spacing w:after="0" w:line="240" w:lineRule="auto"/>
              <w:rPr>
                <w:rFonts w:ascii="Times New Roman" w:eastAsia="Times New Roman" w:hAnsi="Times New Roman" w:cs="Times New Roman"/>
                <w:color w:val="000000"/>
                <w:sz w:val="24"/>
                <w:shd w:val="clear" w:color="auto" w:fill="FFFFFF"/>
                <w:lang w:val="uk-UA"/>
              </w:rPr>
            </w:pPr>
            <w:r w:rsidRPr="00C86967">
              <w:rPr>
                <w:rFonts w:ascii="Times New Roman" w:eastAsia="Times New Roman" w:hAnsi="Times New Roman" w:cs="Times New Roman"/>
                <w:color w:val="000000"/>
                <w:sz w:val="24"/>
                <w:shd w:val="clear" w:color="auto" w:fill="FFFFFF"/>
                <w:lang w:val="uk-UA"/>
              </w:rPr>
              <w:t>Говорить про високу відповідальність виробника</w:t>
            </w:r>
          </w:p>
        </w:tc>
      </w:tr>
      <w:tr w:rsidR="0004778A" w:rsidRPr="001738C6" w14:paraId="4DFCFABC" w14:textId="77777777" w:rsidTr="00B7655D">
        <w:trPr>
          <w:trHeight w:val="1"/>
        </w:trPr>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B9AB42"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9. Орієнтація на потреби та смаки клієнтів</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EBB148" w14:textId="77777777" w:rsidR="0004778A" w:rsidRPr="00C86967" w:rsidRDefault="0004778A" w:rsidP="00612415">
            <w:pPr>
              <w:widowControl w:val="0"/>
              <w:suppressAutoHyphens/>
              <w:spacing w:after="0" w:line="240" w:lineRule="auto"/>
              <w:rPr>
                <w:rFonts w:ascii="Times New Roman" w:eastAsia="Times New Roman" w:hAnsi="Times New Roman" w:cs="Times New Roman"/>
                <w:color w:val="000000"/>
                <w:sz w:val="24"/>
                <w:shd w:val="clear" w:color="auto" w:fill="FFFFFF"/>
                <w:lang w:val="uk-UA"/>
              </w:rPr>
            </w:pPr>
            <w:r w:rsidRPr="00C86967">
              <w:rPr>
                <w:rFonts w:ascii="Times New Roman" w:eastAsia="Times New Roman" w:hAnsi="Times New Roman" w:cs="Times New Roman"/>
                <w:color w:val="000000"/>
                <w:sz w:val="24"/>
                <w:shd w:val="clear" w:color="auto" w:fill="FFFFFF"/>
                <w:lang w:val="uk-UA"/>
              </w:rPr>
              <w:t>Дозволяє завжди залишатись в полі зору споживача, доводячи його важливість для виробника</w:t>
            </w:r>
          </w:p>
        </w:tc>
      </w:tr>
      <w:tr w:rsidR="0004778A" w:rsidRPr="00C86967" w14:paraId="185CCDE1" w14:textId="77777777" w:rsidTr="00B7655D">
        <w:tc>
          <w:tcPr>
            <w:tcW w:w="500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2BE77E"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b/>
                <w:color w:val="000000"/>
                <w:sz w:val="24"/>
                <w:shd w:val="clear" w:color="auto" w:fill="FFFFFF"/>
                <w:lang w:val="uk-UA"/>
              </w:rPr>
              <w:t>Слабкі сторони</w:t>
            </w:r>
          </w:p>
        </w:tc>
      </w:tr>
      <w:tr w:rsidR="0004778A" w:rsidRPr="001738C6" w14:paraId="1008B8CF" w14:textId="77777777" w:rsidTr="00B7655D">
        <w:trPr>
          <w:trHeight w:val="1"/>
        </w:trPr>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52E304"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1. Несприятливість зовнішнього середовища</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BE5B8"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 xml:space="preserve">Підвищення розмірів податків та зборів призведе до зменшення </w:t>
            </w:r>
            <w:proofErr w:type="spellStart"/>
            <w:r w:rsidRPr="00C86967">
              <w:rPr>
                <w:rFonts w:ascii="Times New Roman" w:eastAsia="Times New Roman" w:hAnsi="Times New Roman" w:cs="Times New Roman"/>
                <w:color w:val="000000"/>
                <w:sz w:val="24"/>
                <w:shd w:val="clear" w:color="auto" w:fill="FFFFFF"/>
                <w:lang w:val="uk-UA"/>
              </w:rPr>
              <w:t>потужностей</w:t>
            </w:r>
            <w:proofErr w:type="spellEnd"/>
            <w:r w:rsidRPr="00C86967">
              <w:rPr>
                <w:rFonts w:ascii="Times New Roman" w:eastAsia="Times New Roman" w:hAnsi="Times New Roman" w:cs="Times New Roman"/>
                <w:color w:val="000000"/>
                <w:sz w:val="24"/>
                <w:shd w:val="clear" w:color="auto" w:fill="FFFFFF"/>
                <w:lang w:val="uk-UA"/>
              </w:rPr>
              <w:t xml:space="preserve"> підприємства, війна в Україні – до втрати частини виробничої бази та можливостей поставок</w:t>
            </w:r>
          </w:p>
        </w:tc>
      </w:tr>
      <w:tr w:rsidR="0004778A" w:rsidRPr="001738C6" w14:paraId="24F5DB50" w14:textId="77777777" w:rsidTr="00B7655D">
        <w:trPr>
          <w:trHeight w:val="1"/>
        </w:trPr>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A6A581"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2. Недостатнє охоплення ринку</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282A91"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Призводить до меншої кількості споживачів – зменшення прибутку</w:t>
            </w:r>
          </w:p>
        </w:tc>
      </w:tr>
      <w:tr w:rsidR="0004778A" w:rsidRPr="00C86967" w14:paraId="70719927" w14:textId="77777777" w:rsidTr="00B7655D">
        <w:trPr>
          <w:trHeight w:val="1"/>
        </w:trPr>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EB4F5A" w14:textId="77777777" w:rsidR="0004778A" w:rsidRPr="00C86967" w:rsidRDefault="0004778A" w:rsidP="00612415">
            <w:pPr>
              <w:widowControl w:val="0"/>
              <w:suppressAutoHyphens/>
              <w:spacing w:after="0" w:line="240" w:lineRule="auto"/>
              <w:ind w:left="-57" w:right="-57"/>
              <w:rPr>
                <w:rFonts w:ascii="Times New Roman" w:eastAsia="Times New Roman" w:hAnsi="Times New Roman" w:cs="Times New Roman"/>
                <w:color w:val="000000"/>
                <w:sz w:val="24"/>
                <w:shd w:val="clear" w:color="auto" w:fill="FFFFFF"/>
                <w:lang w:val="uk-UA"/>
              </w:rPr>
            </w:pPr>
            <w:r w:rsidRPr="00C86967">
              <w:rPr>
                <w:rFonts w:ascii="Times New Roman" w:eastAsia="Times New Roman" w:hAnsi="Times New Roman" w:cs="Times New Roman"/>
                <w:color w:val="000000"/>
                <w:sz w:val="24"/>
                <w:shd w:val="clear" w:color="auto" w:fill="FFFFFF"/>
                <w:lang w:val="uk-UA"/>
              </w:rPr>
              <w:t xml:space="preserve">3. Брак власної інфраструктури мережі збуту </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4FE785"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Компанія втрачає потенційний прибуток</w:t>
            </w:r>
          </w:p>
        </w:tc>
      </w:tr>
      <w:tr w:rsidR="0004778A" w:rsidRPr="001738C6" w14:paraId="6DE724E4" w14:textId="77777777" w:rsidTr="00B7655D">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0D6414"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4. Зростання цін на сировину</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C5374C"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Через подорожчання вартості сировини збільшуються змінні витрати, що в свою чергу збільшує собівартість товару – його кінцеву ціну</w:t>
            </w:r>
          </w:p>
        </w:tc>
      </w:tr>
      <w:tr w:rsidR="0004778A" w:rsidRPr="001738C6" w14:paraId="2DC948CC" w14:textId="77777777" w:rsidTr="00B7655D">
        <w:trPr>
          <w:trHeight w:val="1"/>
        </w:trPr>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7F2734"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5. Брак масштабних інвестицій</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0FD0C7"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 xml:space="preserve">Нестача в </w:t>
            </w:r>
            <w:proofErr w:type="spellStart"/>
            <w:r w:rsidRPr="00C86967">
              <w:rPr>
                <w:rFonts w:ascii="Times New Roman" w:eastAsia="Times New Roman" w:hAnsi="Times New Roman" w:cs="Times New Roman"/>
                <w:color w:val="000000"/>
                <w:sz w:val="24"/>
                <w:shd w:val="clear" w:color="auto" w:fill="FFFFFF"/>
                <w:lang w:val="uk-UA"/>
              </w:rPr>
              <w:t>потужностях</w:t>
            </w:r>
            <w:proofErr w:type="spellEnd"/>
            <w:r w:rsidRPr="00C86967">
              <w:rPr>
                <w:rFonts w:ascii="Times New Roman" w:eastAsia="Times New Roman" w:hAnsi="Times New Roman" w:cs="Times New Roman"/>
                <w:color w:val="000000"/>
                <w:sz w:val="24"/>
                <w:shd w:val="clear" w:color="auto" w:fill="FFFFFF"/>
                <w:lang w:val="uk-UA"/>
              </w:rPr>
              <w:t xml:space="preserve"> гальмує розвиток виробництва</w:t>
            </w:r>
          </w:p>
        </w:tc>
      </w:tr>
      <w:tr w:rsidR="0004778A" w:rsidRPr="001738C6" w14:paraId="477CEA88" w14:textId="77777777" w:rsidTr="00B7655D">
        <w:trPr>
          <w:trHeight w:val="1"/>
        </w:trPr>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FA802B"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6. Відсутність можливості побудови чіткої стратегії</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13C518"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Сприяє повільному і нерівномірному розвитку підприємства</w:t>
            </w:r>
          </w:p>
        </w:tc>
      </w:tr>
      <w:tr w:rsidR="0004778A" w:rsidRPr="001738C6" w14:paraId="3BB261AB" w14:textId="77777777" w:rsidTr="00B7655D">
        <w:trPr>
          <w:trHeight w:val="1"/>
        </w:trPr>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3E41D1"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7. Перевиробництво товарів</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FC3AB"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Призводить до простою або значного зменшення виробництва та збільшення затрат</w:t>
            </w:r>
          </w:p>
        </w:tc>
      </w:tr>
    </w:tbl>
    <w:p w14:paraId="4559C233" w14:textId="77777777" w:rsidR="00B21072" w:rsidRPr="00C86967" w:rsidRDefault="00B21072" w:rsidP="00B21072">
      <w:pPr>
        <w:spacing w:after="0" w:line="360" w:lineRule="auto"/>
        <w:jc w:val="right"/>
        <w:rPr>
          <w:rFonts w:ascii="Times New Roman" w:hAnsi="Times New Roman" w:cs="Times New Roman"/>
          <w:sz w:val="28"/>
          <w:lang w:val="uk-UA"/>
        </w:rPr>
      </w:pPr>
      <w:r w:rsidRPr="00C86967">
        <w:rPr>
          <w:rFonts w:ascii="Times New Roman" w:hAnsi="Times New Roman" w:cs="Times New Roman"/>
          <w:sz w:val="28"/>
          <w:lang w:val="uk-UA"/>
        </w:rPr>
        <w:lastRenderedPageBreak/>
        <w:t>Продовження табл. 2.</w:t>
      </w:r>
      <w:r w:rsidR="00912322" w:rsidRPr="00C86967">
        <w:rPr>
          <w:rFonts w:ascii="Times New Roman" w:hAnsi="Times New Roman" w:cs="Times New Roman"/>
          <w:sz w:val="28"/>
          <w:lang w:val="uk-UA"/>
        </w:rPr>
        <w:t>8</w:t>
      </w:r>
    </w:p>
    <w:tbl>
      <w:tblPr>
        <w:tblW w:w="5052" w:type="pct"/>
        <w:tblCellMar>
          <w:left w:w="10" w:type="dxa"/>
          <w:right w:w="10" w:type="dxa"/>
        </w:tblCellMar>
        <w:tblLook w:val="0000" w:firstRow="0" w:lastRow="0" w:firstColumn="0" w:lastColumn="0" w:noHBand="0" w:noVBand="0"/>
      </w:tblPr>
      <w:tblGrid>
        <w:gridCol w:w="3256"/>
        <w:gridCol w:w="6237"/>
      </w:tblGrid>
      <w:tr w:rsidR="0004778A" w:rsidRPr="00C86967" w14:paraId="7224DD9E" w14:textId="77777777" w:rsidTr="00B7655D">
        <w:trPr>
          <w:trHeight w:val="1"/>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7BF9A4"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b/>
                <w:color w:val="000000"/>
                <w:sz w:val="24"/>
                <w:shd w:val="clear" w:color="auto" w:fill="FFFFFF"/>
                <w:lang w:val="uk-UA"/>
              </w:rPr>
              <w:t>Можливості</w:t>
            </w:r>
          </w:p>
        </w:tc>
      </w:tr>
      <w:tr w:rsidR="0004778A" w:rsidRPr="001738C6" w14:paraId="30EBF275" w14:textId="77777777" w:rsidTr="00B7655D">
        <w:trPr>
          <w:trHeight w:val="1"/>
        </w:trPr>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56FCD3"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1. Сприятлива  податкова політика на час війни</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2DD909"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Зменшення кількості податкових перевірок, що сприятиме більш швидкому розвитку підприємства</w:t>
            </w:r>
          </w:p>
        </w:tc>
      </w:tr>
      <w:tr w:rsidR="0004778A" w:rsidRPr="00C86967" w14:paraId="770CB98B" w14:textId="77777777" w:rsidTr="00B7655D">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C13138"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2. Прискорення зростання асортименту та споживачів за кордоном</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8A0C76"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Збільшить виробництво продукції</w:t>
            </w:r>
          </w:p>
        </w:tc>
      </w:tr>
      <w:tr w:rsidR="0004778A" w:rsidRPr="001738C6" w14:paraId="4D9B6615" w14:textId="77777777" w:rsidTr="00B7655D">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370FEB"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3. Контроль над обсягами продажів</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6A7F1D"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Сприяє прогнозу випуску і продажів продукції та встановленню відповідної ціни</w:t>
            </w:r>
          </w:p>
        </w:tc>
      </w:tr>
      <w:tr w:rsidR="0004778A" w:rsidRPr="001738C6" w14:paraId="7282C3B0" w14:textId="77777777" w:rsidTr="00B7655D">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A818B5"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4. Постійні замовлення</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C8B2DF"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Забезпечує стабільність роботи підприємства, не зменшуючи при цьому рівень виробництва</w:t>
            </w:r>
          </w:p>
        </w:tc>
      </w:tr>
      <w:tr w:rsidR="0004778A" w:rsidRPr="00C86967" w14:paraId="4130C72B" w14:textId="77777777" w:rsidTr="00B7655D">
        <w:tc>
          <w:tcPr>
            <w:tcW w:w="500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9A3D5C"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b/>
                <w:color w:val="000000"/>
                <w:sz w:val="24"/>
                <w:shd w:val="clear" w:color="auto" w:fill="FFFFFF"/>
                <w:lang w:val="uk-UA"/>
              </w:rPr>
              <w:t>Загрози</w:t>
            </w:r>
          </w:p>
        </w:tc>
      </w:tr>
      <w:tr w:rsidR="0004778A" w:rsidRPr="001738C6" w14:paraId="5AA9431F" w14:textId="77777777" w:rsidTr="00B7655D">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5580CF"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1. Безпекова нестабільність в Україні</w:t>
            </w:r>
          </w:p>
        </w:tc>
        <w:tc>
          <w:tcPr>
            <w:tcW w:w="328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3B43E9"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Гальмуватиме розвиток та стабільність підприємства</w:t>
            </w:r>
          </w:p>
        </w:tc>
      </w:tr>
      <w:tr w:rsidR="0004778A" w:rsidRPr="001738C6" w14:paraId="00D9604A" w14:textId="77777777" w:rsidTr="00B7655D">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80D14F"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2. Зростання цін на какао-продукцію та горіхи</w:t>
            </w:r>
          </w:p>
        </w:tc>
        <w:tc>
          <w:tcPr>
            <w:tcW w:w="328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EA7D65"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Збільшить витрати пов</w:t>
            </w:r>
            <w:r w:rsidR="00A55AEF" w:rsidRPr="00C86967">
              <w:rPr>
                <w:rFonts w:ascii="Times New Roman" w:eastAsia="Times New Roman" w:hAnsi="Times New Roman" w:cs="Times New Roman"/>
                <w:color w:val="000000"/>
                <w:sz w:val="24"/>
                <w:shd w:val="clear" w:color="auto" w:fill="FFFFFF"/>
                <w:lang w:val="uk-UA"/>
              </w:rPr>
              <w:t>’</w:t>
            </w:r>
            <w:r w:rsidRPr="00C86967">
              <w:rPr>
                <w:rFonts w:ascii="Times New Roman" w:eastAsia="Times New Roman" w:hAnsi="Times New Roman" w:cs="Times New Roman"/>
                <w:color w:val="000000"/>
                <w:sz w:val="24"/>
                <w:shd w:val="clear" w:color="auto" w:fill="FFFFFF"/>
                <w:lang w:val="uk-UA"/>
              </w:rPr>
              <w:t>язані з виробництвом – кінцеву ціну</w:t>
            </w:r>
          </w:p>
        </w:tc>
      </w:tr>
      <w:tr w:rsidR="0004778A" w:rsidRPr="001738C6" w14:paraId="59F89490" w14:textId="77777777" w:rsidTr="00B7655D">
        <w:trPr>
          <w:trHeight w:val="1"/>
        </w:trPr>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4FAD22"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3. Сильна конкуренція</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B1B84F"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Примушує виробника зменшувати ціну на вироби для того, щоб якось покрити витрати на виробництво, а то й взагалі заморозити деякі напрямки виробництва</w:t>
            </w:r>
          </w:p>
        </w:tc>
      </w:tr>
      <w:tr w:rsidR="0004778A" w:rsidRPr="001738C6" w14:paraId="5EA6C9E5" w14:textId="77777777" w:rsidTr="00B7655D">
        <w:trPr>
          <w:trHeight w:val="1"/>
        </w:trPr>
        <w:tc>
          <w:tcPr>
            <w:tcW w:w="17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684303"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4. Значний рівень зміни потреб та смаків споживачів</w:t>
            </w:r>
          </w:p>
        </w:tc>
        <w:tc>
          <w:tcPr>
            <w:tcW w:w="3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DF96BE" w14:textId="77777777" w:rsidR="0004778A" w:rsidRPr="00C86967" w:rsidRDefault="0004778A" w:rsidP="00612415">
            <w:pPr>
              <w:widowControl w:val="0"/>
              <w:suppressAutoHyphens/>
              <w:spacing w:after="0" w:line="240" w:lineRule="auto"/>
              <w:rPr>
                <w:sz w:val="24"/>
                <w:lang w:val="uk-UA"/>
              </w:rPr>
            </w:pPr>
            <w:r w:rsidRPr="00C86967">
              <w:rPr>
                <w:rFonts w:ascii="Times New Roman" w:eastAsia="Times New Roman" w:hAnsi="Times New Roman" w:cs="Times New Roman"/>
                <w:color w:val="000000"/>
                <w:sz w:val="24"/>
                <w:shd w:val="clear" w:color="auto" w:fill="FFFFFF"/>
                <w:lang w:val="uk-UA"/>
              </w:rPr>
              <w:t>Може значно вплинути на продаж товару, що у свою чергу зменшить прибуток підприємства</w:t>
            </w:r>
          </w:p>
        </w:tc>
      </w:tr>
    </w:tbl>
    <w:p w14:paraId="3F9C2BFC" w14:textId="77777777" w:rsidR="0004778A" w:rsidRPr="00C86967" w:rsidRDefault="0004778A" w:rsidP="0004778A">
      <w:pPr>
        <w:widowControl w:val="0"/>
        <w:suppressAutoHyphens/>
        <w:spacing w:after="0" w:line="360" w:lineRule="auto"/>
        <w:ind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Джерело: складено автором за результатами власних досліджень</w:t>
      </w:r>
    </w:p>
    <w:p w14:paraId="65503B8F" w14:textId="77777777" w:rsidR="0004778A" w:rsidRPr="00C86967" w:rsidRDefault="0004778A" w:rsidP="0004778A">
      <w:pPr>
        <w:widowControl w:val="0"/>
        <w:suppressAutoHyphens/>
        <w:spacing w:after="0" w:line="360" w:lineRule="auto"/>
        <w:ind w:firstLine="709"/>
        <w:jc w:val="both"/>
        <w:rPr>
          <w:rFonts w:ascii="Times New Roman" w:eastAsia="Times New Roman" w:hAnsi="Times New Roman" w:cs="Times New Roman"/>
          <w:color w:val="000000"/>
          <w:sz w:val="28"/>
          <w:shd w:val="clear" w:color="auto" w:fill="FFFFFF"/>
          <w:lang w:val="uk-UA"/>
        </w:rPr>
      </w:pPr>
    </w:p>
    <w:p w14:paraId="5209D50F" w14:textId="77777777" w:rsidR="0004778A" w:rsidRPr="00C86967" w:rsidRDefault="0004778A" w:rsidP="0004778A">
      <w:pPr>
        <w:widowControl w:val="0"/>
        <w:suppressAutoHyphens/>
        <w:spacing w:after="0" w:line="360" w:lineRule="auto"/>
        <w:ind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Тепер складемо таблицю аналізу загроз з боку конкурентних сил (табл. 2.</w:t>
      </w:r>
      <w:r w:rsidR="00912322" w:rsidRPr="00C86967">
        <w:rPr>
          <w:rFonts w:ascii="Times New Roman" w:eastAsia="Times New Roman" w:hAnsi="Times New Roman" w:cs="Times New Roman"/>
          <w:color w:val="000000"/>
          <w:sz w:val="28"/>
          <w:shd w:val="clear" w:color="auto" w:fill="FFFFFF"/>
          <w:lang w:val="uk-UA"/>
        </w:rPr>
        <w:t>9</w:t>
      </w:r>
      <w:r w:rsidRPr="00C86967">
        <w:rPr>
          <w:rFonts w:ascii="Times New Roman" w:eastAsia="Times New Roman" w:hAnsi="Times New Roman" w:cs="Times New Roman"/>
          <w:color w:val="000000"/>
          <w:sz w:val="28"/>
          <w:shd w:val="clear" w:color="auto" w:fill="FFFFFF"/>
          <w:lang w:val="uk-UA"/>
        </w:rPr>
        <w:t>) та таблицю аналізу можливостей, наданих ринком (табл. 2.1</w:t>
      </w:r>
      <w:r w:rsidR="00912322" w:rsidRPr="00C86967">
        <w:rPr>
          <w:rFonts w:ascii="Times New Roman" w:eastAsia="Times New Roman" w:hAnsi="Times New Roman" w:cs="Times New Roman"/>
          <w:color w:val="000000"/>
          <w:sz w:val="28"/>
          <w:shd w:val="clear" w:color="auto" w:fill="FFFFFF"/>
          <w:lang w:val="uk-UA"/>
        </w:rPr>
        <w:t>0</w:t>
      </w:r>
      <w:r w:rsidRPr="00C86967">
        <w:rPr>
          <w:rFonts w:ascii="Times New Roman" w:eastAsia="Times New Roman" w:hAnsi="Times New Roman" w:cs="Times New Roman"/>
          <w:color w:val="000000"/>
          <w:sz w:val="28"/>
          <w:shd w:val="clear" w:color="auto" w:fill="FFFFFF"/>
          <w:lang w:val="uk-UA"/>
        </w:rPr>
        <w:t>). Це дасть змогу  підвести підсумки з проведеного дослідження, чітко структурувати проблеми і завдання, що стоять перед компанією, та знайти шляхи їх рішення з врахуванням наявних і передбачуваних ресурсів [</w:t>
      </w:r>
      <w:r w:rsidR="00CF7942" w:rsidRPr="00C86967">
        <w:rPr>
          <w:rFonts w:ascii="Times New Roman" w:eastAsia="Times New Roman" w:hAnsi="Times New Roman" w:cs="Times New Roman"/>
          <w:color w:val="000000"/>
          <w:sz w:val="28"/>
          <w:shd w:val="clear" w:color="auto" w:fill="FFFFFF"/>
          <w:lang w:val="uk-UA"/>
        </w:rPr>
        <w:t>35</w:t>
      </w:r>
      <w:r w:rsidRPr="00C86967">
        <w:rPr>
          <w:rFonts w:ascii="Times New Roman" w:eastAsia="Times New Roman" w:hAnsi="Times New Roman" w:cs="Times New Roman"/>
          <w:color w:val="000000"/>
          <w:sz w:val="28"/>
          <w:shd w:val="clear" w:color="auto" w:fill="FFFFFF"/>
          <w:lang w:val="uk-UA"/>
        </w:rPr>
        <w:t xml:space="preserve">]. </w:t>
      </w:r>
    </w:p>
    <w:p w14:paraId="5E3F80CE" w14:textId="77777777" w:rsidR="00DA565C" w:rsidRPr="00C86967" w:rsidRDefault="0004778A" w:rsidP="00B21072">
      <w:pPr>
        <w:widowControl w:val="0"/>
        <w:suppressAutoHyphens/>
        <w:spacing w:after="0" w:line="360" w:lineRule="auto"/>
        <w:ind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 xml:space="preserve">Проаналізувавши таблицю загроз з боку конкурентних сил, можна зробити висновок, що підприємству потрібно звернути увагу перш за все на зміни потреб та смаків споживачів, адже вони можуть обрати продукцію конкурентів, що може спричинити тяжкі наслідки, а також на загрози ракетних ударів, і треба за можливістю </w:t>
      </w:r>
      <w:proofErr w:type="spellStart"/>
      <w:r w:rsidRPr="00C86967">
        <w:rPr>
          <w:rFonts w:ascii="Times New Roman" w:eastAsia="Times New Roman" w:hAnsi="Times New Roman" w:cs="Times New Roman"/>
          <w:color w:val="000000"/>
          <w:sz w:val="28"/>
          <w:shd w:val="clear" w:color="auto" w:fill="FFFFFF"/>
          <w:lang w:val="uk-UA"/>
        </w:rPr>
        <w:t>розконцентрувати</w:t>
      </w:r>
      <w:proofErr w:type="spellEnd"/>
      <w:r w:rsidRPr="00C86967">
        <w:rPr>
          <w:rFonts w:ascii="Times New Roman" w:eastAsia="Times New Roman" w:hAnsi="Times New Roman" w:cs="Times New Roman"/>
          <w:color w:val="000000"/>
          <w:sz w:val="28"/>
          <w:shd w:val="clear" w:color="auto" w:fill="FFFFFF"/>
          <w:lang w:val="uk-UA"/>
        </w:rPr>
        <w:t xml:space="preserve"> виробництво задля мінімізації можливої шкоди. Наступним фактором, на який потрібно звернути увагу, – зростання цін на какао-продукцію та горіхи, оскільки це збільшить витрати на собівартість та, в свою чергу, підвищить ціну</w:t>
      </w:r>
      <w:r w:rsidR="00B21072" w:rsidRPr="00C86967">
        <w:rPr>
          <w:rFonts w:ascii="Times New Roman" w:eastAsia="Times New Roman" w:hAnsi="Times New Roman" w:cs="Times New Roman"/>
          <w:color w:val="000000"/>
          <w:sz w:val="28"/>
          <w:shd w:val="clear" w:color="auto" w:fill="FFFFFF"/>
          <w:lang w:val="uk-UA"/>
        </w:rPr>
        <w:t xml:space="preserve"> продукції, яка виготовляється.</w:t>
      </w:r>
    </w:p>
    <w:p w14:paraId="453D4F4E" w14:textId="77777777" w:rsidR="0004778A" w:rsidRPr="00C86967" w:rsidRDefault="0004778A" w:rsidP="0004778A">
      <w:pPr>
        <w:widowControl w:val="0"/>
        <w:suppressAutoHyphens/>
        <w:spacing w:after="0" w:line="360" w:lineRule="auto"/>
        <w:ind w:firstLine="709"/>
        <w:jc w:val="right"/>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lastRenderedPageBreak/>
        <w:t>Таблиця 2.</w:t>
      </w:r>
      <w:r w:rsidR="00912322" w:rsidRPr="00C86967">
        <w:rPr>
          <w:rFonts w:ascii="Times New Roman" w:eastAsia="Times New Roman" w:hAnsi="Times New Roman" w:cs="Times New Roman"/>
          <w:color w:val="000000"/>
          <w:sz w:val="28"/>
          <w:shd w:val="clear" w:color="auto" w:fill="FFFFFF"/>
          <w:lang w:val="uk-UA"/>
        </w:rPr>
        <w:t>9</w:t>
      </w:r>
    </w:p>
    <w:p w14:paraId="5C182F76" w14:textId="77777777" w:rsidR="0004778A" w:rsidRPr="00C86967" w:rsidRDefault="0004778A" w:rsidP="0004778A">
      <w:pPr>
        <w:widowControl w:val="0"/>
        <w:suppressAutoHyphens/>
        <w:spacing w:after="0" w:line="360" w:lineRule="auto"/>
        <w:jc w:val="center"/>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Аналіз загроз з боку конкуруючих сил ПрАТ «</w:t>
      </w:r>
      <w:r w:rsidRPr="00C86967">
        <w:rPr>
          <w:rFonts w:ascii="Times New Roman" w:hAnsi="Times New Roman" w:cs="Times New Roman"/>
          <w:sz w:val="28"/>
          <w:szCs w:val="28"/>
          <w:lang w:val="uk-UA"/>
        </w:rPr>
        <w:t>Київська кондитерська фабрика «</w:t>
      </w:r>
      <w:r w:rsidRPr="00C86967">
        <w:rPr>
          <w:rFonts w:ascii="Times New Roman" w:eastAsia="Times New Roman" w:hAnsi="Times New Roman" w:cs="Times New Roman"/>
          <w:color w:val="000000"/>
          <w:sz w:val="28"/>
          <w:shd w:val="clear" w:color="auto" w:fill="FFFFFF"/>
          <w:lang w:val="uk-UA"/>
        </w:rPr>
        <w:t>Рошен»</w:t>
      </w:r>
    </w:p>
    <w:tbl>
      <w:tblPr>
        <w:tblW w:w="0" w:type="auto"/>
        <w:tblInd w:w="108" w:type="dxa"/>
        <w:tblCellMar>
          <w:left w:w="10" w:type="dxa"/>
          <w:right w:w="10" w:type="dxa"/>
        </w:tblCellMar>
        <w:tblLook w:val="0000" w:firstRow="0" w:lastRow="0" w:firstColumn="0" w:lastColumn="0" w:noHBand="0" w:noVBand="0"/>
      </w:tblPr>
      <w:tblGrid>
        <w:gridCol w:w="2249"/>
        <w:gridCol w:w="2436"/>
        <w:gridCol w:w="2382"/>
        <w:gridCol w:w="2220"/>
      </w:tblGrid>
      <w:tr w:rsidR="0004778A" w:rsidRPr="00C86967" w14:paraId="3EFB4060" w14:textId="77777777" w:rsidTr="00612415">
        <w:trPr>
          <w:trHeight w:val="1"/>
        </w:trPr>
        <w:tc>
          <w:tcPr>
            <w:tcW w:w="24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E1B0B0"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Імовірність реалізації загрози</w:t>
            </w:r>
          </w:p>
        </w:tc>
        <w:tc>
          <w:tcPr>
            <w:tcW w:w="75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441C37"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Наслідки загроз</w:t>
            </w:r>
          </w:p>
        </w:tc>
      </w:tr>
      <w:tr w:rsidR="0004778A" w:rsidRPr="00C86967" w14:paraId="1A23F0BA" w14:textId="77777777" w:rsidTr="00612415">
        <w:trPr>
          <w:trHeight w:val="1"/>
        </w:trPr>
        <w:tc>
          <w:tcPr>
            <w:tcW w:w="240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E166E9" w14:textId="77777777" w:rsidR="0004778A" w:rsidRPr="00C86967" w:rsidRDefault="0004778A" w:rsidP="00612415">
            <w:pPr>
              <w:spacing w:after="200" w:line="276" w:lineRule="auto"/>
              <w:rPr>
                <w:rFonts w:ascii="Calibri" w:eastAsia="Calibri" w:hAnsi="Calibri" w:cs="Calibri"/>
                <w:sz w:val="24"/>
                <w:lang w:val="uk-UA"/>
              </w:rPr>
            </w:pP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35CFCA"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Руйнівні</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713561"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Тяжкі</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19782C"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Легкі</w:t>
            </w:r>
          </w:p>
        </w:tc>
      </w:tr>
      <w:tr w:rsidR="0004778A" w:rsidRPr="00C86967" w14:paraId="67154777" w14:textId="77777777" w:rsidTr="00612415">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D6C0A5"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Висока</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A9792C" w14:textId="77777777" w:rsidR="0004778A" w:rsidRPr="00C86967" w:rsidRDefault="0004778A" w:rsidP="00612415">
            <w:pPr>
              <w:widowControl w:val="0"/>
              <w:suppressAutoHyphens/>
              <w:spacing w:after="0" w:line="240" w:lineRule="auto"/>
              <w:jc w:val="center"/>
              <w:rPr>
                <w:rFonts w:ascii="Times New Roman" w:eastAsia="Calibri" w:hAnsi="Times New Roman" w:cs="Times New Roman"/>
                <w:sz w:val="24"/>
                <w:szCs w:val="28"/>
                <w:lang w:val="uk-UA"/>
              </w:rPr>
            </w:pP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9A50F2" w14:textId="77777777" w:rsidR="0004778A" w:rsidRPr="00C86967" w:rsidRDefault="0004778A" w:rsidP="00612415">
            <w:pPr>
              <w:widowControl w:val="0"/>
              <w:suppressAutoHyphens/>
              <w:spacing w:after="0" w:line="240" w:lineRule="auto"/>
              <w:jc w:val="center"/>
              <w:rPr>
                <w:rFonts w:ascii="Times New Roman" w:eastAsia="Calibri" w:hAnsi="Times New Roman" w:cs="Times New Roman"/>
                <w:sz w:val="24"/>
                <w:szCs w:val="28"/>
                <w:lang w:val="uk-UA"/>
              </w:rPr>
            </w:pPr>
            <w:r w:rsidRPr="00C86967">
              <w:rPr>
                <w:rFonts w:ascii="Times New Roman" w:eastAsia="Calibri" w:hAnsi="Times New Roman" w:cs="Times New Roman"/>
                <w:sz w:val="24"/>
                <w:szCs w:val="28"/>
                <w:lang w:val="uk-UA"/>
              </w:rPr>
              <w:t>Війна в Україні та загроза ракетних ударів</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02417"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8"/>
                <w:lang w:val="uk-UA"/>
              </w:rPr>
            </w:pPr>
            <w:r w:rsidRPr="00C86967">
              <w:rPr>
                <w:rFonts w:ascii="Times New Roman" w:eastAsia="Times New Roman" w:hAnsi="Times New Roman" w:cs="Times New Roman"/>
                <w:color w:val="000000"/>
                <w:sz w:val="24"/>
                <w:szCs w:val="28"/>
                <w:shd w:val="clear" w:color="auto" w:fill="FFFFFF"/>
                <w:lang w:val="uk-UA"/>
              </w:rPr>
              <w:t>Сильна конкуренція</w:t>
            </w:r>
          </w:p>
        </w:tc>
      </w:tr>
      <w:tr w:rsidR="0004778A" w:rsidRPr="001738C6" w14:paraId="3EF47C3E" w14:textId="77777777" w:rsidTr="00612415">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639A84"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Середня</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B7E37"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8"/>
                <w:lang w:val="uk-UA"/>
              </w:rPr>
            </w:pPr>
            <w:r w:rsidRPr="00C86967">
              <w:rPr>
                <w:rFonts w:ascii="Times New Roman" w:eastAsia="Times New Roman" w:hAnsi="Times New Roman" w:cs="Times New Roman"/>
                <w:color w:val="000000"/>
                <w:sz w:val="24"/>
                <w:szCs w:val="28"/>
                <w:shd w:val="clear" w:color="auto" w:fill="FFFFFF"/>
                <w:lang w:val="uk-UA"/>
              </w:rPr>
              <w:t>Зростання  цін на какао-продукцію та горіхи</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95C9A9"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8"/>
                <w:lang w:val="uk-UA"/>
              </w:rPr>
            </w:pPr>
            <w:r w:rsidRPr="00C86967">
              <w:rPr>
                <w:rFonts w:ascii="Times New Roman" w:eastAsia="Times New Roman" w:hAnsi="Times New Roman" w:cs="Times New Roman"/>
                <w:color w:val="000000"/>
                <w:sz w:val="24"/>
                <w:szCs w:val="28"/>
                <w:shd w:val="clear" w:color="auto" w:fill="FFFFFF"/>
                <w:lang w:val="uk-UA"/>
              </w:rPr>
              <w:t>Значний рівень зміни потреб та смаків споживачів</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6655C0" w14:textId="77777777" w:rsidR="0004778A" w:rsidRPr="00C86967" w:rsidRDefault="0004778A" w:rsidP="00612415">
            <w:pPr>
              <w:widowControl w:val="0"/>
              <w:suppressAutoHyphens/>
              <w:spacing w:after="0" w:line="240" w:lineRule="auto"/>
              <w:jc w:val="center"/>
              <w:rPr>
                <w:rFonts w:ascii="Times New Roman" w:eastAsia="Calibri" w:hAnsi="Times New Roman" w:cs="Times New Roman"/>
                <w:sz w:val="24"/>
                <w:szCs w:val="28"/>
                <w:lang w:val="uk-UA"/>
              </w:rPr>
            </w:pPr>
          </w:p>
        </w:tc>
      </w:tr>
      <w:tr w:rsidR="0004778A" w:rsidRPr="001738C6" w14:paraId="0A9CBC3A" w14:textId="77777777" w:rsidTr="00612415">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4F3A07"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Низька</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7200C6"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8"/>
                <w:lang w:val="uk-UA"/>
              </w:rPr>
            </w:pPr>
            <w:r w:rsidRPr="00C86967">
              <w:rPr>
                <w:rFonts w:ascii="Times New Roman" w:hAnsi="Times New Roman" w:cs="Times New Roman"/>
                <w:sz w:val="24"/>
                <w:szCs w:val="28"/>
                <w:lang w:val="uk-UA"/>
              </w:rPr>
              <w:t>Суттєве ускладнення експорту за кордон</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948AC9" w14:textId="77777777" w:rsidR="0004778A" w:rsidRPr="00C86967" w:rsidRDefault="0004778A" w:rsidP="00612415">
            <w:pPr>
              <w:widowControl w:val="0"/>
              <w:suppressAutoHyphens/>
              <w:spacing w:after="0" w:line="240" w:lineRule="auto"/>
              <w:jc w:val="center"/>
              <w:rPr>
                <w:rFonts w:ascii="Times New Roman" w:eastAsia="Calibri" w:hAnsi="Times New Roman" w:cs="Times New Roman"/>
                <w:sz w:val="24"/>
                <w:szCs w:val="28"/>
                <w:lang w:val="uk-UA"/>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9D3F92" w14:textId="77777777" w:rsidR="0004778A" w:rsidRPr="00C86967" w:rsidRDefault="0004778A" w:rsidP="00612415">
            <w:pPr>
              <w:widowControl w:val="0"/>
              <w:suppressAutoHyphens/>
              <w:spacing w:after="0" w:line="240" w:lineRule="auto"/>
              <w:jc w:val="center"/>
              <w:rPr>
                <w:rFonts w:ascii="Times New Roman" w:eastAsia="Calibri" w:hAnsi="Times New Roman" w:cs="Times New Roman"/>
                <w:sz w:val="24"/>
                <w:szCs w:val="28"/>
                <w:lang w:val="uk-UA"/>
              </w:rPr>
            </w:pPr>
          </w:p>
        </w:tc>
      </w:tr>
    </w:tbl>
    <w:p w14:paraId="39EDBE09" w14:textId="77777777" w:rsidR="0004778A" w:rsidRPr="00C86967" w:rsidRDefault="0004778A" w:rsidP="0004778A">
      <w:pPr>
        <w:widowControl w:val="0"/>
        <w:suppressAutoHyphens/>
        <w:spacing w:after="0" w:line="360" w:lineRule="auto"/>
        <w:ind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Джерело: складено автором за результатами власних досліджень</w:t>
      </w:r>
    </w:p>
    <w:p w14:paraId="70A02540" w14:textId="77777777" w:rsidR="0004778A" w:rsidRPr="00C86967" w:rsidRDefault="0004778A" w:rsidP="0004778A">
      <w:pPr>
        <w:widowControl w:val="0"/>
        <w:suppressAutoHyphens/>
        <w:spacing w:after="0" w:line="360" w:lineRule="auto"/>
        <w:ind w:firstLine="709"/>
        <w:jc w:val="both"/>
        <w:rPr>
          <w:rFonts w:ascii="Times New Roman" w:eastAsia="Times New Roman" w:hAnsi="Times New Roman" w:cs="Times New Roman"/>
          <w:color w:val="000000"/>
          <w:sz w:val="28"/>
          <w:shd w:val="clear" w:color="auto" w:fill="FFFFFF"/>
          <w:lang w:val="uk-UA"/>
        </w:rPr>
      </w:pPr>
    </w:p>
    <w:p w14:paraId="4AC1FB1D" w14:textId="77777777" w:rsidR="0004778A" w:rsidRPr="00C86967" w:rsidRDefault="0004778A" w:rsidP="00DA565C">
      <w:pPr>
        <w:widowControl w:val="0"/>
        <w:suppressAutoHyphens/>
        <w:spacing w:after="0" w:line="360" w:lineRule="auto"/>
        <w:ind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 xml:space="preserve">Виходячи з даних таблиць, можна сказати, що серед загроз найбільш істотною є сильна конкуренція, що може призвести до </w:t>
      </w:r>
      <w:r w:rsidR="00DA565C" w:rsidRPr="00C86967">
        <w:rPr>
          <w:rFonts w:ascii="Times New Roman" w:eastAsia="Times New Roman" w:hAnsi="Times New Roman" w:cs="Times New Roman"/>
          <w:color w:val="000000"/>
          <w:sz w:val="28"/>
          <w:shd w:val="clear" w:color="auto" w:fill="FFFFFF"/>
          <w:lang w:val="uk-UA"/>
        </w:rPr>
        <w:t>небажаних</w:t>
      </w:r>
      <w:r w:rsidRPr="00C86967">
        <w:rPr>
          <w:rFonts w:ascii="Times New Roman" w:eastAsia="Times New Roman" w:hAnsi="Times New Roman" w:cs="Times New Roman"/>
          <w:color w:val="000000"/>
          <w:sz w:val="28"/>
          <w:shd w:val="clear" w:color="auto" w:fill="FFFFFF"/>
          <w:lang w:val="uk-UA"/>
        </w:rPr>
        <w:t xml:space="preserve"> наслідків. Для того, щоб уникнути </w:t>
      </w:r>
      <w:r w:rsidR="00DA565C" w:rsidRPr="00C86967">
        <w:rPr>
          <w:rFonts w:ascii="Times New Roman" w:eastAsia="Times New Roman" w:hAnsi="Times New Roman" w:cs="Times New Roman"/>
          <w:color w:val="000000"/>
          <w:sz w:val="28"/>
          <w:shd w:val="clear" w:color="auto" w:fill="FFFFFF"/>
          <w:lang w:val="uk-UA"/>
        </w:rPr>
        <w:t>цього</w:t>
      </w:r>
      <w:r w:rsidRPr="00C86967">
        <w:rPr>
          <w:rFonts w:ascii="Times New Roman" w:eastAsia="Times New Roman" w:hAnsi="Times New Roman" w:cs="Times New Roman"/>
          <w:color w:val="000000"/>
          <w:sz w:val="28"/>
          <w:shd w:val="clear" w:color="auto" w:fill="FFFFFF"/>
          <w:lang w:val="uk-UA"/>
        </w:rPr>
        <w:t xml:space="preserve">, маркетинговій службі на підприємстві слід здійснювати інноваційні заходи, просувати на ринок новий конкурентоздатний товар, використовувати найбільш дієві методи впровадження продукції. Іншим ж обґрунтуванням є аналіз можливостей, де досить суттєвими є постійні клієнти, які дозволять протистояти </w:t>
      </w:r>
      <w:r w:rsidR="00DA565C" w:rsidRPr="00C86967">
        <w:rPr>
          <w:rFonts w:ascii="Times New Roman" w:eastAsia="Times New Roman" w:hAnsi="Times New Roman" w:cs="Times New Roman"/>
          <w:color w:val="000000"/>
          <w:sz w:val="28"/>
          <w:shd w:val="clear" w:color="auto" w:fill="FFFFFF"/>
          <w:lang w:val="uk-UA"/>
        </w:rPr>
        <w:t>конкурентам</w:t>
      </w:r>
      <w:r w:rsidRPr="00C86967">
        <w:rPr>
          <w:rFonts w:ascii="Times New Roman" w:eastAsia="Times New Roman" w:hAnsi="Times New Roman" w:cs="Times New Roman"/>
          <w:color w:val="000000"/>
          <w:sz w:val="28"/>
          <w:shd w:val="clear" w:color="auto" w:fill="FFFFFF"/>
          <w:lang w:val="uk-UA"/>
        </w:rPr>
        <w:t>, а також контролювати обсяги продажів та прискорювати зростання ринку та асортименту.</w:t>
      </w:r>
    </w:p>
    <w:p w14:paraId="0ECB72E9" w14:textId="77777777" w:rsidR="0004778A" w:rsidRPr="00C86967" w:rsidRDefault="0004778A" w:rsidP="0004778A">
      <w:pPr>
        <w:widowControl w:val="0"/>
        <w:suppressAutoHyphens/>
        <w:spacing w:after="0" w:line="360" w:lineRule="auto"/>
        <w:ind w:firstLine="709"/>
        <w:jc w:val="right"/>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Таблиця 2.1</w:t>
      </w:r>
      <w:r w:rsidR="00912322" w:rsidRPr="00C86967">
        <w:rPr>
          <w:rFonts w:ascii="Times New Roman" w:eastAsia="Times New Roman" w:hAnsi="Times New Roman" w:cs="Times New Roman"/>
          <w:color w:val="000000"/>
          <w:sz w:val="28"/>
          <w:shd w:val="clear" w:color="auto" w:fill="FFFFFF"/>
          <w:lang w:val="uk-UA"/>
        </w:rPr>
        <w:t>0</w:t>
      </w:r>
    </w:p>
    <w:p w14:paraId="2E041349" w14:textId="77777777" w:rsidR="0004778A" w:rsidRPr="00C86967" w:rsidRDefault="0004778A" w:rsidP="0004778A">
      <w:pPr>
        <w:widowControl w:val="0"/>
        <w:suppressAutoHyphens/>
        <w:spacing w:after="0" w:line="360" w:lineRule="auto"/>
        <w:jc w:val="center"/>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Аналіз можливостей, наданих ринком кондитерської продукції для ПрАТ «</w:t>
      </w:r>
      <w:r w:rsidRPr="00C86967">
        <w:rPr>
          <w:rFonts w:ascii="Times New Roman" w:hAnsi="Times New Roman" w:cs="Times New Roman"/>
          <w:sz w:val="28"/>
          <w:szCs w:val="28"/>
          <w:lang w:val="uk-UA"/>
        </w:rPr>
        <w:t>Київська кондитерська фабрика «</w:t>
      </w:r>
      <w:r w:rsidRPr="00C86967">
        <w:rPr>
          <w:rFonts w:ascii="Times New Roman" w:eastAsia="Times New Roman" w:hAnsi="Times New Roman" w:cs="Times New Roman"/>
          <w:color w:val="000000"/>
          <w:sz w:val="28"/>
          <w:shd w:val="clear" w:color="auto" w:fill="FFFFFF"/>
          <w:lang w:val="uk-UA"/>
        </w:rPr>
        <w:t>Рошен»</w:t>
      </w:r>
    </w:p>
    <w:tbl>
      <w:tblPr>
        <w:tblW w:w="0" w:type="auto"/>
        <w:jc w:val="center"/>
        <w:tblCellMar>
          <w:left w:w="10" w:type="dxa"/>
          <w:right w:w="10" w:type="dxa"/>
        </w:tblCellMar>
        <w:tblLook w:val="0000" w:firstRow="0" w:lastRow="0" w:firstColumn="0" w:lastColumn="0" w:noHBand="0" w:noVBand="0"/>
      </w:tblPr>
      <w:tblGrid>
        <w:gridCol w:w="2437"/>
        <w:gridCol w:w="2768"/>
        <w:gridCol w:w="2946"/>
        <w:gridCol w:w="1244"/>
      </w:tblGrid>
      <w:tr w:rsidR="0004778A" w:rsidRPr="00C86967" w14:paraId="73914A91" w14:textId="77777777" w:rsidTr="00612415">
        <w:trPr>
          <w:trHeight w:val="1"/>
          <w:jc w:val="center"/>
        </w:trPr>
        <w:tc>
          <w:tcPr>
            <w:tcW w:w="24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4ABA9"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Імовірність використання можливості</w:t>
            </w:r>
          </w:p>
        </w:tc>
        <w:tc>
          <w:tcPr>
            <w:tcW w:w="70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1A71EC"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Вплив можливостей</w:t>
            </w:r>
          </w:p>
        </w:tc>
      </w:tr>
      <w:tr w:rsidR="0004778A" w:rsidRPr="00C86967" w14:paraId="1EABEE05" w14:textId="77777777" w:rsidTr="00612415">
        <w:trPr>
          <w:jc w:val="center"/>
        </w:trPr>
        <w:tc>
          <w:tcPr>
            <w:tcW w:w="24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E682BB" w14:textId="77777777" w:rsidR="0004778A" w:rsidRPr="00C86967" w:rsidRDefault="0004778A" w:rsidP="00612415">
            <w:pPr>
              <w:spacing w:after="0" w:line="240" w:lineRule="auto"/>
              <w:rPr>
                <w:rFonts w:ascii="Calibri" w:eastAsia="Calibri" w:hAnsi="Calibri" w:cs="Calibri"/>
                <w:sz w:val="24"/>
                <w:lang w:val="uk-UA"/>
              </w:rPr>
            </w:pPr>
          </w:p>
        </w:tc>
        <w:tc>
          <w:tcPr>
            <w:tcW w:w="2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3202B2"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Сильний</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9E3A70"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Середній</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349102"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Слабкий</w:t>
            </w:r>
          </w:p>
        </w:tc>
      </w:tr>
      <w:tr w:rsidR="0004778A" w:rsidRPr="00C86967" w14:paraId="645DA738" w14:textId="77777777" w:rsidTr="00612415">
        <w:trPr>
          <w:jc w:val="center"/>
        </w:trPr>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D6E5B2"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Висока</w:t>
            </w:r>
          </w:p>
        </w:tc>
        <w:tc>
          <w:tcPr>
            <w:tcW w:w="2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6BA21"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Постійні замовлення</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8F3D02"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Контроль над обсягами продажів</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45856" w14:textId="77777777" w:rsidR="0004778A" w:rsidRPr="00C86967" w:rsidRDefault="0004778A" w:rsidP="00612415">
            <w:pPr>
              <w:widowControl w:val="0"/>
              <w:suppressAutoHyphens/>
              <w:spacing w:after="0" w:line="240" w:lineRule="auto"/>
              <w:jc w:val="center"/>
              <w:rPr>
                <w:rFonts w:ascii="Calibri" w:eastAsia="Calibri" w:hAnsi="Calibri" w:cs="Calibri"/>
                <w:sz w:val="24"/>
                <w:lang w:val="uk-UA"/>
              </w:rPr>
            </w:pPr>
          </w:p>
        </w:tc>
      </w:tr>
      <w:tr w:rsidR="0004778A" w:rsidRPr="001738C6" w14:paraId="3077ABC1" w14:textId="77777777" w:rsidTr="00612415">
        <w:trPr>
          <w:jc w:val="center"/>
        </w:trPr>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E4F039"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Середня</w:t>
            </w:r>
          </w:p>
        </w:tc>
        <w:tc>
          <w:tcPr>
            <w:tcW w:w="2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E0B597"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Прискорення росту ринку і асортименту</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A3377F" w14:textId="77777777" w:rsidR="0004778A" w:rsidRPr="00C86967" w:rsidRDefault="0004778A" w:rsidP="00612415">
            <w:pPr>
              <w:widowControl w:val="0"/>
              <w:suppressAutoHyphens/>
              <w:spacing w:after="0" w:line="240" w:lineRule="auto"/>
              <w:jc w:val="center"/>
              <w:rPr>
                <w:rFonts w:ascii="Calibri" w:eastAsia="Calibri" w:hAnsi="Calibri" w:cs="Calibri"/>
                <w:sz w:val="24"/>
                <w:lang w:val="uk-UA"/>
              </w:rPr>
            </w:pP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94F495" w14:textId="77777777" w:rsidR="0004778A" w:rsidRPr="00C86967" w:rsidRDefault="0004778A" w:rsidP="00612415">
            <w:pPr>
              <w:widowControl w:val="0"/>
              <w:suppressAutoHyphens/>
              <w:spacing w:after="0" w:line="240" w:lineRule="auto"/>
              <w:jc w:val="center"/>
              <w:rPr>
                <w:rFonts w:ascii="Calibri" w:eastAsia="Calibri" w:hAnsi="Calibri" w:cs="Calibri"/>
                <w:sz w:val="24"/>
                <w:lang w:val="uk-UA"/>
              </w:rPr>
            </w:pPr>
          </w:p>
        </w:tc>
      </w:tr>
      <w:tr w:rsidR="0004778A" w:rsidRPr="00C86967" w14:paraId="1B989736" w14:textId="77777777" w:rsidTr="00612415">
        <w:trPr>
          <w:trHeight w:val="85"/>
          <w:jc w:val="center"/>
        </w:trPr>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04EAB8"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Низька</w:t>
            </w:r>
          </w:p>
        </w:tc>
        <w:tc>
          <w:tcPr>
            <w:tcW w:w="2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AD8C5B" w14:textId="77777777" w:rsidR="0004778A" w:rsidRPr="00C86967" w:rsidRDefault="0004778A" w:rsidP="00612415">
            <w:pPr>
              <w:widowControl w:val="0"/>
              <w:suppressAutoHyphens/>
              <w:spacing w:after="0" w:line="240" w:lineRule="auto"/>
              <w:jc w:val="center"/>
              <w:rPr>
                <w:rFonts w:ascii="Calibri" w:eastAsia="Calibri" w:hAnsi="Calibri" w:cs="Calibri"/>
                <w:sz w:val="24"/>
                <w:lang w:val="uk-UA"/>
              </w:rPr>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EE4E1D" w14:textId="77777777" w:rsidR="0004778A" w:rsidRPr="00C86967" w:rsidRDefault="0004778A" w:rsidP="00612415">
            <w:pPr>
              <w:widowControl w:val="0"/>
              <w:suppressAutoHyphens/>
              <w:spacing w:after="0" w:line="240" w:lineRule="auto"/>
              <w:jc w:val="center"/>
              <w:rPr>
                <w:sz w:val="24"/>
                <w:lang w:val="uk-UA"/>
              </w:rPr>
            </w:pPr>
            <w:r w:rsidRPr="00C86967">
              <w:rPr>
                <w:rFonts w:ascii="Times New Roman" w:eastAsia="Times New Roman" w:hAnsi="Times New Roman" w:cs="Times New Roman"/>
                <w:color w:val="000000"/>
                <w:sz w:val="24"/>
                <w:shd w:val="clear" w:color="auto" w:fill="FFFFFF"/>
                <w:lang w:val="uk-UA"/>
              </w:rPr>
              <w:t>Сприятлива податкова політика</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3753DA" w14:textId="77777777" w:rsidR="0004778A" w:rsidRPr="00C86967" w:rsidRDefault="0004778A" w:rsidP="00612415">
            <w:pPr>
              <w:widowControl w:val="0"/>
              <w:suppressAutoHyphens/>
              <w:spacing w:after="0" w:line="240" w:lineRule="auto"/>
              <w:jc w:val="center"/>
              <w:rPr>
                <w:rFonts w:ascii="Calibri" w:eastAsia="Calibri" w:hAnsi="Calibri" w:cs="Calibri"/>
                <w:sz w:val="24"/>
                <w:lang w:val="uk-UA"/>
              </w:rPr>
            </w:pPr>
          </w:p>
        </w:tc>
      </w:tr>
    </w:tbl>
    <w:p w14:paraId="47EDA1E6" w14:textId="77777777" w:rsidR="0004778A" w:rsidRPr="00C86967" w:rsidRDefault="0004778A" w:rsidP="0004778A">
      <w:pPr>
        <w:widowControl w:val="0"/>
        <w:suppressAutoHyphens/>
        <w:spacing w:after="0" w:line="360" w:lineRule="auto"/>
        <w:ind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Джерело: складено автором за результатами власних досліджень</w:t>
      </w:r>
    </w:p>
    <w:p w14:paraId="0268BFA3" w14:textId="77777777" w:rsidR="0004778A" w:rsidRPr="00C86967" w:rsidRDefault="0004778A" w:rsidP="0004778A">
      <w:pPr>
        <w:widowControl w:val="0"/>
        <w:suppressAutoHyphens/>
        <w:spacing w:after="0" w:line="360" w:lineRule="auto"/>
        <w:ind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lastRenderedPageBreak/>
        <w:t>ПрАТ «</w:t>
      </w:r>
      <w:r w:rsidRPr="00C86967">
        <w:rPr>
          <w:rFonts w:ascii="Times New Roman" w:hAnsi="Times New Roman" w:cs="Times New Roman"/>
          <w:sz w:val="28"/>
          <w:szCs w:val="28"/>
          <w:lang w:val="uk-UA"/>
        </w:rPr>
        <w:t>Київська кондитерська фабрика «</w:t>
      </w:r>
      <w:r w:rsidRPr="00C86967">
        <w:rPr>
          <w:rFonts w:ascii="Times New Roman" w:eastAsia="Times New Roman" w:hAnsi="Times New Roman" w:cs="Times New Roman"/>
          <w:color w:val="000000"/>
          <w:sz w:val="28"/>
          <w:shd w:val="clear" w:color="auto" w:fill="FFFFFF"/>
          <w:lang w:val="uk-UA"/>
        </w:rPr>
        <w:t>Рошен» необхідно і надалі зосередитися над освоєнням більшої частки ринку та підвищити розмір продажів товару, прагнути отримати найбільший  прибуток, скоротити собівартість продукції, підвищувати рівень кваліфікації персоналу, розширювати канали збуту та постійно залишатися конкурентоздатною на даному сегменті ринку.</w:t>
      </w:r>
    </w:p>
    <w:p w14:paraId="078C83D8" w14:textId="77777777" w:rsidR="0004778A" w:rsidRPr="00C86967" w:rsidRDefault="0004778A" w:rsidP="0004778A">
      <w:pPr>
        <w:widowControl w:val="0"/>
        <w:suppressAutoHyphens/>
        <w:spacing w:after="0" w:line="360" w:lineRule="auto"/>
        <w:ind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Проведений SWOT-аналіз компанії дозволяє зробити висновок, що у компанії переважають сильні сторони, а також вона має чудові шанси для подальшого розвитку. Щодо слабких сторін, то ТМ «Рошен» варто спрямувати свої зусилля на впровадження саме інноваційного продукту через залучення додаткових інвестицій. У даному випадку підприємству варто обрати стратегію зростання. Оскільки його репутація на ринку уже сформована на найвищому рівні, то новий товар окупить усі затрати і принесе підприємству очікувані прибутки.</w:t>
      </w:r>
    </w:p>
    <w:p w14:paraId="34AAAEB8" w14:textId="77777777" w:rsidR="0004778A" w:rsidRPr="00C86967" w:rsidRDefault="0004778A" w:rsidP="009A5D44">
      <w:pPr>
        <w:widowControl w:val="0"/>
        <w:suppressAutoHyphens/>
        <w:spacing w:after="0" w:line="360" w:lineRule="auto"/>
        <w:ind w:firstLine="709"/>
        <w:jc w:val="both"/>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Для більш детального аналізу конкурентоспроможності підприємства у виробництві шоколаду буде використана експертна оцінка в порівнянні з іншими його конкурентами. У якості експертів виступають покупці продукції підприємств. Результати опитування представлено у табл. 2.1</w:t>
      </w:r>
      <w:r w:rsidR="009A5D44" w:rsidRPr="00C86967">
        <w:rPr>
          <w:rFonts w:ascii="Times New Roman" w:eastAsia="Times New Roman" w:hAnsi="Times New Roman" w:cs="Times New Roman"/>
          <w:sz w:val="28"/>
          <w:lang w:val="uk-UA"/>
        </w:rPr>
        <w:t xml:space="preserve">1. </w:t>
      </w:r>
    </w:p>
    <w:p w14:paraId="12FD8AA0" w14:textId="77777777" w:rsidR="0004778A" w:rsidRPr="00C86967" w:rsidRDefault="0004778A" w:rsidP="0004778A">
      <w:pPr>
        <w:widowControl w:val="0"/>
        <w:suppressAutoHyphens/>
        <w:spacing w:after="0" w:line="360" w:lineRule="auto"/>
        <w:ind w:firstLine="709"/>
        <w:jc w:val="right"/>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Таблиця 2.1</w:t>
      </w:r>
      <w:r w:rsidR="009A5D44" w:rsidRPr="00C86967">
        <w:rPr>
          <w:rFonts w:ascii="Times New Roman" w:eastAsia="Times New Roman" w:hAnsi="Times New Roman" w:cs="Times New Roman"/>
          <w:sz w:val="28"/>
          <w:lang w:val="uk-UA"/>
        </w:rPr>
        <w:t>1</w:t>
      </w:r>
    </w:p>
    <w:p w14:paraId="23BBD2CA" w14:textId="77777777" w:rsidR="0004778A" w:rsidRPr="00C86967" w:rsidRDefault="0004778A" w:rsidP="0004778A">
      <w:pPr>
        <w:widowControl w:val="0"/>
        <w:suppressAutoHyphens/>
        <w:spacing w:after="0" w:line="360" w:lineRule="auto"/>
        <w:jc w:val="center"/>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Результати експертної оцінки конкурентів у виробництві шоколаду</w:t>
      </w:r>
    </w:p>
    <w:tbl>
      <w:tblPr>
        <w:tblW w:w="0" w:type="auto"/>
        <w:jc w:val="center"/>
        <w:tblCellMar>
          <w:left w:w="10" w:type="dxa"/>
          <w:right w:w="10" w:type="dxa"/>
        </w:tblCellMar>
        <w:tblLook w:val="04A0" w:firstRow="1" w:lastRow="0" w:firstColumn="1" w:lastColumn="0" w:noHBand="0" w:noVBand="1"/>
      </w:tblPr>
      <w:tblGrid>
        <w:gridCol w:w="3774"/>
        <w:gridCol w:w="1622"/>
        <w:gridCol w:w="2184"/>
        <w:gridCol w:w="1815"/>
      </w:tblGrid>
      <w:tr w:rsidR="0004778A" w:rsidRPr="00C86967" w14:paraId="6321EA43" w14:textId="77777777" w:rsidTr="00612415">
        <w:trPr>
          <w:jc w:val="center"/>
        </w:trPr>
        <w:tc>
          <w:tcPr>
            <w:tcW w:w="40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92431E" w14:textId="77777777" w:rsidR="0004778A" w:rsidRPr="00C86967" w:rsidRDefault="0004778A" w:rsidP="00612415">
            <w:pPr>
              <w:widowControl w:val="0"/>
              <w:suppressAutoHyphens/>
              <w:spacing w:after="0" w:line="240" w:lineRule="auto"/>
              <w:jc w:val="center"/>
              <w:rPr>
                <w:rFonts w:ascii="Times New Roman" w:eastAsia="Calibri" w:hAnsi="Times New Roman" w:cs="Times New Roman"/>
                <w:sz w:val="24"/>
                <w:szCs w:val="24"/>
                <w:lang w:val="uk-UA"/>
              </w:rPr>
            </w:pPr>
            <w:r w:rsidRPr="00C86967">
              <w:rPr>
                <w:rFonts w:ascii="Times New Roman" w:eastAsia="Calibri" w:hAnsi="Times New Roman" w:cs="Times New Roman"/>
                <w:sz w:val="24"/>
                <w:szCs w:val="24"/>
                <w:lang w:val="uk-UA"/>
              </w:rPr>
              <w:t>Критерій</w:t>
            </w:r>
          </w:p>
        </w:tc>
        <w:tc>
          <w:tcPr>
            <w:tcW w:w="58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25D324"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Назва підприємства</w:t>
            </w:r>
          </w:p>
        </w:tc>
      </w:tr>
      <w:tr w:rsidR="0004778A" w:rsidRPr="00C86967" w14:paraId="607B8C23" w14:textId="77777777" w:rsidTr="00612415">
        <w:trPr>
          <w:jc w:val="center"/>
        </w:trPr>
        <w:tc>
          <w:tcPr>
            <w:tcW w:w="40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24F28B" w14:textId="77777777" w:rsidR="0004778A" w:rsidRPr="00C86967" w:rsidRDefault="0004778A" w:rsidP="00612415">
            <w:pPr>
              <w:spacing w:after="0" w:line="276" w:lineRule="auto"/>
              <w:rPr>
                <w:rFonts w:ascii="Times New Roman" w:eastAsia="Calibri" w:hAnsi="Times New Roman" w:cs="Times New Roman"/>
                <w:sz w:val="24"/>
                <w:szCs w:val="24"/>
                <w:lang w:val="uk-UA"/>
              </w:rPr>
            </w:pP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798F0B"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«Світоч»</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717CF4"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«Рошен»</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D35BF4"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w:t>
            </w:r>
            <w:proofErr w:type="spellStart"/>
            <w:r w:rsidRPr="00C86967">
              <w:rPr>
                <w:rFonts w:ascii="Times New Roman" w:eastAsia="Times New Roman" w:hAnsi="Times New Roman" w:cs="Times New Roman"/>
                <w:sz w:val="24"/>
                <w:szCs w:val="24"/>
                <w:lang w:val="uk-UA"/>
              </w:rPr>
              <w:t>Монделіс</w:t>
            </w:r>
            <w:proofErr w:type="spellEnd"/>
            <w:r w:rsidRPr="00C86967">
              <w:rPr>
                <w:rFonts w:ascii="Times New Roman" w:eastAsia="Times New Roman" w:hAnsi="Times New Roman" w:cs="Times New Roman"/>
                <w:sz w:val="24"/>
                <w:szCs w:val="24"/>
                <w:lang w:val="uk-UA"/>
              </w:rPr>
              <w:t>»</w:t>
            </w:r>
          </w:p>
        </w:tc>
      </w:tr>
      <w:tr w:rsidR="0004778A" w:rsidRPr="00C86967" w14:paraId="717FA75C" w14:textId="77777777" w:rsidTr="00612415">
        <w:trPr>
          <w:jc w:val="center"/>
        </w:trPr>
        <w:tc>
          <w:tcPr>
            <w:tcW w:w="4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BF526" w14:textId="77777777" w:rsidR="0004778A" w:rsidRPr="00C86967" w:rsidRDefault="0004778A" w:rsidP="00612415">
            <w:pPr>
              <w:widowControl w:val="0"/>
              <w:suppressAutoHyphens/>
              <w:spacing w:after="0" w:line="240" w:lineRule="auto"/>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Асортимент</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B8BC3A"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6</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19B5A4"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9</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A33BC"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6</w:t>
            </w:r>
          </w:p>
        </w:tc>
      </w:tr>
      <w:tr w:rsidR="0004778A" w:rsidRPr="00C86967" w14:paraId="729DF33B" w14:textId="77777777" w:rsidTr="00612415">
        <w:trPr>
          <w:jc w:val="center"/>
        </w:trPr>
        <w:tc>
          <w:tcPr>
            <w:tcW w:w="4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445C33" w14:textId="77777777" w:rsidR="0004778A" w:rsidRPr="00C86967" w:rsidRDefault="0004778A" w:rsidP="00612415">
            <w:pPr>
              <w:widowControl w:val="0"/>
              <w:suppressAutoHyphens/>
              <w:spacing w:after="0" w:line="240" w:lineRule="auto"/>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Зовнішній вигляд</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91DA08"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7</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664604"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9</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98CA84"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10</w:t>
            </w:r>
          </w:p>
        </w:tc>
      </w:tr>
      <w:tr w:rsidR="0004778A" w:rsidRPr="00C86967" w14:paraId="266D19D2" w14:textId="77777777" w:rsidTr="00612415">
        <w:trPr>
          <w:jc w:val="center"/>
        </w:trPr>
        <w:tc>
          <w:tcPr>
            <w:tcW w:w="4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891100" w14:textId="77777777" w:rsidR="0004778A" w:rsidRPr="00C86967" w:rsidRDefault="0004778A" w:rsidP="00612415">
            <w:pPr>
              <w:widowControl w:val="0"/>
              <w:suppressAutoHyphens/>
              <w:spacing w:after="0" w:line="240" w:lineRule="auto"/>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Ціна</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5DFC80"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9</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AC89A0"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8</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2891C5"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7</w:t>
            </w:r>
          </w:p>
        </w:tc>
      </w:tr>
      <w:tr w:rsidR="0004778A" w:rsidRPr="00C86967" w14:paraId="7B9D9989" w14:textId="77777777" w:rsidTr="00612415">
        <w:trPr>
          <w:jc w:val="center"/>
        </w:trPr>
        <w:tc>
          <w:tcPr>
            <w:tcW w:w="4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844C4E" w14:textId="77777777" w:rsidR="0004778A" w:rsidRPr="00C86967" w:rsidRDefault="0004778A" w:rsidP="00612415">
            <w:pPr>
              <w:widowControl w:val="0"/>
              <w:suppressAutoHyphens/>
              <w:spacing w:after="0" w:line="240" w:lineRule="auto"/>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Якість продукції</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701CF5"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7</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13CDEE"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8</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CFDEA9"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9</w:t>
            </w:r>
          </w:p>
        </w:tc>
      </w:tr>
      <w:tr w:rsidR="0004778A" w:rsidRPr="00C86967" w14:paraId="38A193C9" w14:textId="77777777" w:rsidTr="00612415">
        <w:trPr>
          <w:jc w:val="center"/>
        </w:trPr>
        <w:tc>
          <w:tcPr>
            <w:tcW w:w="4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81A0D" w14:textId="77777777" w:rsidR="0004778A" w:rsidRPr="00C86967" w:rsidRDefault="0004778A" w:rsidP="00612415">
            <w:pPr>
              <w:widowControl w:val="0"/>
              <w:suppressAutoHyphens/>
              <w:spacing w:after="0" w:line="240" w:lineRule="auto"/>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Ефективність та результат</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AC4A3F"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7</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A957D0"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8</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9A8307"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8</w:t>
            </w:r>
          </w:p>
        </w:tc>
      </w:tr>
      <w:tr w:rsidR="0004778A" w:rsidRPr="00C86967" w14:paraId="1A3ED47F" w14:textId="77777777" w:rsidTr="00612415">
        <w:trPr>
          <w:jc w:val="center"/>
        </w:trPr>
        <w:tc>
          <w:tcPr>
            <w:tcW w:w="4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AF63C2" w14:textId="77777777" w:rsidR="0004778A" w:rsidRPr="00C86967" w:rsidRDefault="0004778A" w:rsidP="00612415">
            <w:pPr>
              <w:widowControl w:val="0"/>
              <w:suppressAutoHyphens/>
              <w:spacing w:after="0" w:line="240" w:lineRule="auto"/>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Рекламна активність</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92C5DE"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7</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BDBEEC"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10</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524571"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8</w:t>
            </w:r>
          </w:p>
        </w:tc>
      </w:tr>
      <w:tr w:rsidR="0004778A" w:rsidRPr="00C86967" w14:paraId="600AB5B5" w14:textId="77777777" w:rsidTr="00612415">
        <w:trPr>
          <w:jc w:val="center"/>
        </w:trPr>
        <w:tc>
          <w:tcPr>
            <w:tcW w:w="4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ADACF" w14:textId="77777777" w:rsidR="0004778A" w:rsidRPr="00C86967" w:rsidRDefault="0004778A" w:rsidP="00612415">
            <w:pPr>
              <w:widowControl w:val="0"/>
              <w:suppressAutoHyphens/>
              <w:spacing w:after="0" w:line="240" w:lineRule="auto"/>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Знання бренду</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592CC3"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9</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70E87"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10</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953B25" w14:textId="77777777" w:rsidR="0004778A" w:rsidRPr="00C86967" w:rsidRDefault="0004778A" w:rsidP="00612415">
            <w:pPr>
              <w:widowControl w:val="0"/>
              <w:suppressAutoHyphens/>
              <w:spacing w:after="0" w:line="240" w:lineRule="auto"/>
              <w:jc w:val="center"/>
              <w:rPr>
                <w:rFonts w:ascii="Times New Roman" w:hAnsi="Times New Roman" w:cs="Times New Roman"/>
                <w:sz w:val="24"/>
                <w:szCs w:val="24"/>
                <w:lang w:val="uk-UA"/>
              </w:rPr>
            </w:pPr>
            <w:r w:rsidRPr="00C86967">
              <w:rPr>
                <w:rFonts w:ascii="Times New Roman" w:eastAsia="Times New Roman" w:hAnsi="Times New Roman" w:cs="Times New Roman"/>
                <w:sz w:val="24"/>
                <w:szCs w:val="24"/>
                <w:lang w:val="uk-UA"/>
              </w:rPr>
              <w:t>8</w:t>
            </w:r>
          </w:p>
        </w:tc>
      </w:tr>
    </w:tbl>
    <w:p w14:paraId="15E9D499" w14:textId="77777777" w:rsidR="0004778A" w:rsidRPr="00C86967" w:rsidRDefault="0004778A" w:rsidP="0004778A">
      <w:pPr>
        <w:widowControl w:val="0"/>
        <w:suppressAutoHyphens/>
        <w:spacing w:after="0" w:line="360" w:lineRule="auto"/>
        <w:ind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Джерело: складено автором за результатами власних досліджень</w:t>
      </w:r>
    </w:p>
    <w:p w14:paraId="468D9E04" w14:textId="77777777" w:rsidR="0004778A" w:rsidRPr="00C86967" w:rsidRDefault="0004778A" w:rsidP="0004778A">
      <w:pPr>
        <w:widowControl w:val="0"/>
        <w:spacing w:after="0" w:line="360" w:lineRule="auto"/>
        <w:ind w:firstLine="709"/>
        <w:jc w:val="both"/>
        <w:rPr>
          <w:rFonts w:ascii="Times New Roman" w:eastAsia="Times New Roman" w:hAnsi="Times New Roman" w:cs="Times New Roman"/>
          <w:sz w:val="28"/>
          <w:lang w:val="uk-UA"/>
        </w:rPr>
      </w:pPr>
    </w:p>
    <w:p w14:paraId="41F3CE47" w14:textId="77777777" w:rsidR="0004778A" w:rsidRPr="00C86967" w:rsidRDefault="0004778A" w:rsidP="0004778A">
      <w:pPr>
        <w:widowControl w:val="0"/>
        <w:spacing w:after="0" w:line="360" w:lineRule="auto"/>
        <w:ind w:firstLine="709"/>
        <w:jc w:val="both"/>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 xml:space="preserve">Для більш чіткого уявлення проведеного порівняння, побудуємо </w:t>
      </w:r>
      <w:r w:rsidRPr="00C86967">
        <w:rPr>
          <w:rFonts w:ascii="Times New Roman" w:eastAsia="Times New Roman" w:hAnsi="Times New Roman" w:cs="Times New Roman"/>
          <w:sz w:val="28"/>
          <w:lang w:val="uk-UA"/>
        </w:rPr>
        <w:lastRenderedPageBreak/>
        <w:t xml:space="preserve">багатокутник конкурентоспроможності, який графічним методом відображає аналізовані показники (рис. 2.5). </w:t>
      </w:r>
    </w:p>
    <w:p w14:paraId="413D56EE" w14:textId="77777777" w:rsidR="0004778A" w:rsidRPr="00C86967" w:rsidRDefault="0004778A" w:rsidP="0004778A">
      <w:pPr>
        <w:widowControl w:val="0"/>
        <w:spacing w:after="0" w:line="360" w:lineRule="auto"/>
        <w:ind w:firstLine="709"/>
        <w:jc w:val="both"/>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Порівнявши площину отриманих багатокутників можна зробити висновок, що найбільш конкурентоспроможною є шоколадна продукція компанії «</w:t>
      </w:r>
      <w:proofErr w:type="spellStart"/>
      <w:r w:rsidRPr="00C86967">
        <w:rPr>
          <w:rFonts w:ascii="Times New Roman" w:eastAsia="Times New Roman" w:hAnsi="Times New Roman" w:cs="Times New Roman"/>
          <w:sz w:val="28"/>
          <w:lang w:val="uk-UA"/>
        </w:rPr>
        <w:t>Roshen</w:t>
      </w:r>
      <w:proofErr w:type="spellEnd"/>
      <w:r w:rsidRPr="00C86967">
        <w:rPr>
          <w:rFonts w:ascii="Times New Roman" w:eastAsia="Times New Roman" w:hAnsi="Times New Roman" w:cs="Times New Roman"/>
          <w:sz w:val="28"/>
          <w:lang w:val="uk-UA"/>
        </w:rPr>
        <w:t>». На другому місці знаходиться продукція компанії «</w:t>
      </w:r>
      <w:proofErr w:type="spellStart"/>
      <w:r w:rsidRPr="00C86967">
        <w:rPr>
          <w:rFonts w:ascii="Times New Roman" w:eastAsia="Times New Roman" w:hAnsi="Times New Roman" w:cs="Times New Roman"/>
          <w:sz w:val="28"/>
          <w:lang w:val="uk-UA"/>
        </w:rPr>
        <w:t>Монделіс</w:t>
      </w:r>
      <w:proofErr w:type="spellEnd"/>
      <w:r w:rsidRPr="00C86967">
        <w:rPr>
          <w:rFonts w:ascii="Times New Roman" w:eastAsia="Times New Roman" w:hAnsi="Times New Roman" w:cs="Times New Roman"/>
          <w:sz w:val="28"/>
          <w:lang w:val="uk-UA"/>
        </w:rPr>
        <w:t xml:space="preserve">». Компанія «Світоч» займає третє місце за рівнем конкурентоспроможності продукції. </w:t>
      </w:r>
    </w:p>
    <w:p w14:paraId="693CB9D5" w14:textId="77777777" w:rsidR="0004778A" w:rsidRPr="00C86967" w:rsidRDefault="0004778A" w:rsidP="0004778A">
      <w:pPr>
        <w:widowControl w:val="0"/>
        <w:spacing w:after="0" w:line="360" w:lineRule="auto"/>
        <w:ind w:firstLine="709"/>
        <w:jc w:val="both"/>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До сильних сторін компанії слід віднести: рекламну активність, знання бренду, а також асортимент та зовнішній вигляд продукції, а до слабких – ефективність та результативність діяльності даної компанії. Тому для підвищення рівня конкурентоспроможності слід розробити механізм підвищення ефективності результативності маркетингової та операційної діяльності, для зниження витрат підприємства та збільшення рівня прибутку.</w:t>
      </w:r>
    </w:p>
    <w:p w14:paraId="59B20442" w14:textId="77777777" w:rsidR="0004778A" w:rsidRPr="00C86967" w:rsidRDefault="0004778A" w:rsidP="0004778A">
      <w:pPr>
        <w:widowControl w:val="0"/>
        <w:suppressAutoHyphens/>
        <w:spacing w:after="0" w:line="360" w:lineRule="auto"/>
        <w:jc w:val="center"/>
        <w:rPr>
          <w:rFonts w:ascii="Times New Roman" w:eastAsia="Times New Roman" w:hAnsi="Times New Roman" w:cs="Times New Roman"/>
          <w:sz w:val="28"/>
          <w:lang w:val="uk-UA"/>
        </w:rPr>
      </w:pPr>
      <w:r w:rsidRPr="00C86967">
        <w:rPr>
          <w:noProof/>
        </w:rPr>
        <w:drawing>
          <wp:inline distT="0" distB="0" distL="0" distR="0" wp14:anchorId="1BB05DAD" wp14:editId="5806686C">
            <wp:extent cx="6134100" cy="2851150"/>
            <wp:effectExtent l="0" t="0" r="0" b="63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5A36B0" w14:textId="77777777" w:rsidR="0004778A" w:rsidRPr="00C86967" w:rsidRDefault="0004778A" w:rsidP="0004778A">
      <w:pPr>
        <w:widowControl w:val="0"/>
        <w:suppressAutoHyphens/>
        <w:spacing w:after="0" w:line="360" w:lineRule="auto"/>
        <w:jc w:val="center"/>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Рис. 2.5. Багатокутник конкурентоспроможності трьох обраних підприємств на ринку виробництва шоколаду</w:t>
      </w:r>
    </w:p>
    <w:p w14:paraId="28F0C831" w14:textId="77777777" w:rsidR="00DA565C" w:rsidRPr="00C86967" w:rsidRDefault="00DA565C" w:rsidP="00DA565C">
      <w:pPr>
        <w:widowControl w:val="0"/>
        <w:suppressAutoHyphens/>
        <w:spacing w:after="0" w:line="360" w:lineRule="auto"/>
        <w:ind w:firstLine="709"/>
        <w:jc w:val="both"/>
        <w:rPr>
          <w:rFonts w:ascii="Times New Roman" w:eastAsia="Times New Roman" w:hAnsi="Times New Roman" w:cs="Times New Roman"/>
          <w:color w:val="000000"/>
          <w:sz w:val="28"/>
          <w:shd w:val="clear" w:color="auto" w:fill="FFFFFF"/>
          <w:lang w:val="uk-UA"/>
        </w:rPr>
      </w:pPr>
      <w:r w:rsidRPr="00C86967">
        <w:rPr>
          <w:rFonts w:ascii="Times New Roman" w:eastAsia="Times New Roman" w:hAnsi="Times New Roman" w:cs="Times New Roman"/>
          <w:color w:val="000000"/>
          <w:sz w:val="28"/>
          <w:shd w:val="clear" w:color="auto" w:fill="FFFFFF"/>
          <w:lang w:val="uk-UA"/>
        </w:rPr>
        <w:t>Джерело: складено автором за результатами власних досліджень</w:t>
      </w:r>
    </w:p>
    <w:p w14:paraId="383CD9DE" w14:textId="77777777" w:rsidR="0004778A" w:rsidRPr="00C86967" w:rsidRDefault="0004778A" w:rsidP="0004778A">
      <w:pPr>
        <w:widowControl w:val="0"/>
        <w:suppressAutoHyphens/>
        <w:spacing w:after="0" w:line="360" w:lineRule="auto"/>
        <w:ind w:firstLine="709"/>
        <w:jc w:val="both"/>
        <w:rPr>
          <w:rFonts w:ascii="Times New Roman" w:eastAsia="Times New Roman" w:hAnsi="Times New Roman" w:cs="Times New Roman"/>
          <w:sz w:val="28"/>
          <w:lang w:val="uk-UA"/>
        </w:rPr>
      </w:pPr>
    </w:p>
    <w:p w14:paraId="117ED9DD" w14:textId="77777777" w:rsidR="0004778A" w:rsidRPr="00C86967" w:rsidRDefault="0004778A" w:rsidP="0004778A">
      <w:pPr>
        <w:widowControl w:val="0"/>
        <w:suppressAutoHyphens/>
        <w:spacing w:after="0" w:line="360" w:lineRule="auto"/>
        <w:ind w:firstLine="709"/>
        <w:jc w:val="both"/>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 xml:space="preserve">Отже, можна зробити висновок, що шоколадна продукція ПрАТ </w:t>
      </w:r>
      <w:r w:rsidRPr="00C86967">
        <w:rPr>
          <w:rFonts w:ascii="Times New Roman" w:eastAsia="Times New Roman" w:hAnsi="Times New Roman" w:cs="Times New Roman"/>
          <w:sz w:val="28"/>
          <w:lang w:val="uk-UA"/>
        </w:rPr>
        <w:lastRenderedPageBreak/>
        <w:t>«Київська кондитерська фабрика «Рошен» приваблює споживачів своєю високою якістю, яка відповідає сучасним вимогам і очікуванням ринку. Її ціна орієнтована на клієнтів із середнім та достатнім рівнем доходу, забезпечуючи гармонійне співвідношення вартості та якості, що повністю задовольняє потреби покупців.</w:t>
      </w:r>
    </w:p>
    <w:p w14:paraId="4A78C050" w14:textId="77777777" w:rsidR="0004778A" w:rsidRPr="00C86967" w:rsidRDefault="0004778A" w:rsidP="0004778A">
      <w:pPr>
        <w:widowControl w:val="0"/>
        <w:suppressAutoHyphens/>
        <w:spacing w:after="0" w:line="360" w:lineRule="auto"/>
        <w:ind w:firstLine="709"/>
        <w:jc w:val="both"/>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 xml:space="preserve">Для подальшого зміцнення позицій на ринку компанія може запровадити розробку сучасного та інноваційного дизайну упаковки, який підкреслить </w:t>
      </w:r>
      <w:proofErr w:type="spellStart"/>
      <w:r w:rsidRPr="00C86967">
        <w:rPr>
          <w:rFonts w:ascii="Times New Roman" w:eastAsia="Times New Roman" w:hAnsi="Times New Roman" w:cs="Times New Roman"/>
          <w:sz w:val="28"/>
          <w:lang w:val="uk-UA"/>
        </w:rPr>
        <w:t>преміальність</w:t>
      </w:r>
      <w:proofErr w:type="spellEnd"/>
      <w:r w:rsidRPr="00C86967">
        <w:rPr>
          <w:rFonts w:ascii="Times New Roman" w:eastAsia="Times New Roman" w:hAnsi="Times New Roman" w:cs="Times New Roman"/>
          <w:sz w:val="28"/>
          <w:lang w:val="uk-UA"/>
        </w:rPr>
        <w:t xml:space="preserve"> продукції та приверне увагу нових споживачів. Крім того, вдосконалення технологій виробництва дозволить не лише покращити смакові властивості продукції, але й підвищити її конкурентоспроможність за рахунок використання екологічних матеріалів і впровадження інноваційних рішень.</w:t>
      </w:r>
    </w:p>
    <w:p w14:paraId="15768C6A" w14:textId="77777777" w:rsidR="00F11DB7" w:rsidRPr="00C86967" w:rsidRDefault="0004778A" w:rsidP="0004778A">
      <w:pPr>
        <w:widowControl w:val="0"/>
        <w:suppressAutoHyphens/>
        <w:spacing w:after="0" w:line="360" w:lineRule="auto"/>
        <w:ind w:firstLine="709"/>
        <w:jc w:val="both"/>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Окрім цього, варто звернути увагу на розширення асортименту, зокрема на створення лінійок продукції, орієнтованих на різні категорії споживачів, такі як діти, люди з дієтичними потребами або прихильники органічної їжі. Такі кроки дозволять не тільки залучити нових покупців, але й зміцнити лояльність існуючих клієнтів, сприяючи подальшому зростанню компанії на ринку.</w:t>
      </w:r>
    </w:p>
    <w:p w14:paraId="7FF57FB1" w14:textId="77777777" w:rsidR="00DA565C" w:rsidRPr="00C86967" w:rsidRDefault="00DA565C" w:rsidP="00F11DB7">
      <w:pPr>
        <w:pStyle w:val="1"/>
        <w:spacing w:before="0" w:line="360" w:lineRule="auto"/>
        <w:jc w:val="center"/>
        <w:rPr>
          <w:rFonts w:ascii="Times New Roman" w:hAnsi="Times New Roman" w:cs="Times New Roman"/>
          <w:b/>
          <w:color w:val="auto"/>
          <w:sz w:val="28"/>
          <w:szCs w:val="28"/>
          <w:lang w:val="uk-UA"/>
        </w:rPr>
      </w:pPr>
      <w:r w:rsidRPr="00C86967">
        <w:rPr>
          <w:rFonts w:ascii="Times New Roman" w:hAnsi="Times New Roman" w:cs="Times New Roman"/>
          <w:b/>
          <w:color w:val="auto"/>
          <w:sz w:val="28"/>
          <w:szCs w:val="28"/>
          <w:lang w:val="uk-UA"/>
        </w:rPr>
        <w:br w:type="page"/>
      </w:r>
    </w:p>
    <w:p w14:paraId="0830AA8E" w14:textId="77777777" w:rsidR="00F11DB7" w:rsidRPr="00C86967" w:rsidRDefault="00F11DB7" w:rsidP="00F11DB7">
      <w:pPr>
        <w:pStyle w:val="1"/>
        <w:spacing w:before="0" w:line="360" w:lineRule="auto"/>
        <w:jc w:val="center"/>
        <w:rPr>
          <w:rFonts w:ascii="Times New Roman" w:hAnsi="Times New Roman" w:cs="Times New Roman"/>
          <w:b/>
          <w:color w:val="auto"/>
          <w:sz w:val="28"/>
          <w:szCs w:val="28"/>
          <w:lang w:val="uk-UA"/>
        </w:rPr>
      </w:pPr>
      <w:bookmarkStart w:id="11" w:name="_Toc186062632"/>
      <w:r w:rsidRPr="00C86967">
        <w:rPr>
          <w:rFonts w:ascii="Times New Roman" w:hAnsi="Times New Roman" w:cs="Times New Roman"/>
          <w:b/>
          <w:color w:val="auto"/>
          <w:sz w:val="28"/>
          <w:szCs w:val="28"/>
          <w:lang w:val="uk-UA"/>
        </w:rPr>
        <w:lastRenderedPageBreak/>
        <w:t>РОЗДІЛ 3. НАПРЯМКИ ПІДВИЩЕННЯ КОНКУРЕНТОСПРОМОЖНОСТІ ПРАТ «КИЇВСЬКА КОНДИТЕРСЬКА ФАБРИКА РОШЕН»</w:t>
      </w:r>
      <w:bookmarkEnd w:id="11"/>
    </w:p>
    <w:p w14:paraId="4E0BC9CD" w14:textId="77777777" w:rsidR="00F11DB7" w:rsidRPr="00C86967" w:rsidRDefault="00F11DB7" w:rsidP="00F11DB7">
      <w:pPr>
        <w:spacing w:after="0" w:line="360" w:lineRule="auto"/>
        <w:ind w:firstLine="709"/>
        <w:jc w:val="both"/>
        <w:rPr>
          <w:rFonts w:ascii="Times New Roman" w:hAnsi="Times New Roman" w:cs="Times New Roman"/>
          <w:b/>
          <w:sz w:val="28"/>
          <w:szCs w:val="28"/>
          <w:lang w:val="uk-UA"/>
        </w:rPr>
      </w:pPr>
    </w:p>
    <w:p w14:paraId="35498A80" w14:textId="77777777" w:rsidR="00F11DB7" w:rsidRPr="00C86967" w:rsidRDefault="00F11DB7" w:rsidP="00F11DB7">
      <w:pPr>
        <w:pStyle w:val="1"/>
        <w:spacing w:before="0" w:line="360" w:lineRule="auto"/>
        <w:ind w:firstLine="709"/>
        <w:jc w:val="both"/>
        <w:rPr>
          <w:rFonts w:ascii="Times New Roman" w:hAnsi="Times New Roman" w:cs="Times New Roman"/>
          <w:b/>
          <w:color w:val="auto"/>
          <w:sz w:val="28"/>
          <w:szCs w:val="28"/>
          <w:lang w:val="uk-UA"/>
        </w:rPr>
      </w:pPr>
      <w:bookmarkStart w:id="12" w:name="_Toc186062633"/>
      <w:r w:rsidRPr="00C86967">
        <w:rPr>
          <w:rFonts w:ascii="Times New Roman" w:hAnsi="Times New Roman" w:cs="Times New Roman"/>
          <w:b/>
          <w:color w:val="auto"/>
          <w:sz w:val="28"/>
          <w:szCs w:val="28"/>
          <w:lang w:val="uk-UA"/>
        </w:rPr>
        <w:t>3.1. Розробка заходів з підвищення рівня конкурентоспроможності ПрАТ «Київська кондитерська фабрика «Рошен»</w:t>
      </w:r>
      <w:bookmarkEnd w:id="12"/>
    </w:p>
    <w:p w14:paraId="61531FD9" w14:textId="77777777" w:rsidR="00F11DB7" w:rsidRPr="00C86967" w:rsidRDefault="00F11DB7" w:rsidP="00F11DB7">
      <w:pPr>
        <w:spacing w:after="0" w:line="360" w:lineRule="auto"/>
        <w:ind w:firstLine="709"/>
        <w:jc w:val="both"/>
        <w:rPr>
          <w:rFonts w:ascii="Times New Roman" w:hAnsi="Times New Roman" w:cs="Times New Roman"/>
          <w:sz w:val="28"/>
          <w:szCs w:val="28"/>
          <w:lang w:val="uk-UA"/>
        </w:rPr>
      </w:pPr>
    </w:p>
    <w:p w14:paraId="4CF9AF62" w14:textId="77777777" w:rsidR="00AF4EAD" w:rsidRPr="00C86967" w:rsidRDefault="00AF4EAD" w:rsidP="00AF4EAD">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Існує низка стратегій, які можуть сприяти підвищенню конкурентоспроможності кондитерського підприємства. Основними напрямками, що заслуговують на увагу, є такі:</w:t>
      </w:r>
    </w:p>
    <w:p w14:paraId="21CA1D7E" w14:textId="77777777" w:rsidR="00AF4EAD" w:rsidRPr="00C86967" w:rsidRDefault="00AF4EAD" w:rsidP="00535169">
      <w:pPr>
        <w:pStyle w:val="a3"/>
        <w:numPr>
          <w:ilvl w:val="0"/>
          <w:numId w:val="19"/>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Розширення асортименту продукції. ПрАТ «Київська кондитерська фабрика «Рошен» має можливість впроваджувати нові, інноваційні рішення у своїй продуктовій лінійці. Це можуть бути оригінальні смаки, нестандартні форми або розміри кондитерських виробів, що здатні привернути увагу споживачів. Такий підхід не лише створить додаткову привабливість для клієнтів, але й сприятиме збільшенню обсягу продажів.</w:t>
      </w:r>
    </w:p>
    <w:p w14:paraId="61DA2AE9" w14:textId="77777777" w:rsidR="00AF4EAD" w:rsidRPr="00C86967" w:rsidRDefault="00AF4EAD" w:rsidP="00535169">
      <w:pPr>
        <w:pStyle w:val="a3"/>
        <w:numPr>
          <w:ilvl w:val="0"/>
          <w:numId w:val="19"/>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Підвищення якості продукції. Зосередження на забезпеченні високої якості продукції може стати ключовим фактором успіху. Поліпшення смакових характеристик, текстури, дизайну упаковки та використання натуральних інгредієнтів дозволить підвищити рівень задоволеності клієнтів. У результаті це сприятиме формуванню довіри та лояльності до бренду.</w:t>
      </w:r>
    </w:p>
    <w:p w14:paraId="09AD1912" w14:textId="77777777" w:rsidR="00AF4EAD" w:rsidRPr="00C86967" w:rsidRDefault="00AF4EAD" w:rsidP="00535169">
      <w:pPr>
        <w:pStyle w:val="a3"/>
        <w:numPr>
          <w:ilvl w:val="0"/>
          <w:numId w:val="19"/>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Розширення мережі збуту. Збільшення кількості торгових точок та географічне розширення ринків збуту є ще одним важливим кроком. Вихід на нові регіони, включаючи міжнародні ринки, забезпечить доступ до ширшої аудиторії, що дозволить суттєво збільшити обсяги продажів.</w:t>
      </w:r>
    </w:p>
    <w:p w14:paraId="50A774A5" w14:textId="77777777" w:rsidR="00AF4EAD" w:rsidRPr="00C86967" w:rsidRDefault="00AF4EAD" w:rsidP="00535169">
      <w:pPr>
        <w:pStyle w:val="a3"/>
        <w:numPr>
          <w:ilvl w:val="0"/>
          <w:numId w:val="19"/>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Активне використання маркетингових інструментів. Застосування сучасних маркетингових стратегій, таких як рекламні кампанії, </w:t>
      </w:r>
      <w:proofErr w:type="spellStart"/>
      <w:r w:rsidRPr="00C86967">
        <w:rPr>
          <w:rFonts w:ascii="Times New Roman" w:hAnsi="Times New Roman" w:cs="Times New Roman"/>
          <w:sz w:val="28"/>
          <w:szCs w:val="28"/>
          <w:lang w:val="uk-UA"/>
        </w:rPr>
        <w:t>промо</w:t>
      </w:r>
      <w:proofErr w:type="spellEnd"/>
      <w:r w:rsidRPr="00C86967">
        <w:rPr>
          <w:rFonts w:ascii="Times New Roman" w:hAnsi="Times New Roman" w:cs="Times New Roman"/>
          <w:sz w:val="28"/>
          <w:szCs w:val="28"/>
          <w:lang w:val="uk-UA"/>
        </w:rPr>
        <w:t xml:space="preserve">-акції, </w:t>
      </w:r>
      <w:r w:rsidRPr="00C86967">
        <w:rPr>
          <w:rFonts w:ascii="Times New Roman" w:hAnsi="Times New Roman" w:cs="Times New Roman"/>
          <w:sz w:val="28"/>
          <w:szCs w:val="28"/>
          <w:lang w:val="uk-UA"/>
        </w:rPr>
        <w:lastRenderedPageBreak/>
        <w:t>програми лояльності та знижки, може допомогти залучити нових клієнтів. Одночасно це підтримає зацікавленість і утримання постійних покупців.</w:t>
      </w:r>
    </w:p>
    <w:p w14:paraId="4332C51E" w14:textId="77777777" w:rsidR="00AF4EAD" w:rsidRPr="00C86967" w:rsidRDefault="00AF4EAD" w:rsidP="00535169">
      <w:pPr>
        <w:pStyle w:val="a3"/>
        <w:numPr>
          <w:ilvl w:val="0"/>
          <w:numId w:val="19"/>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Впровадження новітніх технологій. Використання передових технологій як у виробничих процесах, так і в організації збуту може підвищити ефективність бізнесу. Зменшення витрат, автоматизація виробництва та впровадження інновацій у логістиці дозволять підприємству стати більш конкурентоспроможним на ринку.</w:t>
      </w:r>
    </w:p>
    <w:p w14:paraId="0DC0EE50" w14:textId="77777777" w:rsidR="00AF4EAD" w:rsidRPr="00C86967" w:rsidRDefault="00AF4EAD" w:rsidP="00535169">
      <w:pPr>
        <w:pStyle w:val="a3"/>
        <w:numPr>
          <w:ilvl w:val="0"/>
          <w:numId w:val="19"/>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Розвиток бренду та його позиціонування. Формування унікального іміджу бренду є важливою складовою успіху. ПрАТ «Київська кондитерська фабрика «Рошен» може інвестувати у створення впізнаваного стилю, що підкреслює високу якість, традиції та сучасність продукції. Це допоможе не лише зміцнити позиції на ринку, а й розширити клієнтську базу.</w:t>
      </w:r>
    </w:p>
    <w:p w14:paraId="3D832172" w14:textId="77777777" w:rsidR="00AF4EAD" w:rsidRPr="00C86967" w:rsidRDefault="00AF4EAD" w:rsidP="00535169">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Для вибору нового продукту компанія вирішила використовувати комплексний підхід. Зокрема, враховуватимуться результати досліджень сегменту продукції ПрАТ «Рошен», що забезпечують потенційну економічну ефективність. Додатково буде врахована актуальна зовнішня інформація щодо трендів і запитів споживачів в українському суспільстві. Такий підхід дозволить створити продукт із елем</w:t>
      </w:r>
      <w:r w:rsidR="00535169" w:rsidRPr="00C86967">
        <w:rPr>
          <w:rFonts w:ascii="Times New Roman" w:hAnsi="Times New Roman" w:cs="Times New Roman"/>
          <w:sz w:val="28"/>
          <w:szCs w:val="28"/>
          <w:lang w:val="uk-UA"/>
        </w:rPr>
        <w:t>ентом «новизни».</w:t>
      </w:r>
    </w:p>
    <w:p w14:paraId="6AA6D699" w14:textId="77777777" w:rsidR="00AF4EAD" w:rsidRPr="00C86967" w:rsidRDefault="00AF4EAD" w:rsidP="00535169">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Запропонованим нововведенням є виробництво шоколаду з підвищеним вмістом мікро- та </w:t>
      </w:r>
      <w:proofErr w:type="spellStart"/>
      <w:r w:rsidRPr="00C86967">
        <w:rPr>
          <w:rFonts w:ascii="Times New Roman" w:hAnsi="Times New Roman" w:cs="Times New Roman"/>
          <w:sz w:val="28"/>
          <w:szCs w:val="28"/>
          <w:lang w:val="uk-UA"/>
        </w:rPr>
        <w:t>макроелементів</w:t>
      </w:r>
      <w:proofErr w:type="spellEnd"/>
      <w:r w:rsidRPr="00C86967">
        <w:rPr>
          <w:rFonts w:ascii="Times New Roman" w:hAnsi="Times New Roman" w:cs="Times New Roman"/>
          <w:sz w:val="28"/>
          <w:szCs w:val="28"/>
          <w:lang w:val="uk-UA"/>
        </w:rPr>
        <w:t>, а також вітамінів (вітаміни A, B, C, цинк, магній, залізо). Цей продукт орієнтований на споживачів, які прагнуть поєднувати смакову насолоду з користю для здоров</w:t>
      </w:r>
      <w:r w:rsidR="00A55AEF" w:rsidRPr="00C86967">
        <w:rPr>
          <w:rFonts w:ascii="Times New Roman" w:hAnsi="Times New Roman" w:cs="Times New Roman"/>
          <w:sz w:val="28"/>
          <w:szCs w:val="28"/>
          <w:lang w:val="uk-UA"/>
        </w:rPr>
        <w:t>’</w:t>
      </w:r>
      <w:r w:rsidRPr="00C86967">
        <w:rPr>
          <w:rFonts w:ascii="Times New Roman" w:hAnsi="Times New Roman" w:cs="Times New Roman"/>
          <w:sz w:val="28"/>
          <w:szCs w:val="28"/>
          <w:lang w:val="uk-UA"/>
        </w:rPr>
        <w:t>я, відповідаючи сучасним т</w:t>
      </w:r>
      <w:r w:rsidR="00535169" w:rsidRPr="00C86967">
        <w:rPr>
          <w:rFonts w:ascii="Times New Roman" w:hAnsi="Times New Roman" w:cs="Times New Roman"/>
          <w:sz w:val="28"/>
          <w:szCs w:val="28"/>
          <w:lang w:val="uk-UA"/>
        </w:rPr>
        <w:t>енденціям здорового харчування.</w:t>
      </w:r>
    </w:p>
    <w:p w14:paraId="1D8390AA" w14:textId="77777777" w:rsidR="00CC0E7A" w:rsidRPr="00C86967" w:rsidRDefault="00CC0E7A" w:rsidP="00CC0E7A">
      <w:pPr>
        <w:ind w:firstLine="709"/>
        <w:rPr>
          <w:rFonts w:ascii="Times New Roman" w:hAnsi="Times New Roman" w:cs="Times New Roman"/>
          <w:sz w:val="28"/>
          <w:szCs w:val="28"/>
          <w:lang w:val="uk-UA"/>
        </w:rPr>
      </w:pPr>
      <w:r w:rsidRPr="00C86967">
        <w:rPr>
          <w:rFonts w:ascii="Times New Roman" w:hAnsi="Times New Roman" w:cs="Times New Roman"/>
          <w:sz w:val="28"/>
          <w:szCs w:val="28"/>
          <w:lang w:val="uk-UA"/>
        </w:rPr>
        <w:t>Пропонується виділити основні параметри нового продукту в табл. 3.1.</w:t>
      </w:r>
    </w:p>
    <w:p w14:paraId="5B517E82" w14:textId="77777777" w:rsidR="00CC0E7A" w:rsidRPr="00C86967" w:rsidRDefault="00CC0E7A" w:rsidP="00CC0E7A">
      <w:pPr>
        <w:ind w:firstLine="709"/>
        <w:jc w:val="both"/>
        <w:rPr>
          <w:rFonts w:ascii="Times New Roman" w:hAnsi="Times New Roman" w:cs="Times New Roman"/>
          <w:sz w:val="28"/>
          <w:szCs w:val="28"/>
          <w:lang w:val="uk-UA"/>
        </w:rPr>
      </w:pPr>
    </w:p>
    <w:p w14:paraId="606F1645" w14:textId="77777777" w:rsidR="00612415" w:rsidRPr="00C86967" w:rsidRDefault="00612415" w:rsidP="00CC0E7A">
      <w:pPr>
        <w:spacing w:after="0" w:line="360" w:lineRule="auto"/>
        <w:jc w:val="right"/>
        <w:rPr>
          <w:rFonts w:ascii="Times New Roman" w:hAnsi="Times New Roman" w:cs="Times New Roman"/>
          <w:sz w:val="28"/>
          <w:szCs w:val="28"/>
          <w:lang w:val="uk-UA"/>
        </w:rPr>
      </w:pPr>
    </w:p>
    <w:p w14:paraId="20B63520" w14:textId="77777777" w:rsidR="00612415" w:rsidRPr="00C86967" w:rsidRDefault="00612415" w:rsidP="00CC0E7A">
      <w:pPr>
        <w:spacing w:after="0" w:line="360" w:lineRule="auto"/>
        <w:jc w:val="right"/>
        <w:rPr>
          <w:rFonts w:ascii="Times New Roman" w:hAnsi="Times New Roman" w:cs="Times New Roman"/>
          <w:sz w:val="28"/>
          <w:szCs w:val="28"/>
          <w:lang w:val="uk-UA"/>
        </w:rPr>
      </w:pPr>
    </w:p>
    <w:p w14:paraId="0920E139" w14:textId="77777777" w:rsidR="00612415" w:rsidRPr="00C86967" w:rsidRDefault="00612415" w:rsidP="00CC0E7A">
      <w:pPr>
        <w:spacing w:after="0" w:line="360" w:lineRule="auto"/>
        <w:jc w:val="right"/>
        <w:rPr>
          <w:rFonts w:ascii="Times New Roman" w:hAnsi="Times New Roman" w:cs="Times New Roman"/>
          <w:sz w:val="28"/>
          <w:szCs w:val="28"/>
          <w:lang w:val="uk-UA"/>
        </w:rPr>
      </w:pPr>
    </w:p>
    <w:p w14:paraId="4D6CFDF4" w14:textId="77777777" w:rsidR="00CC0E7A" w:rsidRPr="00C86967" w:rsidRDefault="00CC0E7A" w:rsidP="00CC0E7A">
      <w:pPr>
        <w:spacing w:after="0" w:line="360" w:lineRule="auto"/>
        <w:jc w:val="right"/>
        <w:rPr>
          <w:rFonts w:ascii="Times New Roman" w:hAnsi="Times New Roman" w:cs="Times New Roman"/>
          <w:sz w:val="28"/>
          <w:szCs w:val="28"/>
          <w:lang w:val="uk-UA"/>
        </w:rPr>
      </w:pPr>
      <w:r w:rsidRPr="00C86967">
        <w:rPr>
          <w:rFonts w:ascii="Times New Roman" w:hAnsi="Times New Roman" w:cs="Times New Roman"/>
          <w:sz w:val="28"/>
          <w:szCs w:val="28"/>
          <w:lang w:val="uk-UA"/>
        </w:rPr>
        <w:lastRenderedPageBreak/>
        <w:t>Таблиця 3.1</w:t>
      </w:r>
    </w:p>
    <w:p w14:paraId="695766F5" w14:textId="77777777" w:rsidR="00CC0E7A" w:rsidRPr="00C86967" w:rsidRDefault="00CC0E7A" w:rsidP="00CC0E7A">
      <w:pPr>
        <w:spacing w:after="0" w:line="360" w:lineRule="auto"/>
        <w:jc w:val="center"/>
        <w:rPr>
          <w:rFonts w:ascii="Times New Roman" w:hAnsi="Times New Roman" w:cs="Times New Roman"/>
          <w:sz w:val="28"/>
          <w:szCs w:val="28"/>
          <w:lang w:val="uk-UA"/>
        </w:rPr>
      </w:pPr>
      <w:r w:rsidRPr="00C86967">
        <w:rPr>
          <w:rFonts w:ascii="Times New Roman" w:hAnsi="Times New Roman" w:cs="Times New Roman"/>
          <w:sz w:val="28"/>
          <w:szCs w:val="28"/>
          <w:lang w:val="uk-UA"/>
        </w:rPr>
        <w:t>Основні параметри нового продукту ПрАТ «Київська кондитерська фабрика «Рошен»</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9"/>
        <w:gridCol w:w="4841"/>
      </w:tblGrid>
      <w:tr w:rsidR="00CC0E7A" w:rsidRPr="001738C6" w14:paraId="09FC69BA" w14:textId="77777777" w:rsidTr="00AF4EAD">
        <w:trPr>
          <w:trHeight w:val="275"/>
          <w:jc w:val="center"/>
        </w:trPr>
        <w:tc>
          <w:tcPr>
            <w:tcW w:w="4839" w:type="dxa"/>
            <w:vAlign w:val="center"/>
          </w:tcPr>
          <w:p w14:paraId="5915C5BB" w14:textId="77777777" w:rsidR="00CC0E7A" w:rsidRPr="00C86967" w:rsidRDefault="00CC0E7A" w:rsidP="00AF4EAD">
            <w:pPr>
              <w:pStyle w:val="TableParagraph"/>
              <w:spacing w:line="256" w:lineRule="exact"/>
              <w:ind w:left="492" w:right="485"/>
              <w:jc w:val="center"/>
              <w:rPr>
                <w:sz w:val="28"/>
              </w:rPr>
            </w:pPr>
            <w:r w:rsidRPr="00C86967">
              <w:rPr>
                <w:sz w:val="28"/>
              </w:rPr>
              <w:t>Параметр</w:t>
            </w:r>
          </w:p>
        </w:tc>
        <w:tc>
          <w:tcPr>
            <w:tcW w:w="4841" w:type="dxa"/>
            <w:vAlign w:val="center"/>
          </w:tcPr>
          <w:p w14:paraId="334F7306" w14:textId="77777777" w:rsidR="00CC0E7A" w:rsidRPr="00C86967" w:rsidRDefault="00CC0E7A" w:rsidP="00AF4EAD">
            <w:pPr>
              <w:pStyle w:val="TableParagraph"/>
              <w:spacing w:line="256" w:lineRule="exact"/>
              <w:ind w:left="-20"/>
              <w:jc w:val="center"/>
              <w:rPr>
                <w:sz w:val="28"/>
              </w:rPr>
            </w:pPr>
            <w:r w:rsidRPr="00C86967">
              <w:rPr>
                <w:sz w:val="28"/>
              </w:rPr>
              <w:t>Новий</w:t>
            </w:r>
            <w:r w:rsidRPr="00C86967">
              <w:rPr>
                <w:spacing w:val="-3"/>
                <w:sz w:val="28"/>
              </w:rPr>
              <w:t xml:space="preserve"> </w:t>
            </w:r>
            <w:r w:rsidRPr="00C86967">
              <w:rPr>
                <w:sz w:val="28"/>
              </w:rPr>
              <w:t>продукт</w:t>
            </w:r>
            <w:r w:rsidRPr="00C86967">
              <w:rPr>
                <w:spacing w:val="-2"/>
                <w:sz w:val="28"/>
              </w:rPr>
              <w:t xml:space="preserve"> </w:t>
            </w:r>
            <w:r w:rsidRPr="00C86967">
              <w:rPr>
                <w:sz w:val="28"/>
              </w:rPr>
              <w:t>ПрАТ «</w:t>
            </w:r>
            <w:r w:rsidRPr="00C86967">
              <w:rPr>
                <w:sz w:val="28"/>
                <w:szCs w:val="28"/>
              </w:rPr>
              <w:t>Київська кондитерська фабрика «Рошен</w:t>
            </w:r>
            <w:r w:rsidRPr="00C86967">
              <w:rPr>
                <w:sz w:val="28"/>
              </w:rPr>
              <w:t>»</w:t>
            </w:r>
          </w:p>
        </w:tc>
      </w:tr>
      <w:tr w:rsidR="00CC0E7A" w:rsidRPr="001738C6" w14:paraId="4D28476A" w14:textId="77777777" w:rsidTr="00AF4EAD">
        <w:trPr>
          <w:trHeight w:val="275"/>
          <w:jc w:val="center"/>
        </w:trPr>
        <w:tc>
          <w:tcPr>
            <w:tcW w:w="4839" w:type="dxa"/>
            <w:vAlign w:val="center"/>
          </w:tcPr>
          <w:p w14:paraId="3370AF0E" w14:textId="77777777" w:rsidR="00CC0E7A" w:rsidRPr="00C86967" w:rsidRDefault="00CC0E7A" w:rsidP="00AF4EAD">
            <w:pPr>
              <w:pStyle w:val="TableParagraph"/>
              <w:spacing w:line="256" w:lineRule="exact"/>
              <w:ind w:left="107"/>
              <w:jc w:val="center"/>
              <w:rPr>
                <w:sz w:val="28"/>
              </w:rPr>
            </w:pPr>
            <w:r w:rsidRPr="00C86967">
              <w:rPr>
                <w:sz w:val="28"/>
              </w:rPr>
              <w:t>Опис</w:t>
            </w:r>
          </w:p>
        </w:tc>
        <w:tc>
          <w:tcPr>
            <w:tcW w:w="4841" w:type="dxa"/>
            <w:vAlign w:val="center"/>
          </w:tcPr>
          <w:p w14:paraId="04F8858E" w14:textId="77777777" w:rsidR="00CC0E7A" w:rsidRPr="00C86967" w:rsidRDefault="00CC0E7A" w:rsidP="00AF4EAD">
            <w:pPr>
              <w:pStyle w:val="TableParagraph"/>
              <w:spacing w:line="256" w:lineRule="exact"/>
              <w:ind w:left="108"/>
              <w:jc w:val="center"/>
              <w:rPr>
                <w:sz w:val="28"/>
              </w:rPr>
            </w:pPr>
            <w:r w:rsidRPr="00C86967">
              <w:rPr>
                <w:sz w:val="28"/>
              </w:rPr>
              <w:t xml:space="preserve">Шоколад з підвищеним вмістом мікро- та </w:t>
            </w:r>
            <w:proofErr w:type="spellStart"/>
            <w:r w:rsidRPr="00C86967">
              <w:rPr>
                <w:sz w:val="28"/>
              </w:rPr>
              <w:t>макроелементів</w:t>
            </w:r>
            <w:proofErr w:type="spellEnd"/>
            <w:r w:rsidRPr="00C86967">
              <w:rPr>
                <w:sz w:val="28"/>
              </w:rPr>
              <w:t xml:space="preserve"> та вітамінів</w:t>
            </w:r>
          </w:p>
        </w:tc>
      </w:tr>
      <w:tr w:rsidR="00CC0E7A" w:rsidRPr="00C86967" w14:paraId="7817CB57" w14:textId="77777777" w:rsidTr="00AF4EAD">
        <w:trPr>
          <w:trHeight w:val="275"/>
          <w:jc w:val="center"/>
        </w:trPr>
        <w:tc>
          <w:tcPr>
            <w:tcW w:w="4839" w:type="dxa"/>
            <w:vAlign w:val="center"/>
          </w:tcPr>
          <w:p w14:paraId="1D489B81" w14:textId="77777777" w:rsidR="00CC0E7A" w:rsidRPr="00C86967" w:rsidRDefault="00CC0E7A" w:rsidP="00AF4EAD">
            <w:pPr>
              <w:pStyle w:val="TableParagraph"/>
              <w:spacing w:line="256" w:lineRule="exact"/>
              <w:ind w:left="107"/>
              <w:jc w:val="center"/>
              <w:rPr>
                <w:sz w:val="28"/>
              </w:rPr>
            </w:pPr>
            <w:r w:rsidRPr="00C86967">
              <w:rPr>
                <w:sz w:val="28"/>
              </w:rPr>
              <w:t>Бренд</w:t>
            </w:r>
          </w:p>
        </w:tc>
        <w:tc>
          <w:tcPr>
            <w:tcW w:w="4841" w:type="dxa"/>
            <w:vAlign w:val="center"/>
          </w:tcPr>
          <w:p w14:paraId="05827038" w14:textId="77777777" w:rsidR="00CC0E7A" w:rsidRPr="00C86967" w:rsidRDefault="00CC0E7A" w:rsidP="00AF4EAD">
            <w:pPr>
              <w:pStyle w:val="TableParagraph"/>
              <w:spacing w:line="256" w:lineRule="exact"/>
              <w:ind w:left="108"/>
              <w:jc w:val="center"/>
              <w:rPr>
                <w:sz w:val="28"/>
              </w:rPr>
            </w:pPr>
            <w:r w:rsidRPr="00C86967">
              <w:rPr>
                <w:sz w:val="28"/>
              </w:rPr>
              <w:t>«</w:t>
            </w:r>
            <w:proofErr w:type="spellStart"/>
            <w:r w:rsidRPr="00C86967">
              <w:rPr>
                <w:sz w:val="28"/>
              </w:rPr>
              <w:t>Roshen</w:t>
            </w:r>
            <w:proofErr w:type="spellEnd"/>
            <w:r w:rsidRPr="00C86967">
              <w:rPr>
                <w:sz w:val="28"/>
              </w:rPr>
              <w:t>»</w:t>
            </w:r>
          </w:p>
        </w:tc>
      </w:tr>
      <w:tr w:rsidR="00CC0E7A" w:rsidRPr="00C86967" w14:paraId="67DBCC1A" w14:textId="77777777" w:rsidTr="00AF4EAD">
        <w:trPr>
          <w:trHeight w:val="277"/>
          <w:jc w:val="center"/>
        </w:trPr>
        <w:tc>
          <w:tcPr>
            <w:tcW w:w="4839" w:type="dxa"/>
            <w:vAlign w:val="center"/>
          </w:tcPr>
          <w:p w14:paraId="43E0AEE2" w14:textId="77777777" w:rsidR="00CC0E7A" w:rsidRPr="00C86967" w:rsidRDefault="00CC0E7A" w:rsidP="00AF4EAD">
            <w:pPr>
              <w:pStyle w:val="TableParagraph"/>
              <w:spacing w:line="258" w:lineRule="exact"/>
              <w:ind w:left="107"/>
              <w:jc w:val="center"/>
              <w:rPr>
                <w:sz w:val="28"/>
              </w:rPr>
            </w:pPr>
            <w:r w:rsidRPr="00C86967">
              <w:rPr>
                <w:sz w:val="28"/>
              </w:rPr>
              <w:t>Смакові</w:t>
            </w:r>
            <w:r w:rsidRPr="00C86967">
              <w:rPr>
                <w:spacing w:val="-3"/>
                <w:sz w:val="28"/>
              </w:rPr>
              <w:t xml:space="preserve"> </w:t>
            </w:r>
            <w:r w:rsidRPr="00C86967">
              <w:rPr>
                <w:sz w:val="28"/>
              </w:rPr>
              <w:t>характеристики</w:t>
            </w:r>
          </w:p>
        </w:tc>
        <w:tc>
          <w:tcPr>
            <w:tcW w:w="4841" w:type="dxa"/>
            <w:vAlign w:val="center"/>
          </w:tcPr>
          <w:p w14:paraId="1DA1EBB2" w14:textId="77777777" w:rsidR="00CC0E7A" w:rsidRPr="00C86967" w:rsidRDefault="00CC0E7A" w:rsidP="00AF4EAD">
            <w:pPr>
              <w:pStyle w:val="TableParagraph"/>
              <w:spacing w:line="258" w:lineRule="exact"/>
              <w:ind w:left="108"/>
              <w:jc w:val="center"/>
              <w:rPr>
                <w:sz w:val="28"/>
              </w:rPr>
            </w:pPr>
            <w:r w:rsidRPr="00C86967">
              <w:rPr>
                <w:sz w:val="28"/>
              </w:rPr>
              <w:t>Смак чорного насиченого шоколаду</w:t>
            </w:r>
          </w:p>
        </w:tc>
      </w:tr>
      <w:tr w:rsidR="00CC0E7A" w:rsidRPr="00C86967" w14:paraId="000A4A89" w14:textId="77777777" w:rsidTr="00AF4EAD">
        <w:trPr>
          <w:trHeight w:val="275"/>
          <w:jc w:val="center"/>
        </w:trPr>
        <w:tc>
          <w:tcPr>
            <w:tcW w:w="4839" w:type="dxa"/>
            <w:vAlign w:val="center"/>
          </w:tcPr>
          <w:p w14:paraId="7631E360" w14:textId="77777777" w:rsidR="00CC0E7A" w:rsidRPr="00C86967" w:rsidRDefault="00CC0E7A" w:rsidP="00AF4EAD">
            <w:pPr>
              <w:pStyle w:val="TableParagraph"/>
              <w:spacing w:line="256" w:lineRule="exact"/>
              <w:ind w:left="107"/>
              <w:jc w:val="center"/>
              <w:rPr>
                <w:sz w:val="28"/>
              </w:rPr>
            </w:pPr>
            <w:r w:rsidRPr="00C86967">
              <w:rPr>
                <w:sz w:val="28"/>
              </w:rPr>
              <w:t>Тип</w:t>
            </w:r>
            <w:r w:rsidRPr="00C86967">
              <w:rPr>
                <w:spacing w:val="-4"/>
                <w:sz w:val="28"/>
              </w:rPr>
              <w:t xml:space="preserve"> </w:t>
            </w:r>
            <w:r w:rsidRPr="00C86967">
              <w:rPr>
                <w:sz w:val="28"/>
              </w:rPr>
              <w:t>пакування</w:t>
            </w:r>
          </w:p>
        </w:tc>
        <w:tc>
          <w:tcPr>
            <w:tcW w:w="4841" w:type="dxa"/>
            <w:vAlign w:val="center"/>
          </w:tcPr>
          <w:p w14:paraId="72ECC339" w14:textId="77777777" w:rsidR="00CC0E7A" w:rsidRPr="00C86967" w:rsidRDefault="00CC0E7A" w:rsidP="00AF4EAD">
            <w:pPr>
              <w:pStyle w:val="TableParagraph"/>
              <w:spacing w:line="256" w:lineRule="exact"/>
              <w:ind w:left="108"/>
              <w:jc w:val="center"/>
              <w:rPr>
                <w:sz w:val="28"/>
              </w:rPr>
            </w:pPr>
            <w:r w:rsidRPr="00C86967">
              <w:rPr>
                <w:sz w:val="28"/>
              </w:rPr>
              <w:t>Паперове пакування</w:t>
            </w:r>
          </w:p>
        </w:tc>
      </w:tr>
      <w:tr w:rsidR="00CC0E7A" w:rsidRPr="00C86967" w14:paraId="7B2EE56A" w14:textId="77777777" w:rsidTr="00AF4EAD">
        <w:trPr>
          <w:trHeight w:val="275"/>
          <w:jc w:val="center"/>
        </w:trPr>
        <w:tc>
          <w:tcPr>
            <w:tcW w:w="4839" w:type="dxa"/>
            <w:vAlign w:val="center"/>
          </w:tcPr>
          <w:p w14:paraId="25DA21BE" w14:textId="77777777" w:rsidR="00CC0E7A" w:rsidRPr="00C86967" w:rsidRDefault="00CC0E7A" w:rsidP="00AF4EAD">
            <w:pPr>
              <w:pStyle w:val="TableParagraph"/>
              <w:spacing w:line="256" w:lineRule="exact"/>
              <w:ind w:left="107"/>
              <w:jc w:val="center"/>
              <w:rPr>
                <w:sz w:val="28"/>
              </w:rPr>
            </w:pPr>
            <w:r w:rsidRPr="00C86967">
              <w:rPr>
                <w:sz w:val="28"/>
              </w:rPr>
              <w:t>Розмір</w:t>
            </w:r>
            <w:r w:rsidRPr="00C86967">
              <w:rPr>
                <w:spacing w:val="-2"/>
                <w:sz w:val="28"/>
              </w:rPr>
              <w:t xml:space="preserve"> </w:t>
            </w:r>
            <w:r w:rsidRPr="00C86967">
              <w:rPr>
                <w:sz w:val="28"/>
              </w:rPr>
              <w:t>одиниці</w:t>
            </w:r>
            <w:r w:rsidRPr="00C86967">
              <w:rPr>
                <w:spacing w:val="-4"/>
                <w:sz w:val="28"/>
              </w:rPr>
              <w:t xml:space="preserve"> </w:t>
            </w:r>
            <w:r w:rsidRPr="00C86967">
              <w:rPr>
                <w:sz w:val="28"/>
              </w:rPr>
              <w:t>продукту</w:t>
            </w:r>
          </w:p>
        </w:tc>
        <w:tc>
          <w:tcPr>
            <w:tcW w:w="4841" w:type="dxa"/>
            <w:vAlign w:val="center"/>
          </w:tcPr>
          <w:p w14:paraId="3C4D43CD" w14:textId="77777777" w:rsidR="00CC0E7A" w:rsidRPr="00C86967" w:rsidRDefault="00CC0E7A" w:rsidP="00AF4EAD">
            <w:pPr>
              <w:pStyle w:val="TableParagraph"/>
              <w:spacing w:line="256" w:lineRule="exact"/>
              <w:ind w:left="108"/>
              <w:jc w:val="center"/>
              <w:rPr>
                <w:sz w:val="28"/>
              </w:rPr>
            </w:pPr>
            <w:r w:rsidRPr="00C86967">
              <w:rPr>
                <w:sz w:val="28"/>
              </w:rPr>
              <w:t>100</w:t>
            </w:r>
            <w:r w:rsidRPr="00C86967">
              <w:rPr>
                <w:spacing w:val="-2"/>
                <w:sz w:val="28"/>
              </w:rPr>
              <w:t xml:space="preserve"> </w:t>
            </w:r>
            <w:r w:rsidRPr="00C86967">
              <w:rPr>
                <w:sz w:val="28"/>
              </w:rPr>
              <w:t>грамів</w:t>
            </w:r>
          </w:p>
        </w:tc>
      </w:tr>
      <w:tr w:rsidR="00CC0E7A" w:rsidRPr="00C86967" w14:paraId="45D3BF5C" w14:textId="77777777" w:rsidTr="00AF4EAD">
        <w:trPr>
          <w:trHeight w:val="277"/>
          <w:jc w:val="center"/>
        </w:trPr>
        <w:tc>
          <w:tcPr>
            <w:tcW w:w="4839" w:type="dxa"/>
            <w:vAlign w:val="center"/>
          </w:tcPr>
          <w:p w14:paraId="5123FA75" w14:textId="77777777" w:rsidR="00CC0E7A" w:rsidRPr="00C86967" w:rsidRDefault="00CC0E7A" w:rsidP="00AF4EAD">
            <w:pPr>
              <w:pStyle w:val="TableParagraph"/>
              <w:spacing w:line="268" w:lineRule="exact"/>
              <w:ind w:left="107"/>
              <w:jc w:val="center"/>
              <w:rPr>
                <w:sz w:val="28"/>
              </w:rPr>
            </w:pPr>
            <w:r w:rsidRPr="00C86967">
              <w:rPr>
                <w:sz w:val="28"/>
              </w:rPr>
              <w:t>Термін</w:t>
            </w:r>
            <w:r w:rsidRPr="00C86967">
              <w:rPr>
                <w:spacing w:val="-1"/>
                <w:sz w:val="28"/>
              </w:rPr>
              <w:t xml:space="preserve"> </w:t>
            </w:r>
            <w:r w:rsidRPr="00C86967">
              <w:rPr>
                <w:sz w:val="28"/>
              </w:rPr>
              <w:t>зберігання</w:t>
            </w:r>
          </w:p>
        </w:tc>
        <w:tc>
          <w:tcPr>
            <w:tcW w:w="4841" w:type="dxa"/>
            <w:vAlign w:val="center"/>
          </w:tcPr>
          <w:p w14:paraId="6C4C4A85" w14:textId="77777777" w:rsidR="00CC0E7A" w:rsidRPr="00C86967" w:rsidRDefault="00CC0E7A" w:rsidP="00AF4EAD">
            <w:pPr>
              <w:pStyle w:val="TableParagraph"/>
              <w:spacing w:line="264" w:lineRule="exact"/>
              <w:ind w:left="108"/>
              <w:jc w:val="center"/>
              <w:rPr>
                <w:sz w:val="28"/>
              </w:rPr>
            </w:pPr>
            <w:r w:rsidRPr="00C86967">
              <w:rPr>
                <w:sz w:val="28"/>
              </w:rPr>
              <w:t>3 місяці за температури +5...+20°С</w:t>
            </w:r>
          </w:p>
        </w:tc>
      </w:tr>
      <w:tr w:rsidR="00CC0E7A" w:rsidRPr="001738C6" w14:paraId="31204B8C" w14:textId="77777777" w:rsidTr="00AF4EAD">
        <w:trPr>
          <w:trHeight w:val="282"/>
          <w:jc w:val="center"/>
        </w:trPr>
        <w:tc>
          <w:tcPr>
            <w:tcW w:w="4839" w:type="dxa"/>
            <w:vAlign w:val="center"/>
          </w:tcPr>
          <w:p w14:paraId="67610DC0" w14:textId="77777777" w:rsidR="00CC0E7A" w:rsidRPr="00C86967" w:rsidRDefault="00CC0E7A" w:rsidP="00AF4EAD">
            <w:pPr>
              <w:pStyle w:val="TableParagraph"/>
              <w:spacing w:line="268" w:lineRule="exact"/>
              <w:ind w:left="107"/>
              <w:jc w:val="center"/>
              <w:rPr>
                <w:sz w:val="28"/>
              </w:rPr>
            </w:pPr>
            <w:r w:rsidRPr="00C86967">
              <w:rPr>
                <w:sz w:val="28"/>
              </w:rPr>
              <w:t>Рецептурні</w:t>
            </w:r>
            <w:r w:rsidRPr="00C86967">
              <w:rPr>
                <w:spacing w:val="-6"/>
                <w:sz w:val="28"/>
              </w:rPr>
              <w:t xml:space="preserve"> </w:t>
            </w:r>
            <w:r w:rsidRPr="00C86967">
              <w:rPr>
                <w:sz w:val="28"/>
              </w:rPr>
              <w:t>особливості</w:t>
            </w:r>
          </w:p>
        </w:tc>
        <w:tc>
          <w:tcPr>
            <w:tcW w:w="4841" w:type="dxa"/>
            <w:vAlign w:val="center"/>
          </w:tcPr>
          <w:p w14:paraId="11597D15" w14:textId="77777777" w:rsidR="00CC0E7A" w:rsidRPr="00C86967" w:rsidRDefault="00CC0E7A" w:rsidP="00AF4EAD">
            <w:pPr>
              <w:pStyle w:val="TableParagraph"/>
              <w:spacing w:line="268" w:lineRule="exact"/>
              <w:ind w:left="108"/>
              <w:jc w:val="center"/>
              <w:rPr>
                <w:sz w:val="28"/>
              </w:rPr>
            </w:pPr>
            <w:r w:rsidRPr="00C86967">
              <w:rPr>
                <w:sz w:val="28"/>
              </w:rPr>
              <w:t>З додаванням вітамінів A, B, C та мінералів – цинку, магнію, заліза</w:t>
            </w:r>
          </w:p>
        </w:tc>
      </w:tr>
      <w:tr w:rsidR="00CC0E7A" w:rsidRPr="00C86967" w14:paraId="5F4417AD" w14:textId="77777777" w:rsidTr="00AF4EAD">
        <w:trPr>
          <w:trHeight w:val="275"/>
          <w:jc w:val="center"/>
        </w:trPr>
        <w:tc>
          <w:tcPr>
            <w:tcW w:w="4839" w:type="dxa"/>
            <w:vAlign w:val="center"/>
          </w:tcPr>
          <w:p w14:paraId="3EFF0730" w14:textId="77777777" w:rsidR="00CC0E7A" w:rsidRPr="00C86967" w:rsidRDefault="00CC0E7A" w:rsidP="00AF4EAD">
            <w:pPr>
              <w:pStyle w:val="TableParagraph"/>
              <w:spacing w:line="256" w:lineRule="exact"/>
              <w:ind w:left="107"/>
              <w:jc w:val="center"/>
              <w:rPr>
                <w:sz w:val="28"/>
              </w:rPr>
            </w:pPr>
            <w:r w:rsidRPr="00C86967">
              <w:rPr>
                <w:sz w:val="28"/>
              </w:rPr>
              <w:t>Вміст какао</w:t>
            </w:r>
          </w:p>
        </w:tc>
        <w:tc>
          <w:tcPr>
            <w:tcW w:w="4841" w:type="dxa"/>
            <w:vAlign w:val="center"/>
          </w:tcPr>
          <w:p w14:paraId="58C3814C" w14:textId="77777777" w:rsidR="00CC0E7A" w:rsidRPr="00C86967" w:rsidRDefault="00CC0E7A" w:rsidP="00AF4EAD">
            <w:pPr>
              <w:pStyle w:val="TableParagraph"/>
              <w:spacing w:line="256" w:lineRule="exact"/>
              <w:ind w:left="108"/>
              <w:jc w:val="center"/>
              <w:rPr>
                <w:sz w:val="28"/>
              </w:rPr>
            </w:pPr>
            <w:r w:rsidRPr="00C86967">
              <w:rPr>
                <w:sz w:val="28"/>
              </w:rPr>
              <w:t>55%</w:t>
            </w:r>
          </w:p>
        </w:tc>
      </w:tr>
      <w:tr w:rsidR="00CC0E7A" w:rsidRPr="00C86967" w14:paraId="1DED0059" w14:textId="77777777" w:rsidTr="00AF4EAD">
        <w:trPr>
          <w:trHeight w:val="278"/>
          <w:jc w:val="center"/>
        </w:trPr>
        <w:tc>
          <w:tcPr>
            <w:tcW w:w="4839" w:type="dxa"/>
            <w:vAlign w:val="center"/>
          </w:tcPr>
          <w:p w14:paraId="524D243C" w14:textId="77777777" w:rsidR="00CC0E7A" w:rsidRPr="00C86967" w:rsidRDefault="00CC0E7A" w:rsidP="00AF4EAD">
            <w:pPr>
              <w:pStyle w:val="TableParagraph"/>
              <w:spacing w:line="259" w:lineRule="exact"/>
              <w:ind w:left="107"/>
              <w:jc w:val="center"/>
              <w:rPr>
                <w:sz w:val="28"/>
              </w:rPr>
            </w:pPr>
            <w:r w:rsidRPr="00C86967">
              <w:rPr>
                <w:sz w:val="28"/>
              </w:rPr>
              <w:t>Очікувана</w:t>
            </w:r>
            <w:r w:rsidRPr="00C86967">
              <w:rPr>
                <w:spacing w:val="-4"/>
                <w:sz w:val="28"/>
              </w:rPr>
              <w:t xml:space="preserve"> </w:t>
            </w:r>
            <w:r w:rsidRPr="00C86967">
              <w:rPr>
                <w:sz w:val="28"/>
              </w:rPr>
              <w:t>енергетична</w:t>
            </w:r>
            <w:r w:rsidRPr="00C86967">
              <w:rPr>
                <w:spacing w:val="-2"/>
                <w:sz w:val="28"/>
              </w:rPr>
              <w:t xml:space="preserve"> </w:t>
            </w:r>
            <w:r w:rsidRPr="00C86967">
              <w:rPr>
                <w:sz w:val="28"/>
              </w:rPr>
              <w:t>цінність</w:t>
            </w:r>
          </w:p>
        </w:tc>
        <w:tc>
          <w:tcPr>
            <w:tcW w:w="4841" w:type="dxa"/>
            <w:vAlign w:val="center"/>
          </w:tcPr>
          <w:p w14:paraId="7473EA36" w14:textId="77777777" w:rsidR="00CC0E7A" w:rsidRPr="00C86967" w:rsidRDefault="00CC0E7A" w:rsidP="00AF4EAD">
            <w:pPr>
              <w:pStyle w:val="TableParagraph"/>
              <w:spacing w:line="259" w:lineRule="exact"/>
              <w:ind w:left="108"/>
              <w:jc w:val="center"/>
              <w:rPr>
                <w:sz w:val="28"/>
              </w:rPr>
            </w:pPr>
            <w:r w:rsidRPr="00C86967">
              <w:rPr>
                <w:sz w:val="28"/>
              </w:rPr>
              <w:t>2050 кДж / 537 ккал</w:t>
            </w:r>
          </w:p>
        </w:tc>
      </w:tr>
      <w:tr w:rsidR="00CC0E7A" w:rsidRPr="00C86967" w14:paraId="54FCB1A7" w14:textId="77777777" w:rsidTr="00AF4EAD">
        <w:trPr>
          <w:trHeight w:val="275"/>
          <w:jc w:val="center"/>
        </w:trPr>
        <w:tc>
          <w:tcPr>
            <w:tcW w:w="4839" w:type="dxa"/>
            <w:vAlign w:val="center"/>
          </w:tcPr>
          <w:p w14:paraId="28330B02" w14:textId="77777777" w:rsidR="00CC0E7A" w:rsidRPr="00C86967" w:rsidRDefault="00CC0E7A" w:rsidP="00AF4EAD">
            <w:pPr>
              <w:pStyle w:val="TableParagraph"/>
              <w:spacing w:line="256" w:lineRule="exact"/>
              <w:ind w:left="107"/>
              <w:jc w:val="center"/>
              <w:rPr>
                <w:sz w:val="28"/>
              </w:rPr>
            </w:pPr>
            <w:r w:rsidRPr="00C86967">
              <w:rPr>
                <w:sz w:val="28"/>
              </w:rPr>
              <w:t>Доставка, кількість</w:t>
            </w:r>
            <w:r w:rsidRPr="00C86967">
              <w:rPr>
                <w:spacing w:val="3"/>
                <w:sz w:val="28"/>
              </w:rPr>
              <w:t xml:space="preserve"> </w:t>
            </w:r>
            <w:r w:rsidRPr="00C86967">
              <w:rPr>
                <w:sz w:val="28"/>
              </w:rPr>
              <w:t>у</w:t>
            </w:r>
            <w:r w:rsidRPr="00C86967">
              <w:rPr>
                <w:spacing w:val="-8"/>
                <w:sz w:val="28"/>
              </w:rPr>
              <w:t xml:space="preserve"> </w:t>
            </w:r>
            <w:r w:rsidRPr="00C86967">
              <w:rPr>
                <w:sz w:val="28"/>
              </w:rPr>
              <w:t>ящику</w:t>
            </w:r>
          </w:p>
        </w:tc>
        <w:tc>
          <w:tcPr>
            <w:tcW w:w="4841" w:type="dxa"/>
            <w:vAlign w:val="center"/>
          </w:tcPr>
          <w:p w14:paraId="493A19CD" w14:textId="77777777" w:rsidR="00CC0E7A" w:rsidRPr="00C86967" w:rsidRDefault="00CC0E7A" w:rsidP="00AF4EAD">
            <w:pPr>
              <w:pStyle w:val="TableParagraph"/>
              <w:spacing w:line="256" w:lineRule="exact"/>
              <w:ind w:left="108"/>
              <w:jc w:val="center"/>
              <w:rPr>
                <w:sz w:val="28"/>
              </w:rPr>
            </w:pPr>
            <w:r w:rsidRPr="00C86967">
              <w:rPr>
                <w:sz w:val="28"/>
              </w:rPr>
              <w:t>Ящики</w:t>
            </w:r>
            <w:r w:rsidRPr="00C86967">
              <w:rPr>
                <w:spacing w:val="-1"/>
                <w:sz w:val="28"/>
              </w:rPr>
              <w:t xml:space="preserve"> </w:t>
            </w:r>
            <w:r w:rsidRPr="00C86967">
              <w:rPr>
                <w:sz w:val="28"/>
              </w:rPr>
              <w:t>–</w:t>
            </w:r>
            <w:r w:rsidRPr="00C86967">
              <w:rPr>
                <w:spacing w:val="-3"/>
                <w:sz w:val="28"/>
              </w:rPr>
              <w:t xml:space="preserve"> </w:t>
            </w:r>
            <w:r w:rsidRPr="00C86967">
              <w:rPr>
                <w:sz w:val="28"/>
              </w:rPr>
              <w:t>100</w:t>
            </w:r>
            <w:r w:rsidRPr="00C86967">
              <w:rPr>
                <w:spacing w:val="-2"/>
                <w:sz w:val="28"/>
              </w:rPr>
              <w:t xml:space="preserve"> </w:t>
            </w:r>
            <w:r w:rsidRPr="00C86967">
              <w:rPr>
                <w:sz w:val="28"/>
              </w:rPr>
              <w:t>одиниць</w:t>
            </w:r>
          </w:p>
        </w:tc>
      </w:tr>
    </w:tbl>
    <w:p w14:paraId="7D3827E2"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Джерело: сформовано автором на основі інформації підприємства</w:t>
      </w:r>
    </w:p>
    <w:p w14:paraId="6E5F0F98"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p>
    <w:p w14:paraId="4FE63C38" w14:textId="77777777" w:rsidR="00CC0E7A" w:rsidRPr="00C86967" w:rsidRDefault="00CC0E7A" w:rsidP="00962A96">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У табл. 3.1 наведено загальну інформацію про основні параметри нового продукту, що пропонується ПрАТ «Київська кондитерська фабрика «Рошен», у сегменті шоколаду. </w:t>
      </w:r>
    </w:p>
    <w:p w14:paraId="4EA10FE0" w14:textId="77777777" w:rsidR="00962A96" w:rsidRPr="00C86967" w:rsidRDefault="00962A96" w:rsidP="00962A96">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t>У посткризовій ситуації, що склалася в країні, важливим завданням для компаній є пошук нових рішень для розвитку бізнесу, задоволення змінюваних потреб споживачів та відновлення економічної стабільності. У цьому контексті виробництво шоколаду, збагаченого вітамінами та мінералами, стає перспективним варіантом розширення асортименту продукції та виходу на нові сегменти ринку.</w:t>
      </w:r>
    </w:p>
    <w:p w14:paraId="13EAF4EC" w14:textId="77777777" w:rsidR="00962A96" w:rsidRPr="00C86967" w:rsidRDefault="00962A96" w:rsidP="00962A96">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t>На відміну від традиційного шоколаду, збагачений продукт передбачає включення інгредієнтів, які мають високий вміст корисних речовин, таких як вітаміни та мінерали. Це дозволяє створити унікальний продукт, що поєднує задоволення від споживання із користю для здоров</w:t>
      </w:r>
      <w:r w:rsidR="00A55AEF" w:rsidRPr="00C86967">
        <w:rPr>
          <w:rFonts w:ascii="Times New Roman" w:hAnsi="Times New Roman"/>
          <w:sz w:val="28"/>
          <w:lang w:val="uk-UA"/>
        </w:rPr>
        <w:t>’</w:t>
      </w:r>
      <w:r w:rsidRPr="00C86967">
        <w:rPr>
          <w:rFonts w:ascii="Times New Roman" w:hAnsi="Times New Roman"/>
          <w:sz w:val="28"/>
          <w:lang w:val="uk-UA"/>
        </w:rPr>
        <w:t>я:</w:t>
      </w:r>
    </w:p>
    <w:p w14:paraId="37C2AE78" w14:textId="77777777" w:rsidR="00962A96" w:rsidRPr="00C86967" w:rsidRDefault="00962A96" w:rsidP="00962A96">
      <w:pPr>
        <w:pStyle w:val="a3"/>
        <w:numPr>
          <w:ilvl w:val="0"/>
          <w:numId w:val="20"/>
        </w:numPr>
        <w:spacing w:after="0" w:line="360" w:lineRule="auto"/>
        <w:ind w:left="0" w:firstLine="709"/>
        <w:jc w:val="both"/>
        <w:rPr>
          <w:rFonts w:ascii="Times New Roman" w:hAnsi="Times New Roman"/>
          <w:sz w:val="28"/>
          <w:lang w:val="uk-UA"/>
        </w:rPr>
      </w:pPr>
      <w:r w:rsidRPr="00C86967">
        <w:rPr>
          <w:rFonts w:ascii="Times New Roman" w:hAnsi="Times New Roman"/>
          <w:sz w:val="28"/>
          <w:lang w:val="uk-UA"/>
        </w:rPr>
        <w:t xml:space="preserve">Вітаміни групи В. Ці вітаміни, серед яких тіамін (В1), рибофлавін (В2), </w:t>
      </w:r>
      <w:proofErr w:type="spellStart"/>
      <w:r w:rsidRPr="00C86967">
        <w:rPr>
          <w:rFonts w:ascii="Times New Roman" w:hAnsi="Times New Roman"/>
          <w:sz w:val="28"/>
          <w:lang w:val="uk-UA"/>
        </w:rPr>
        <w:t>ніацин</w:t>
      </w:r>
      <w:proofErr w:type="spellEnd"/>
      <w:r w:rsidRPr="00C86967">
        <w:rPr>
          <w:rFonts w:ascii="Times New Roman" w:hAnsi="Times New Roman"/>
          <w:sz w:val="28"/>
          <w:lang w:val="uk-UA"/>
        </w:rPr>
        <w:t xml:space="preserve"> (В3), піридоксин (В6) та фолієва кислота (В9), забезпечують </w:t>
      </w:r>
      <w:r w:rsidRPr="00C86967">
        <w:rPr>
          <w:rFonts w:ascii="Times New Roman" w:hAnsi="Times New Roman"/>
          <w:sz w:val="28"/>
          <w:lang w:val="uk-UA"/>
        </w:rPr>
        <w:lastRenderedPageBreak/>
        <w:t>підтримку енергетичного обміну та сприяють нормальному функціонуванню нервової системи. Їх додають у вигляді порошку або рідкого концентрату, що дозволяє рівномірно розподілити корисні компоненти у складі шоколаду.</w:t>
      </w:r>
    </w:p>
    <w:p w14:paraId="42ABF5EE" w14:textId="77777777" w:rsidR="00962A96" w:rsidRPr="00C86967" w:rsidRDefault="00962A96" w:rsidP="00962A96">
      <w:pPr>
        <w:pStyle w:val="a3"/>
        <w:numPr>
          <w:ilvl w:val="0"/>
          <w:numId w:val="20"/>
        </w:numPr>
        <w:spacing w:after="0" w:line="360" w:lineRule="auto"/>
        <w:ind w:left="0" w:firstLine="709"/>
        <w:jc w:val="both"/>
        <w:rPr>
          <w:rFonts w:ascii="Times New Roman" w:hAnsi="Times New Roman"/>
          <w:sz w:val="28"/>
          <w:lang w:val="uk-UA"/>
        </w:rPr>
      </w:pPr>
      <w:r w:rsidRPr="00C86967">
        <w:rPr>
          <w:rFonts w:ascii="Times New Roman" w:hAnsi="Times New Roman"/>
          <w:sz w:val="28"/>
          <w:lang w:val="uk-UA"/>
        </w:rPr>
        <w:t>Мінерали. Включення кальцію, магнію, заліза та цинку додає продукту додаткову цінність. Ці елементи важливі для підтримки здоров</w:t>
      </w:r>
      <w:r w:rsidR="00A55AEF" w:rsidRPr="00C86967">
        <w:rPr>
          <w:rFonts w:ascii="Times New Roman" w:hAnsi="Times New Roman"/>
          <w:sz w:val="28"/>
          <w:lang w:val="uk-UA"/>
        </w:rPr>
        <w:t>’</w:t>
      </w:r>
      <w:r w:rsidRPr="00C86967">
        <w:rPr>
          <w:rFonts w:ascii="Times New Roman" w:hAnsi="Times New Roman"/>
          <w:sz w:val="28"/>
          <w:lang w:val="uk-UA"/>
        </w:rPr>
        <w:t>я кісток, імунітету та серцево-судинної системи. Їх додають на завершальних етапах виробництва, щоб зберегти корисні властивості.</w:t>
      </w:r>
    </w:p>
    <w:p w14:paraId="5A06781C" w14:textId="77777777" w:rsidR="00962A96" w:rsidRPr="00C86967" w:rsidRDefault="00962A96" w:rsidP="00962A96">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t>Для збереження функціональних властивостей вітамінів та мінералів у виробництві дотримуються наступних принципів:</w:t>
      </w:r>
    </w:p>
    <w:p w14:paraId="453AC368" w14:textId="77777777" w:rsidR="00962A96" w:rsidRPr="00C86967" w:rsidRDefault="00962A96" w:rsidP="00962A96">
      <w:pPr>
        <w:pStyle w:val="a3"/>
        <w:numPr>
          <w:ilvl w:val="0"/>
          <w:numId w:val="21"/>
        </w:numPr>
        <w:spacing w:after="0" w:line="360" w:lineRule="auto"/>
        <w:ind w:left="0" w:firstLine="709"/>
        <w:jc w:val="both"/>
        <w:rPr>
          <w:rFonts w:ascii="Times New Roman" w:hAnsi="Times New Roman"/>
          <w:sz w:val="28"/>
          <w:lang w:val="uk-UA"/>
        </w:rPr>
      </w:pPr>
      <w:r w:rsidRPr="00C86967">
        <w:rPr>
          <w:rFonts w:ascii="Times New Roman" w:hAnsi="Times New Roman"/>
          <w:sz w:val="28"/>
          <w:lang w:val="uk-UA"/>
        </w:rPr>
        <w:t>Етап додавання інгредієнтів. Корисні речовини додаються після основних етапів термічної обробки (</w:t>
      </w:r>
      <w:proofErr w:type="spellStart"/>
      <w:r w:rsidRPr="00C86967">
        <w:rPr>
          <w:rFonts w:ascii="Times New Roman" w:hAnsi="Times New Roman"/>
          <w:sz w:val="28"/>
          <w:lang w:val="uk-UA"/>
        </w:rPr>
        <w:t>мелення</w:t>
      </w:r>
      <w:proofErr w:type="spellEnd"/>
      <w:r w:rsidRPr="00C86967">
        <w:rPr>
          <w:rFonts w:ascii="Times New Roman" w:hAnsi="Times New Roman"/>
          <w:sz w:val="28"/>
          <w:lang w:val="uk-UA"/>
        </w:rPr>
        <w:t>, змішування), щоб уникнути їх руйнування.</w:t>
      </w:r>
    </w:p>
    <w:p w14:paraId="7A674292" w14:textId="77777777" w:rsidR="00962A96" w:rsidRPr="00C86967" w:rsidRDefault="00962A96" w:rsidP="00962A96">
      <w:pPr>
        <w:pStyle w:val="a3"/>
        <w:numPr>
          <w:ilvl w:val="0"/>
          <w:numId w:val="21"/>
        </w:numPr>
        <w:spacing w:after="0" w:line="360" w:lineRule="auto"/>
        <w:ind w:left="0" w:firstLine="709"/>
        <w:jc w:val="both"/>
        <w:rPr>
          <w:rFonts w:ascii="Times New Roman" w:hAnsi="Times New Roman"/>
          <w:sz w:val="28"/>
          <w:lang w:val="uk-UA"/>
        </w:rPr>
      </w:pPr>
      <w:r w:rsidRPr="00C86967">
        <w:rPr>
          <w:rFonts w:ascii="Times New Roman" w:hAnsi="Times New Roman"/>
          <w:sz w:val="28"/>
          <w:lang w:val="uk-UA"/>
        </w:rPr>
        <w:t>Контроль умов зберігання. Збагачений шоколад потребує спеціальних умов зберігання: прохолодне, сухе місце без доступу прямих сонячних променів.</w:t>
      </w:r>
    </w:p>
    <w:p w14:paraId="6671DA6A" w14:textId="77777777" w:rsidR="00962A96" w:rsidRPr="00C86967" w:rsidRDefault="00962A96" w:rsidP="00962A96">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t>Шоколад, доповнений вітамінами та мінералами, володіє рядом корисних властивостей, які сприяють його популяризації серед споживачів:</w:t>
      </w:r>
    </w:p>
    <w:p w14:paraId="38D50C9E" w14:textId="77777777" w:rsidR="00962A96" w:rsidRPr="00C86967" w:rsidRDefault="00962A96" w:rsidP="00962A96">
      <w:pPr>
        <w:pStyle w:val="a3"/>
        <w:numPr>
          <w:ilvl w:val="0"/>
          <w:numId w:val="22"/>
        </w:numPr>
        <w:spacing w:after="0" w:line="360" w:lineRule="auto"/>
        <w:ind w:left="0" w:firstLine="709"/>
        <w:jc w:val="both"/>
        <w:rPr>
          <w:rFonts w:ascii="Times New Roman" w:hAnsi="Times New Roman"/>
          <w:sz w:val="28"/>
          <w:lang w:val="uk-UA"/>
        </w:rPr>
      </w:pPr>
      <w:r w:rsidRPr="00C86967">
        <w:rPr>
          <w:rFonts w:ascii="Times New Roman" w:hAnsi="Times New Roman"/>
          <w:sz w:val="28"/>
          <w:lang w:val="uk-UA"/>
        </w:rPr>
        <w:t>Покращення здоров</w:t>
      </w:r>
      <w:r w:rsidR="00A55AEF" w:rsidRPr="00C86967">
        <w:rPr>
          <w:rFonts w:ascii="Times New Roman" w:hAnsi="Times New Roman"/>
          <w:sz w:val="28"/>
          <w:lang w:val="uk-UA"/>
        </w:rPr>
        <w:t>’</w:t>
      </w:r>
      <w:r w:rsidRPr="00C86967">
        <w:rPr>
          <w:rFonts w:ascii="Times New Roman" w:hAnsi="Times New Roman"/>
          <w:sz w:val="28"/>
          <w:lang w:val="uk-UA"/>
        </w:rPr>
        <w:t>я серця. Магній та кальцій допомагають підтримувати нормальний ритм серця, зміцнюють судини, а вітаміни групи В сприяють нормалізації роботи нервової системи, що позитивно впливає на серцево-судинне здоров</w:t>
      </w:r>
      <w:r w:rsidR="00A55AEF" w:rsidRPr="00C86967">
        <w:rPr>
          <w:rFonts w:ascii="Times New Roman" w:hAnsi="Times New Roman"/>
          <w:sz w:val="28"/>
          <w:lang w:val="uk-UA"/>
        </w:rPr>
        <w:t>’</w:t>
      </w:r>
      <w:r w:rsidRPr="00C86967">
        <w:rPr>
          <w:rFonts w:ascii="Times New Roman" w:hAnsi="Times New Roman"/>
          <w:sz w:val="28"/>
          <w:lang w:val="uk-UA"/>
        </w:rPr>
        <w:t>я.</w:t>
      </w:r>
    </w:p>
    <w:p w14:paraId="6051E9C1" w14:textId="77777777" w:rsidR="00962A96" w:rsidRPr="00C86967" w:rsidRDefault="00962A96" w:rsidP="00962A96">
      <w:pPr>
        <w:pStyle w:val="a3"/>
        <w:numPr>
          <w:ilvl w:val="0"/>
          <w:numId w:val="22"/>
        </w:numPr>
        <w:spacing w:after="0" w:line="360" w:lineRule="auto"/>
        <w:ind w:left="0" w:firstLine="709"/>
        <w:jc w:val="both"/>
        <w:rPr>
          <w:rFonts w:ascii="Times New Roman" w:hAnsi="Times New Roman"/>
          <w:sz w:val="28"/>
          <w:lang w:val="uk-UA"/>
        </w:rPr>
      </w:pPr>
      <w:r w:rsidRPr="00C86967">
        <w:rPr>
          <w:rFonts w:ascii="Times New Roman" w:hAnsi="Times New Roman"/>
          <w:sz w:val="28"/>
          <w:lang w:val="uk-UA"/>
        </w:rPr>
        <w:t>Підвищення енергії. Залізо та вітаміни групи В стимулюють метаболізм, сприяють утворенню енергії, що важливо для активного способу життя.</w:t>
      </w:r>
    </w:p>
    <w:p w14:paraId="41818195" w14:textId="77777777" w:rsidR="00962A96" w:rsidRPr="00C86967" w:rsidRDefault="00962A96" w:rsidP="00962A96">
      <w:pPr>
        <w:pStyle w:val="a3"/>
        <w:numPr>
          <w:ilvl w:val="0"/>
          <w:numId w:val="22"/>
        </w:numPr>
        <w:spacing w:after="0" w:line="360" w:lineRule="auto"/>
        <w:ind w:left="0" w:firstLine="709"/>
        <w:jc w:val="both"/>
        <w:rPr>
          <w:rFonts w:ascii="Times New Roman" w:hAnsi="Times New Roman"/>
          <w:sz w:val="28"/>
          <w:lang w:val="uk-UA"/>
        </w:rPr>
      </w:pPr>
      <w:r w:rsidRPr="00C86967">
        <w:rPr>
          <w:rFonts w:ascii="Times New Roman" w:hAnsi="Times New Roman"/>
          <w:sz w:val="28"/>
          <w:lang w:val="uk-UA"/>
        </w:rPr>
        <w:t>Покращення настрою. Вітаміни групи В відомі своїм позитивним впливом на психологічний стан, сприяють зниженню рівня стресу та ризику депресії.</w:t>
      </w:r>
    </w:p>
    <w:p w14:paraId="2054FD42" w14:textId="77777777" w:rsidR="00962A96" w:rsidRPr="00C86967" w:rsidRDefault="00962A96" w:rsidP="00962A96">
      <w:pPr>
        <w:pStyle w:val="a3"/>
        <w:numPr>
          <w:ilvl w:val="0"/>
          <w:numId w:val="22"/>
        </w:numPr>
        <w:spacing w:after="0" w:line="360" w:lineRule="auto"/>
        <w:ind w:left="0" w:firstLine="709"/>
        <w:jc w:val="both"/>
        <w:rPr>
          <w:rFonts w:ascii="Times New Roman" w:hAnsi="Times New Roman"/>
          <w:sz w:val="28"/>
          <w:lang w:val="uk-UA"/>
        </w:rPr>
      </w:pPr>
      <w:r w:rsidRPr="00C86967">
        <w:rPr>
          <w:rFonts w:ascii="Times New Roman" w:hAnsi="Times New Roman"/>
          <w:sz w:val="28"/>
          <w:lang w:val="uk-UA"/>
        </w:rPr>
        <w:lastRenderedPageBreak/>
        <w:t>Підтримка здоров</w:t>
      </w:r>
      <w:r w:rsidR="00A55AEF" w:rsidRPr="00C86967">
        <w:rPr>
          <w:rFonts w:ascii="Times New Roman" w:hAnsi="Times New Roman"/>
          <w:sz w:val="28"/>
          <w:lang w:val="uk-UA"/>
        </w:rPr>
        <w:t>’</w:t>
      </w:r>
      <w:r w:rsidRPr="00C86967">
        <w:rPr>
          <w:rFonts w:ascii="Times New Roman" w:hAnsi="Times New Roman"/>
          <w:sz w:val="28"/>
          <w:lang w:val="uk-UA"/>
        </w:rPr>
        <w:t>я кісток. Кальцій та магній зміцнюють кісткову тканину, запобігаючи розвитку остеопорозу.</w:t>
      </w:r>
    </w:p>
    <w:p w14:paraId="7784956E" w14:textId="77777777" w:rsidR="00962A96" w:rsidRPr="00C86967" w:rsidRDefault="00962A96" w:rsidP="00962A96">
      <w:pPr>
        <w:pStyle w:val="a3"/>
        <w:numPr>
          <w:ilvl w:val="0"/>
          <w:numId w:val="22"/>
        </w:numPr>
        <w:spacing w:after="0" w:line="360" w:lineRule="auto"/>
        <w:ind w:left="0" w:firstLine="709"/>
        <w:jc w:val="both"/>
        <w:rPr>
          <w:rFonts w:ascii="Times New Roman" w:hAnsi="Times New Roman"/>
          <w:sz w:val="28"/>
          <w:lang w:val="uk-UA"/>
        </w:rPr>
      </w:pPr>
      <w:r w:rsidRPr="00C86967">
        <w:rPr>
          <w:rFonts w:ascii="Times New Roman" w:hAnsi="Times New Roman"/>
          <w:sz w:val="28"/>
          <w:lang w:val="uk-UA"/>
        </w:rPr>
        <w:t xml:space="preserve">Антиоксидантний захист. </w:t>
      </w:r>
      <w:proofErr w:type="spellStart"/>
      <w:r w:rsidRPr="00C86967">
        <w:rPr>
          <w:rFonts w:ascii="Times New Roman" w:hAnsi="Times New Roman"/>
          <w:sz w:val="28"/>
          <w:lang w:val="uk-UA"/>
        </w:rPr>
        <w:t>Флавоноїди</w:t>
      </w:r>
      <w:proofErr w:type="spellEnd"/>
      <w:r w:rsidRPr="00C86967">
        <w:rPr>
          <w:rFonts w:ascii="Times New Roman" w:hAnsi="Times New Roman"/>
          <w:sz w:val="28"/>
          <w:lang w:val="uk-UA"/>
        </w:rPr>
        <w:t>, що містяться в шоколаді, разом із додатковими вітамінами С та Е, нейтралізують вільні радикали, захищаючи клітини організму від пошкоджень та передчасного старіння.</w:t>
      </w:r>
    </w:p>
    <w:p w14:paraId="34658F9A" w14:textId="77777777" w:rsidR="00962A96" w:rsidRPr="00C86967" w:rsidRDefault="00962A96" w:rsidP="00962A96">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t>Збагачений шоколад є не лише комерційно вигідним, а й соціально значущим продуктом. У контексті змін у споживчих уподобаннях, спрямованих на здоровий спосіб життя, він задовольняє попит на функціональні харчові продукти. Виведення такого продукту на ринок сприятиме збільшенню лояльності клієнтів, розширенню цільової аудиторії та зміцненню позицій компанії в умовах посиленої конкуренції.</w:t>
      </w:r>
    </w:p>
    <w:p w14:paraId="3742DD7D" w14:textId="77777777" w:rsidR="00962A96" w:rsidRPr="00C86967" w:rsidRDefault="00962A96" w:rsidP="00962A96">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t>Отже, виробництво шоколаду, збагаченого вітамінами та мінералами, є важливим кроком для розвитку компанії, що об</w:t>
      </w:r>
      <w:r w:rsidR="00A55AEF" w:rsidRPr="00C86967">
        <w:rPr>
          <w:rFonts w:ascii="Times New Roman" w:hAnsi="Times New Roman"/>
          <w:sz w:val="28"/>
          <w:lang w:val="uk-UA"/>
        </w:rPr>
        <w:t>’</w:t>
      </w:r>
      <w:r w:rsidRPr="00C86967">
        <w:rPr>
          <w:rFonts w:ascii="Times New Roman" w:hAnsi="Times New Roman"/>
          <w:sz w:val="28"/>
          <w:lang w:val="uk-UA"/>
        </w:rPr>
        <w:t>єднує інновації з актуальними потребами споживачів, створюючи продукт, який стане популярним у сучасному суспільстві.</w:t>
      </w:r>
    </w:p>
    <w:p w14:paraId="1B37D662" w14:textId="77777777" w:rsidR="00962A96" w:rsidRPr="00C86967" w:rsidRDefault="00962A96" w:rsidP="00962A96">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t>Не варто забувати, що шоколад із додаванням вітамінів і мінералів не може забезпечити організм усіма необхідними поживними речовинами. Однак він може стати корисним доповненням до збалансованого харчування та здорового способу життя. Впровадження та реалізація такого продукту сприятиме підвищенню конкурентоспроможності підприємства, оскільки привабить більше споживачів, особливо тих, хто купуватиме його для дітей із метою збільшення споживання вітамінів і мінералів.</w:t>
      </w:r>
    </w:p>
    <w:p w14:paraId="48283C80" w14:textId="77777777" w:rsidR="00962A96" w:rsidRPr="00C86967" w:rsidRDefault="00962A96" w:rsidP="00962A96">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t>Шоколад ТМ «</w:t>
      </w:r>
      <w:proofErr w:type="spellStart"/>
      <w:r w:rsidRPr="00C86967">
        <w:rPr>
          <w:rFonts w:ascii="Times New Roman" w:hAnsi="Times New Roman"/>
          <w:sz w:val="28"/>
          <w:lang w:val="uk-UA"/>
        </w:rPr>
        <w:t>Roshen</w:t>
      </w:r>
      <w:proofErr w:type="spellEnd"/>
      <w:r w:rsidRPr="00C86967">
        <w:rPr>
          <w:rFonts w:ascii="Times New Roman" w:hAnsi="Times New Roman"/>
          <w:sz w:val="28"/>
          <w:lang w:val="uk-UA"/>
        </w:rPr>
        <w:t xml:space="preserve">» виготовляється на ПрАТ «Київська кондитерська фабрика «Рошен» із застосуванням сучасного технологічного обладнання та високоякісних какао-бобів, які закуповуються великими партіями за кордоном. Завдяки </w:t>
      </w:r>
      <w:proofErr w:type="spellStart"/>
      <w:r w:rsidRPr="00C86967">
        <w:rPr>
          <w:rFonts w:ascii="Times New Roman" w:hAnsi="Times New Roman"/>
          <w:sz w:val="28"/>
          <w:lang w:val="uk-UA"/>
        </w:rPr>
        <w:t>ультрафільтраційній</w:t>
      </w:r>
      <w:proofErr w:type="spellEnd"/>
      <w:r w:rsidRPr="00C86967">
        <w:rPr>
          <w:rFonts w:ascii="Times New Roman" w:hAnsi="Times New Roman"/>
          <w:sz w:val="28"/>
          <w:lang w:val="uk-UA"/>
        </w:rPr>
        <w:t xml:space="preserve"> технології шоколад отримує покращену консистенцію та зовнішній вигляд. ПрАТ «Київська кондитерська фабрика «Рошен» оснащене всім необхідним сучасним обладнанням від провідних </w:t>
      </w:r>
      <w:r w:rsidRPr="00C86967">
        <w:rPr>
          <w:rFonts w:ascii="Times New Roman" w:hAnsi="Times New Roman"/>
          <w:sz w:val="28"/>
          <w:lang w:val="uk-UA"/>
        </w:rPr>
        <w:lastRenderedPageBreak/>
        <w:t>світових виробників для створення шоколаду, збагаченого вітамінами та мінералами.</w:t>
      </w:r>
    </w:p>
    <w:p w14:paraId="4AA5DE9B" w14:textId="77777777" w:rsidR="00CC0E7A" w:rsidRPr="00C86967" w:rsidRDefault="00CC0E7A" w:rsidP="00CC0E7A">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t xml:space="preserve">Плановий час роботи обладнання для виробництва шоколаду </w:t>
      </w:r>
      <w:r w:rsidRPr="00C86967">
        <w:rPr>
          <w:rFonts w:ascii="Times New Roman" w:hAnsi="Times New Roman" w:cs="Times New Roman"/>
          <w:sz w:val="28"/>
          <w:szCs w:val="28"/>
          <w:lang w:val="uk-UA"/>
        </w:rPr>
        <w:t>ПрАТ «ПрАТ «Київська кондитерська фабрика «Рошен»»</w:t>
      </w:r>
      <w:r w:rsidRPr="00C86967">
        <w:rPr>
          <w:rFonts w:ascii="Times New Roman" w:hAnsi="Times New Roman"/>
          <w:sz w:val="28"/>
          <w:lang w:val="uk-UA"/>
        </w:rPr>
        <w:t xml:space="preserve"> наведено в табл. 3.2.</w:t>
      </w:r>
    </w:p>
    <w:p w14:paraId="5859AD8F" w14:textId="77777777" w:rsidR="00CC0E7A" w:rsidRPr="00C86967" w:rsidRDefault="00CC0E7A" w:rsidP="00CC0E7A">
      <w:pPr>
        <w:spacing w:after="0" w:line="360" w:lineRule="auto"/>
        <w:ind w:firstLine="709"/>
        <w:contextualSpacing/>
        <w:jc w:val="right"/>
        <w:rPr>
          <w:rFonts w:ascii="Times New Roman" w:hAnsi="Times New Roman"/>
          <w:sz w:val="28"/>
          <w:lang w:val="uk-UA"/>
        </w:rPr>
      </w:pPr>
      <w:r w:rsidRPr="00C86967">
        <w:rPr>
          <w:rFonts w:ascii="Times New Roman" w:hAnsi="Times New Roman"/>
          <w:sz w:val="28"/>
          <w:lang w:val="uk-UA"/>
        </w:rPr>
        <w:t xml:space="preserve">Таблиця 3.2 </w:t>
      </w:r>
    </w:p>
    <w:p w14:paraId="03642B35" w14:textId="77777777" w:rsidR="00CC0E7A" w:rsidRPr="00C86967" w:rsidRDefault="00CC0E7A" w:rsidP="00CC0E7A">
      <w:pPr>
        <w:spacing w:after="0" w:line="360" w:lineRule="auto"/>
        <w:contextualSpacing/>
        <w:jc w:val="center"/>
        <w:rPr>
          <w:rFonts w:ascii="Times New Roman" w:hAnsi="Times New Roman"/>
          <w:sz w:val="28"/>
          <w:lang w:val="uk-UA"/>
        </w:rPr>
      </w:pPr>
      <w:r w:rsidRPr="00C86967">
        <w:rPr>
          <w:rFonts w:ascii="Times New Roman" w:hAnsi="Times New Roman"/>
          <w:sz w:val="28"/>
          <w:lang w:val="uk-UA"/>
        </w:rPr>
        <w:t xml:space="preserve">Час роботи обладнання для виробництва шоколаду з вітамінами та мінералами в плановому році у </w:t>
      </w:r>
      <w:r w:rsidRPr="00C86967">
        <w:rPr>
          <w:rFonts w:ascii="Times New Roman" w:hAnsi="Times New Roman" w:cs="Times New Roman"/>
          <w:sz w:val="28"/>
          <w:szCs w:val="28"/>
          <w:lang w:val="uk-UA"/>
        </w:rPr>
        <w:t>ПрАТ «ПрАТ «Київська кондитерська фабрика «Рошен»»</w:t>
      </w:r>
    </w:p>
    <w:tbl>
      <w:tblPr>
        <w:tblStyle w:val="TableNormal2"/>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4"/>
        <w:gridCol w:w="1651"/>
        <w:gridCol w:w="1411"/>
        <w:gridCol w:w="1603"/>
        <w:gridCol w:w="1150"/>
        <w:gridCol w:w="1596"/>
      </w:tblGrid>
      <w:tr w:rsidR="00CC0E7A" w:rsidRPr="00C86967" w14:paraId="3074B171" w14:textId="77777777" w:rsidTr="00AF4EAD">
        <w:trPr>
          <w:trHeight w:val="503"/>
          <w:jc w:val="center"/>
        </w:trPr>
        <w:tc>
          <w:tcPr>
            <w:tcW w:w="2494" w:type="dxa"/>
            <w:vMerge w:val="restart"/>
            <w:vAlign w:val="center"/>
          </w:tcPr>
          <w:p w14:paraId="34DA4514" w14:textId="77777777" w:rsidR="00CC0E7A" w:rsidRPr="00C86967" w:rsidRDefault="00CC0E7A" w:rsidP="00AF4EAD">
            <w:pPr>
              <w:spacing w:before="2"/>
              <w:ind w:left="142"/>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Обладнання</w:t>
            </w:r>
            <w:r w:rsidRPr="00C86967">
              <w:rPr>
                <w:rFonts w:ascii="Times New Roman" w:eastAsia="Times New Roman" w:hAnsi="Times New Roman" w:cs="Times New Roman"/>
                <w:spacing w:val="-1"/>
                <w:sz w:val="24"/>
                <w:lang w:val="uk-UA"/>
              </w:rPr>
              <w:t xml:space="preserve"> </w:t>
            </w:r>
            <w:r w:rsidRPr="00C86967">
              <w:rPr>
                <w:rFonts w:ascii="Times New Roman" w:eastAsia="Times New Roman" w:hAnsi="Times New Roman" w:cs="Times New Roman"/>
                <w:sz w:val="24"/>
                <w:lang w:val="uk-UA"/>
              </w:rPr>
              <w:t>за закріпленим</w:t>
            </w:r>
            <w:r w:rsidRPr="00C86967">
              <w:rPr>
                <w:rFonts w:ascii="Times New Roman" w:eastAsia="Times New Roman" w:hAnsi="Times New Roman" w:cs="Times New Roman"/>
                <w:spacing w:val="1"/>
                <w:sz w:val="24"/>
                <w:lang w:val="uk-UA"/>
              </w:rPr>
              <w:t xml:space="preserve"> </w:t>
            </w:r>
            <w:r w:rsidRPr="00C86967">
              <w:rPr>
                <w:rFonts w:ascii="Times New Roman" w:eastAsia="Times New Roman" w:hAnsi="Times New Roman" w:cs="Times New Roman"/>
                <w:sz w:val="24"/>
                <w:lang w:val="uk-UA"/>
              </w:rPr>
              <w:t>асортиментом</w:t>
            </w:r>
          </w:p>
        </w:tc>
        <w:tc>
          <w:tcPr>
            <w:tcW w:w="1651" w:type="dxa"/>
            <w:vMerge w:val="restart"/>
            <w:vAlign w:val="center"/>
          </w:tcPr>
          <w:p w14:paraId="3498EC47" w14:textId="77777777" w:rsidR="00CC0E7A" w:rsidRPr="00C86967" w:rsidRDefault="00CC0E7A" w:rsidP="00AF4EAD">
            <w:pPr>
              <w:spacing w:before="140" w:line="259" w:lineRule="auto"/>
              <w:ind w:left="142"/>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Календарний</w:t>
            </w:r>
            <w:r w:rsidRPr="00C86967">
              <w:rPr>
                <w:rFonts w:ascii="Times New Roman" w:eastAsia="Times New Roman" w:hAnsi="Times New Roman" w:cs="Times New Roman"/>
                <w:spacing w:val="-52"/>
                <w:sz w:val="24"/>
                <w:lang w:val="uk-UA"/>
              </w:rPr>
              <w:t xml:space="preserve"> </w:t>
            </w:r>
            <w:r w:rsidRPr="00C86967">
              <w:rPr>
                <w:rFonts w:ascii="Times New Roman" w:eastAsia="Times New Roman" w:hAnsi="Times New Roman" w:cs="Times New Roman"/>
                <w:sz w:val="24"/>
                <w:lang w:val="uk-UA"/>
              </w:rPr>
              <w:t>фонд часу</w:t>
            </w:r>
          </w:p>
        </w:tc>
        <w:tc>
          <w:tcPr>
            <w:tcW w:w="3014" w:type="dxa"/>
            <w:gridSpan w:val="2"/>
            <w:vAlign w:val="center"/>
          </w:tcPr>
          <w:p w14:paraId="69AD3BBA" w14:textId="77777777" w:rsidR="00CC0E7A" w:rsidRPr="00C86967" w:rsidRDefault="00CC0E7A" w:rsidP="00AF4EAD">
            <w:pPr>
              <w:spacing w:line="246" w:lineRule="exact"/>
              <w:ind w:left="142"/>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Зупинки</w:t>
            </w:r>
            <w:r w:rsidRPr="00C86967">
              <w:rPr>
                <w:rFonts w:ascii="Times New Roman" w:eastAsia="Times New Roman" w:hAnsi="Times New Roman" w:cs="Times New Roman"/>
                <w:spacing w:val="-1"/>
                <w:sz w:val="24"/>
                <w:lang w:val="uk-UA"/>
              </w:rPr>
              <w:t xml:space="preserve"> </w:t>
            </w:r>
            <w:r w:rsidRPr="00C86967">
              <w:rPr>
                <w:rFonts w:ascii="Times New Roman" w:eastAsia="Times New Roman" w:hAnsi="Times New Roman" w:cs="Times New Roman"/>
                <w:sz w:val="24"/>
                <w:lang w:val="uk-UA"/>
              </w:rPr>
              <w:t>з</w:t>
            </w:r>
            <w:r w:rsidRPr="00C86967">
              <w:rPr>
                <w:rFonts w:ascii="Times New Roman" w:eastAsia="Times New Roman" w:hAnsi="Times New Roman" w:cs="Times New Roman"/>
                <w:spacing w:val="-2"/>
                <w:sz w:val="24"/>
                <w:lang w:val="uk-UA"/>
              </w:rPr>
              <w:t xml:space="preserve"> </w:t>
            </w:r>
            <w:r w:rsidRPr="00C86967">
              <w:rPr>
                <w:rFonts w:ascii="Times New Roman" w:eastAsia="Times New Roman" w:hAnsi="Times New Roman" w:cs="Times New Roman"/>
                <w:sz w:val="24"/>
                <w:lang w:val="uk-UA"/>
              </w:rPr>
              <w:t>причин</w:t>
            </w:r>
            <w:r w:rsidRPr="00C86967">
              <w:rPr>
                <w:rFonts w:ascii="Times New Roman" w:eastAsia="Times New Roman" w:hAnsi="Times New Roman" w:cs="Times New Roman"/>
                <w:spacing w:val="-1"/>
                <w:sz w:val="24"/>
                <w:lang w:val="uk-UA"/>
              </w:rPr>
              <w:t xml:space="preserve"> </w:t>
            </w:r>
            <w:r w:rsidRPr="00C86967">
              <w:rPr>
                <w:rFonts w:ascii="Times New Roman" w:eastAsia="Times New Roman" w:hAnsi="Times New Roman" w:cs="Times New Roman"/>
                <w:sz w:val="24"/>
                <w:lang w:val="uk-UA"/>
              </w:rPr>
              <w:t>ремонту обладнання</w:t>
            </w:r>
          </w:p>
        </w:tc>
        <w:tc>
          <w:tcPr>
            <w:tcW w:w="1150" w:type="dxa"/>
            <w:vMerge w:val="restart"/>
            <w:vAlign w:val="center"/>
          </w:tcPr>
          <w:p w14:paraId="35D949E7" w14:textId="77777777" w:rsidR="00CC0E7A" w:rsidRPr="00C86967" w:rsidRDefault="00CC0E7A" w:rsidP="00AF4EAD">
            <w:pPr>
              <w:spacing w:before="140" w:line="259" w:lineRule="auto"/>
              <w:ind w:left="142"/>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Всього</w:t>
            </w:r>
            <w:r w:rsidRPr="00C86967">
              <w:rPr>
                <w:rFonts w:ascii="Times New Roman" w:eastAsia="Times New Roman" w:hAnsi="Times New Roman" w:cs="Times New Roman"/>
                <w:spacing w:val="1"/>
                <w:sz w:val="24"/>
                <w:lang w:val="uk-UA"/>
              </w:rPr>
              <w:t xml:space="preserve"> </w:t>
            </w:r>
            <w:r w:rsidRPr="00C86967">
              <w:rPr>
                <w:rFonts w:ascii="Times New Roman" w:eastAsia="Times New Roman" w:hAnsi="Times New Roman" w:cs="Times New Roman"/>
                <w:spacing w:val="-1"/>
                <w:sz w:val="24"/>
                <w:lang w:val="uk-UA"/>
              </w:rPr>
              <w:t>зупинки</w:t>
            </w:r>
          </w:p>
        </w:tc>
        <w:tc>
          <w:tcPr>
            <w:tcW w:w="1596" w:type="dxa"/>
            <w:vMerge w:val="restart"/>
            <w:vAlign w:val="center"/>
          </w:tcPr>
          <w:p w14:paraId="6BF4FC01" w14:textId="77777777" w:rsidR="00CC0E7A" w:rsidRPr="00C86967" w:rsidRDefault="00CC0E7A" w:rsidP="00AF4EAD">
            <w:pPr>
              <w:spacing w:before="140" w:line="259" w:lineRule="auto"/>
              <w:ind w:left="142"/>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Кількість</w:t>
            </w:r>
            <w:r w:rsidRPr="00C86967">
              <w:rPr>
                <w:rFonts w:ascii="Times New Roman" w:eastAsia="Times New Roman" w:hAnsi="Times New Roman" w:cs="Times New Roman"/>
                <w:spacing w:val="1"/>
                <w:sz w:val="24"/>
                <w:lang w:val="uk-UA"/>
              </w:rPr>
              <w:t xml:space="preserve"> </w:t>
            </w:r>
            <w:r w:rsidRPr="00C86967">
              <w:rPr>
                <w:rFonts w:ascii="Times New Roman" w:eastAsia="Times New Roman" w:hAnsi="Times New Roman" w:cs="Times New Roman"/>
                <w:sz w:val="24"/>
                <w:lang w:val="uk-UA"/>
              </w:rPr>
              <w:t>днів</w:t>
            </w:r>
            <w:r w:rsidRPr="00C86967">
              <w:rPr>
                <w:rFonts w:ascii="Times New Roman" w:eastAsia="Times New Roman" w:hAnsi="Times New Roman" w:cs="Times New Roman"/>
                <w:spacing w:val="-12"/>
                <w:sz w:val="24"/>
                <w:lang w:val="uk-UA"/>
              </w:rPr>
              <w:t xml:space="preserve"> </w:t>
            </w:r>
            <w:r w:rsidRPr="00C86967">
              <w:rPr>
                <w:rFonts w:ascii="Times New Roman" w:eastAsia="Times New Roman" w:hAnsi="Times New Roman" w:cs="Times New Roman"/>
                <w:sz w:val="24"/>
                <w:lang w:val="uk-UA"/>
              </w:rPr>
              <w:t>роботи</w:t>
            </w:r>
          </w:p>
        </w:tc>
      </w:tr>
      <w:tr w:rsidR="00CC0E7A" w:rsidRPr="00C86967" w14:paraId="72355052" w14:textId="77777777" w:rsidTr="00AF4EAD">
        <w:trPr>
          <w:trHeight w:val="154"/>
          <w:jc w:val="center"/>
        </w:trPr>
        <w:tc>
          <w:tcPr>
            <w:tcW w:w="2494" w:type="dxa"/>
            <w:vMerge/>
            <w:tcBorders>
              <w:top w:val="nil"/>
            </w:tcBorders>
            <w:vAlign w:val="center"/>
          </w:tcPr>
          <w:p w14:paraId="07C8184B" w14:textId="77777777" w:rsidR="00CC0E7A" w:rsidRPr="00C86967" w:rsidRDefault="00CC0E7A" w:rsidP="00AF4EAD">
            <w:pPr>
              <w:spacing w:line="360" w:lineRule="auto"/>
              <w:ind w:left="142"/>
              <w:jc w:val="center"/>
              <w:rPr>
                <w:rFonts w:ascii="Times New Roman" w:hAnsi="Times New Roman"/>
                <w:sz w:val="24"/>
                <w:szCs w:val="2"/>
                <w:lang w:val="uk-UA"/>
              </w:rPr>
            </w:pPr>
          </w:p>
        </w:tc>
        <w:tc>
          <w:tcPr>
            <w:tcW w:w="1651" w:type="dxa"/>
            <w:vMerge/>
            <w:tcBorders>
              <w:top w:val="nil"/>
            </w:tcBorders>
            <w:vAlign w:val="center"/>
          </w:tcPr>
          <w:p w14:paraId="2258995D" w14:textId="77777777" w:rsidR="00CC0E7A" w:rsidRPr="00C86967" w:rsidRDefault="00CC0E7A" w:rsidP="00AF4EAD">
            <w:pPr>
              <w:spacing w:line="360" w:lineRule="auto"/>
              <w:ind w:left="142"/>
              <w:jc w:val="center"/>
              <w:rPr>
                <w:rFonts w:ascii="Times New Roman" w:hAnsi="Times New Roman"/>
                <w:sz w:val="24"/>
                <w:szCs w:val="2"/>
                <w:lang w:val="uk-UA"/>
              </w:rPr>
            </w:pPr>
          </w:p>
        </w:tc>
        <w:tc>
          <w:tcPr>
            <w:tcW w:w="1411" w:type="dxa"/>
            <w:vAlign w:val="center"/>
          </w:tcPr>
          <w:p w14:paraId="3C004D64" w14:textId="77777777" w:rsidR="00CC0E7A" w:rsidRPr="00C86967" w:rsidRDefault="00CC0E7A" w:rsidP="00AF4EAD">
            <w:pPr>
              <w:spacing w:line="252" w:lineRule="exact"/>
              <w:ind w:left="142"/>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поточний</w:t>
            </w:r>
          </w:p>
        </w:tc>
        <w:tc>
          <w:tcPr>
            <w:tcW w:w="1603" w:type="dxa"/>
            <w:vAlign w:val="center"/>
          </w:tcPr>
          <w:p w14:paraId="72A5CF8A" w14:textId="77777777" w:rsidR="00CC0E7A" w:rsidRPr="00C86967" w:rsidRDefault="00CC0E7A" w:rsidP="00AF4EAD">
            <w:pPr>
              <w:spacing w:line="252" w:lineRule="exact"/>
              <w:ind w:left="142"/>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капітальний</w:t>
            </w:r>
          </w:p>
        </w:tc>
        <w:tc>
          <w:tcPr>
            <w:tcW w:w="1150" w:type="dxa"/>
            <w:vMerge/>
            <w:tcBorders>
              <w:top w:val="nil"/>
            </w:tcBorders>
            <w:vAlign w:val="center"/>
          </w:tcPr>
          <w:p w14:paraId="5E17D5A5" w14:textId="77777777" w:rsidR="00CC0E7A" w:rsidRPr="00C86967" w:rsidRDefault="00CC0E7A" w:rsidP="00AF4EAD">
            <w:pPr>
              <w:spacing w:line="360" w:lineRule="auto"/>
              <w:ind w:left="142"/>
              <w:jc w:val="center"/>
              <w:rPr>
                <w:rFonts w:ascii="Times New Roman" w:hAnsi="Times New Roman"/>
                <w:sz w:val="24"/>
                <w:szCs w:val="2"/>
                <w:lang w:val="uk-UA"/>
              </w:rPr>
            </w:pPr>
          </w:p>
        </w:tc>
        <w:tc>
          <w:tcPr>
            <w:tcW w:w="1596" w:type="dxa"/>
            <w:vMerge/>
            <w:tcBorders>
              <w:top w:val="nil"/>
            </w:tcBorders>
            <w:vAlign w:val="center"/>
          </w:tcPr>
          <w:p w14:paraId="536C062A" w14:textId="77777777" w:rsidR="00CC0E7A" w:rsidRPr="00C86967" w:rsidRDefault="00CC0E7A" w:rsidP="00AF4EAD">
            <w:pPr>
              <w:spacing w:line="360" w:lineRule="auto"/>
              <w:ind w:left="142"/>
              <w:jc w:val="center"/>
              <w:rPr>
                <w:rFonts w:ascii="Times New Roman" w:hAnsi="Times New Roman"/>
                <w:sz w:val="24"/>
                <w:szCs w:val="2"/>
                <w:lang w:val="uk-UA"/>
              </w:rPr>
            </w:pPr>
          </w:p>
        </w:tc>
      </w:tr>
      <w:tr w:rsidR="00CC0E7A" w:rsidRPr="00C86967" w14:paraId="216778AA" w14:textId="77777777" w:rsidTr="00AF4EAD">
        <w:trPr>
          <w:trHeight w:val="503"/>
          <w:jc w:val="center"/>
        </w:trPr>
        <w:tc>
          <w:tcPr>
            <w:tcW w:w="2494" w:type="dxa"/>
            <w:vAlign w:val="center"/>
          </w:tcPr>
          <w:p w14:paraId="02575C8B" w14:textId="77777777" w:rsidR="00CC0E7A" w:rsidRPr="00C86967" w:rsidRDefault="00CC0E7A" w:rsidP="00AF4EAD">
            <w:pPr>
              <w:spacing w:before="21"/>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Автоматизована система виробництва шоколаду</w:t>
            </w:r>
          </w:p>
        </w:tc>
        <w:tc>
          <w:tcPr>
            <w:tcW w:w="1651" w:type="dxa"/>
            <w:vAlign w:val="center"/>
          </w:tcPr>
          <w:p w14:paraId="6C85F29F" w14:textId="77777777" w:rsidR="00CC0E7A" w:rsidRPr="00C86967" w:rsidRDefault="00CC0E7A" w:rsidP="00AF4EAD">
            <w:pPr>
              <w:spacing w:before="130"/>
              <w:ind w:left="142"/>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365</w:t>
            </w:r>
          </w:p>
        </w:tc>
        <w:tc>
          <w:tcPr>
            <w:tcW w:w="1411" w:type="dxa"/>
            <w:vAlign w:val="center"/>
          </w:tcPr>
          <w:p w14:paraId="69B9AB75" w14:textId="77777777" w:rsidR="00CC0E7A" w:rsidRPr="00C86967" w:rsidRDefault="00CC0E7A" w:rsidP="00AF4EAD">
            <w:pPr>
              <w:spacing w:before="130"/>
              <w:ind w:left="142"/>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5</w:t>
            </w:r>
          </w:p>
        </w:tc>
        <w:tc>
          <w:tcPr>
            <w:tcW w:w="1603" w:type="dxa"/>
            <w:vAlign w:val="center"/>
          </w:tcPr>
          <w:p w14:paraId="12F3956D" w14:textId="77777777" w:rsidR="00CC0E7A" w:rsidRPr="00C86967" w:rsidRDefault="00CC0E7A" w:rsidP="00AF4EAD">
            <w:pPr>
              <w:spacing w:before="130"/>
              <w:ind w:left="142"/>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20</w:t>
            </w:r>
          </w:p>
        </w:tc>
        <w:tc>
          <w:tcPr>
            <w:tcW w:w="1150" w:type="dxa"/>
            <w:vAlign w:val="center"/>
          </w:tcPr>
          <w:p w14:paraId="25B83BFC" w14:textId="77777777" w:rsidR="00CC0E7A" w:rsidRPr="00C86967" w:rsidRDefault="00CC0E7A" w:rsidP="00AF4EAD">
            <w:pPr>
              <w:spacing w:before="130"/>
              <w:ind w:left="142"/>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25</w:t>
            </w:r>
          </w:p>
        </w:tc>
        <w:tc>
          <w:tcPr>
            <w:tcW w:w="1596" w:type="dxa"/>
            <w:vAlign w:val="center"/>
          </w:tcPr>
          <w:p w14:paraId="27E1EDAB" w14:textId="77777777" w:rsidR="00CC0E7A" w:rsidRPr="00C86967" w:rsidRDefault="00CC0E7A" w:rsidP="00AF4EAD">
            <w:pPr>
              <w:spacing w:before="130"/>
              <w:ind w:left="142"/>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340</w:t>
            </w:r>
          </w:p>
        </w:tc>
      </w:tr>
    </w:tbl>
    <w:p w14:paraId="198CC66F" w14:textId="77777777" w:rsidR="00CC0E7A" w:rsidRPr="00C86967" w:rsidRDefault="00CC0E7A" w:rsidP="00CC0E7A">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t xml:space="preserve">Джерело: сформовано автором </w:t>
      </w:r>
    </w:p>
    <w:p w14:paraId="48A55E66" w14:textId="77777777" w:rsidR="00CF7942" w:rsidRPr="00C86967" w:rsidRDefault="00CF7942" w:rsidP="00CC0E7A">
      <w:pPr>
        <w:spacing w:after="0" w:line="360" w:lineRule="auto"/>
        <w:ind w:firstLine="709"/>
        <w:contextualSpacing/>
        <w:jc w:val="both"/>
        <w:rPr>
          <w:rFonts w:ascii="Times New Roman" w:hAnsi="Times New Roman"/>
          <w:sz w:val="28"/>
          <w:lang w:val="uk-UA"/>
        </w:rPr>
      </w:pPr>
    </w:p>
    <w:p w14:paraId="0B23533D" w14:textId="77777777" w:rsidR="00CC0E7A" w:rsidRPr="00C86967" w:rsidRDefault="00CC0E7A" w:rsidP="00CC0E7A">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t xml:space="preserve">У </w:t>
      </w:r>
      <w:r w:rsidRPr="00C86967">
        <w:rPr>
          <w:rFonts w:ascii="Times New Roman" w:hAnsi="Times New Roman" w:cs="Times New Roman"/>
          <w:sz w:val="28"/>
          <w:szCs w:val="28"/>
          <w:lang w:val="uk-UA"/>
        </w:rPr>
        <w:t xml:space="preserve">ПрАТ «Київська кондитерська фабрика «Рошен» </w:t>
      </w:r>
      <w:r w:rsidRPr="00C86967">
        <w:rPr>
          <w:rFonts w:ascii="Times New Roman" w:hAnsi="Times New Roman"/>
          <w:sz w:val="28"/>
          <w:lang w:val="uk-UA"/>
        </w:rPr>
        <w:t>встановлено сучасну потокову лінію з виробництва шоколаду з виробничою добовою потужністю 2000 кг (табл. 3.3).</w:t>
      </w:r>
    </w:p>
    <w:p w14:paraId="653CF904" w14:textId="77777777" w:rsidR="00CC0E7A" w:rsidRPr="00C86967" w:rsidRDefault="00CC0E7A" w:rsidP="00CC0E7A">
      <w:pPr>
        <w:spacing w:after="0" w:line="360" w:lineRule="auto"/>
        <w:ind w:firstLine="709"/>
        <w:contextualSpacing/>
        <w:jc w:val="both"/>
        <w:rPr>
          <w:rFonts w:ascii="Times New Roman" w:hAnsi="Times New Roman"/>
          <w:sz w:val="28"/>
          <w:lang w:val="uk-UA"/>
        </w:rPr>
      </w:pPr>
    </w:p>
    <w:p w14:paraId="6F29EE95" w14:textId="77777777" w:rsidR="00CC0E7A" w:rsidRPr="00C86967" w:rsidRDefault="00CC0E7A" w:rsidP="00CC0E7A">
      <w:pPr>
        <w:spacing w:after="0" w:line="360" w:lineRule="auto"/>
        <w:ind w:firstLine="709"/>
        <w:contextualSpacing/>
        <w:jc w:val="right"/>
        <w:rPr>
          <w:rFonts w:ascii="Times New Roman" w:hAnsi="Times New Roman"/>
          <w:sz w:val="28"/>
          <w:lang w:val="uk-UA"/>
        </w:rPr>
      </w:pPr>
      <w:r w:rsidRPr="00C86967">
        <w:rPr>
          <w:rFonts w:ascii="Times New Roman" w:hAnsi="Times New Roman"/>
          <w:sz w:val="28"/>
          <w:lang w:val="uk-UA"/>
        </w:rPr>
        <w:t xml:space="preserve">Таблиця 3.3 </w:t>
      </w:r>
    </w:p>
    <w:p w14:paraId="36B2CC0E" w14:textId="77777777" w:rsidR="00CC0E7A" w:rsidRPr="00C86967" w:rsidRDefault="00CC0E7A" w:rsidP="00CC0E7A">
      <w:pPr>
        <w:spacing w:after="0" w:line="360" w:lineRule="auto"/>
        <w:contextualSpacing/>
        <w:jc w:val="center"/>
        <w:rPr>
          <w:rFonts w:ascii="Times New Roman" w:hAnsi="Times New Roman"/>
          <w:sz w:val="28"/>
          <w:lang w:val="uk-UA"/>
        </w:rPr>
      </w:pPr>
      <w:r w:rsidRPr="00C86967">
        <w:rPr>
          <w:rFonts w:ascii="Times New Roman" w:hAnsi="Times New Roman"/>
          <w:sz w:val="28"/>
          <w:lang w:val="uk-UA"/>
        </w:rPr>
        <w:t xml:space="preserve">Виробнича програма випуску шоколаду з вітамінами та мінералами у </w:t>
      </w:r>
      <w:r w:rsidRPr="00C86967">
        <w:rPr>
          <w:rFonts w:ascii="Times New Roman" w:hAnsi="Times New Roman" w:cs="Times New Roman"/>
          <w:sz w:val="28"/>
          <w:szCs w:val="28"/>
          <w:lang w:val="uk-UA"/>
        </w:rPr>
        <w:t>ПрАТ «Київська кондитерська фабрика «Рошен»</w:t>
      </w:r>
      <w:r w:rsidRPr="00C86967">
        <w:rPr>
          <w:rFonts w:ascii="Times New Roman" w:hAnsi="Times New Roman"/>
          <w:sz w:val="28"/>
          <w:lang w:val="uk-UA"/>
        </w:rPr>
        <w:t>, плановий рік</w:t>
      </w:r>
    </w:p>
    <w:tbl>
      <w:tblPr>
        <w:tblStyle w:val="TableNormal11"/>
        <w:tblW w:w="97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0"/>
        <w:gridCol w:w="1468"/>
        <w:gridCol w:w="1761"/>
        <w:gridCol w:w="2055"/>
        <w:gridCol w:w="2643"/>
      </w:tblGrid>
      <w:tr w:rsidR="00CC0E7A" w:rsidRPr="00C86967" w14:paraId="7F1D0B11" w14:textId="77777777" w:rsidTr="00AF4EAD">
        <w:trPr>
          <w:trHeight w:val="266"/>
          <w:jc w:val="center"/>
        </w:trPr>
        <w:tc>
          <w:tcPr>
            <w:tcW w:w="1780" w:type="dxa"/>
          </w:tcPr>
          <w:p w14:paraId="044B0DBB" w14:textId="77777777" w:rsidR="00CC0E7A" w:rsidRPr="00C86967" w:rsidRDefault="00CC0E7A" w:rsidP="00AF4EAD">
            <w:pPr>
              <w:spacing w:line="259" w:lineRule="auto"/>
              <w:ind w:right="-52"/>
              <w:jc w:val="center"/>
              <w:rPr>
                <w:rFonts w:ascii="Times New Roman" w:eastAsia="Times New Roman" w:hAnsi="Times New Roman" w:cs="Times New Roman"/>
                <w:sz w:val="24"/>
                <w:lang w:val="uk-UA"/>
              </w:rPr>
            </w:pPr>
            <w:r w:rsidRPr="00C86967">
              <w:rPr>
                <w:rFonts w:ascii="Times New Roman" w:eastAsia="Times New Roman" w:hAnsi="Times New Roman" w:cs="Times New Roman"/>
                <w:spacing w:val="-1"/>
                <w:sz w:val="24"/>
                <w:lang w:val="uk-UA"/>
              </w:rPr>
              <w:t>Найменування</w:t>
            </w:r>
            <w:r w:rsidRPr="00C86967">
              <w:rPr>
                <w:rFonts w:ascii="Times New Roman" w:eastAsia="Times New Roman" w:hAnsi="Times New Roman" w:cs="Times New Roman"/>
                <w:spacing w:val="-57"/>
                <w:sz w:val="24"/>
                <w:lang w:val="uk-UA"/>
              </w:rPr>
              <w:t xml:space="preserve"> </w:t>
            </w:r>
            <w:r w:rsidRPr="00C86967">
              <w:rPr>
                <w:rFonts w:ascii="Times New Roman" w:eastAsia="Times New Roman" w:hAnsi="Times New Roman" w:cs="Times New Roman"/>
                <w:sz w:val="24"/>
                <w:lang w:val="uk-UA"/>
              </w:rPr>
              <w:t>продукції</w:t>
            </w:r>
          </w:p>
        </w:tc>
        <w:tc>
          <w:tcPr>
            <w:tcW w:w="1468" w:type="dxa"/>
          </w:tcPr>
          <w:p w14:paraId="4E5A6DD7" w14:textId="77777777" w:rsidR="00CC0E7A" w:rsidRPr="00C86967" w:rsidRDefault="00CC0E7A" w:rsidP="00AF4EAD">
            <w:pPr>
              <w:spacing w:line="259" w:lineRule="auto"/>
              <w:ind w:right="36"/>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Добова</w:t>
            </w:r>
            <w:r w:rsidRPr="00C86967">
              <w:rPr>
                <w:rFonts w:ascii="Times New Roman" w:eastAsia="Times New Roman" w:hAnsi="Times New Roman" w:cs="Times New Roman"/>
                <w:spacing w:val="1"/>
                <w:sz w:val="24"/>
                <w:lang w:val="uk-UA"/>
              </w:rPr>
              <w:t xml:space="preserve"> </w:t>
            </w:r>
            <w:r w:rsidRPr="00C86967">
              <w:rPr>
                <w:rFonts w:ascii="Times New Roman" w:eastAsia="Times New Roman" w:hAnsi="Times New Roman" w:cs="Times New Roman"/>
                <w:sz w:val="24"/>
                <w:lang w:val="uk-UA"/>
              </w:rPr>
              <w:t>потужність,</w:t>
            </w:r>
            <w:r w:rsidRPr="00C86967">
              <w:rPr>
                <w:rFonts w:ascii="Times New Roman" w:eastAsia="Times New Roman" w:hAnsi="Times New Roman" w:cs="Times New Roman"/>
                <w:spacing w:val="-58"/>
                <w:sz w:val="24"/>
                <w:lang w:val="uk-UA"/>
              </w:rPr>
              <w:t xml:space="preserve">  </w:t>
            </w:r>
            <w:r w:rsidRPr="00C86967">
              <w:rPr>
                <w:rFonts w:ascii="Times New Roman" w:eastAsia="Times New Roman" w:hAnsi="Times New Roman" w:cs="Times New Roman"/>
                <w:sz w:val="24"/>
                <w:lang w:val="uk-UA"/>
              </w:rPr>
              <w:t>кг</w:t>
            </w:r>
          </w:p>
        </w:tc>
        <w:tc>
          <w:tcPr>
            <w:tcW w:w="1761" w:type="dxa"/>
          </w:tcPr>
          <w:p w14:paraId="7E349FB4" w14:textId="77777777" w:rsidR="00CC0E7A" w:rsidRPr="00C86967" w:rsidRDefault="00CC0E7A" w:rsidP="00AF4EAD">
            <w:pPr>
              <w:spacing w:line="259" w:lineRule="auto"/>
              <w:ind w:right="132"/>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Коефіцієнт</w:t>
            </w:r>
            <w:r w:rsidRPr="00C86967">
              <w:rPr>
                <w:rFonts w:ascii="Times New Roman" w:eastAsia="Times New Roman" w:hAnsi="Times New Roman" w:cs="Times New Roman"/>
                <w:spacing w:val="1"/>
                <w:sz w:val="24"/>
                <w:lang w:val="uk-UA"/>
              </w:rPr>
              <w:t xml:space="preserve"> </w:t>
            </w:r>
            <w:r w:rsidRPr="00C86967">
              <w:rPr>
                <w:rFonts w:ascii="Times New Roman" w:eastAsia="Times New Roman" w:hAnsi="Times New Roman" w:cs="Times New Roman"/>
                <w:spacing w:val="-1"/>
                <w:sz w:val="24"/>
                <w:lang w:val="uk-UA"/>
              </w:rPr>
              <w:t>використання</w:t>
            </w:r>
            <w:r w:rsidRPr="00C86967">
              <w:rPr>
                <w:rFonts w:ascii="Times New Roman" w:eastAsia="Times New Roman" w:hAnsi="Times New Roman" w:cs="Times New Roman"/>
                <w:spacing w:val="-57"/>
                <w:sz w:val="24"/>
                <w:lang w:val="uk-UA"/>
              </w:rPr>
              <w:t xml:space="preserve"> </w:t>
            </w:r>
            <w:r w:rsidRPr="00C86967">
              <w:rPr>
                <w:rFonts w:ascii="Times New Roman" w:eastAsia="Times New Roman" w:hAnsi="Times New Roman" w:cs="Times New Roman"/>
                <w:sz w:val="24"/>
                <w:lang w:val="uk-UA"/>
              </w:rPr>
              <w:t>потужності</w:t>
            </w:r>
          </w:p>
        </w:tc>
        <w:tc>
          <w:tcPr>
            <w:tcW w:w="2055" w:type="dxa"/>
          </w:tcPr>
          <w:p w14:paraId="43DFAAFC" w14:textId="77777777" w:rsidR="00CC0E7A" w:rsidRPr="00C86967" w:rsidRDefault="00CC0E7A" w:rsidP="00AF4EAD">
            <w:pPr>
              <w:spacing w:line="259" w:lineRule="auto"/>
              <w:ind w:right="155"/>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Фактичний</w:t>
            </w:r>
            <w:r w:rsidRPr="00C86967">
              <w:rPr>
                <w:rFonts w:ascii="Times New Roman" w:eastAsia="Times New Roman" w:hAnsi="Times New Roman" w:cs="Times New Roman"/>
                <w:spacing w:val="1"/>
                <w:sz w:val="24"/>
                <w:lang w:val="uk-UA"/>
              </w:rPr>
              <w:t xml:space="preserve"> </w:t>
            </w:r>
            <w:r w:rsidRPr="00C86967">
              <w:rPr>
                <w:rFonts w:ascii="Times New Roman" w:eastAsia="Times New Roman" w:hAnsi="Times New Roman" w:cs="Times New Roman"/>
                <w:sz w:val="24"/>
                <w:lang w:val="uk-UA"/>
              </w:rPr>
              <w:t>добовий обсяг</w:t>
            </w:r>
            <w:r w:rsidRPr="00C86967">
              <w:rPr>
                <w:rFonts w:ascii="Times New Roman" w:eastAsia="Times New Roman" w:hAnsi="Times New Roman" w:cs="Times New Roman"/>
                <w:spacing w:val="1"/>
                <w:sz w:val="24"/>
                <w:lang w:val="uk-UA"/>
              </w:rPr>
              <w:t xml:space="preserve"> </w:t>
            </w:r>
            <w:r w:rsidRPr="00C86967">
              <w:rPr>
                <w:rFonts w:ascii="Times New Roman" w:eastAsia="Times New Roman" w:hAnsi="Times New Roman" w:cs="Times New Roman"/>
                <w:sz w:val="24"/>
                <w:lang w:val="uk-UA"/>
              </w:rPr>
              <w:t>виробництва</w:t>
            </w:r>
            <w:r w:rsidRPr="00C86967">
              <w:rPr>
                <w:rFonts w:ascii="Times New Roman" w:eastAsia="Times New Roman" w:hAnsi="Times New Roman" w:cs="Times New Roman"/>
                <w:spacing w:val="1"/>
                <w:sz w:val="24"/>
                <w:lang w:val="uk-UA"/>
              </w:rPr>
              <w:t xml:space="preserve"> </w:t>
            </w:r>
            <w:r w:rsidRPr="00C86967">
              <w:rPr>
                <w:rFonts w:ascii="Times New Roman" w:eastAsia="Times New Roman" w:hAnsi="Times New Roman" w:cs="Times New Roman"/>
                <w:sz w:val="24"/>
                <w:lang w:val="uk-UA"/>
              </w:rPr>
              <w:t>(гр.</w:t>
            </w:r>
            <w:r w:rsidRPr="00C86967">
              <w:rPr>
                <w:rFonts w:ascii="Times New Roman" w:eastAsia="Times New Roman" w:hAnsi="Times New Roman" w:cs="Times New Roman"/>
                <w:spacing w:val="-4"/>
                <w:sz w:val="24"/>
                <w:lang w:val="uk-UA"/>
              </w:rPr>
              <w:t xml:space="preserve"> </w:t>
            </w:r>
            <w:r w:rsidRPr="00C86967">
              <w:rPr>
                <w:rFonts w:ascii="Times New Roman" w:eastAsia="Times New Roman" w:hAnsi="Times New Roman" w:cs="Times New Roman"/>
                <w:sz w:val="24"/>
                <w:lang w:val="uk-UA"/>
              </w:rPr>
              <w:t>2</w:t>
            </w:r>
            <w:r w:rsidRPr="00C86967">
              <w:rPr>
                <w:rFonts w:ascii="Times New Roman" w:eastAsia="Times New Roman" w:hAnsi="Times New Roman" w:cs="Times New Roman"/>
                <w:spacing w:val="-3"/>
                <w:sz w:val="24"/>
                <w:lang w:val="uk-UA"/>
              </w:rPr>
              <w:t xml:space="preserve"> </w:t>
            </w:r>
            <w:r w:rsidRPr="00C86967">
              <w:rPr>
                <w:rFonts w:ascii="Times New Roman" w:eastAsia="Times New Roman" w:hAnsi="Times New Roman" w:cs="Times New Roman"/>
                <w:sz w:val="24"/>
                <w:lang w:val="uk-UA"/>
              </w:rPr>
              <w:t>*</w:t>
            </w:r>
            <w:r w:rsidRPr="00C86967">
              <w:rPr>
                <w:rFonts w:ascii="Times New Roman" w:eastAsia="Times New Roman" w:hAnsi="Times New Roman" w:cs="Times New Roman"/>
                <w:spacing w:val="-3"/>
                <w:sz w:val="24"/>
                <w:lang w:val="uk-UA"/>
              </w:rPr>
              <w:t xml:space="preserve"> </w:t>
            </w:r>
            <w:r w:rsidRPr="00C86967">
              <w:rPr>
                <w:rFonts w:ascii="Times New Roman" w:eastAsia="Times New Roman" w:hAnsi="Times New Roman" w:cs="Times New Roman"/>
                <w:sz w:val="24"/>
                <w:lang w:val="uk-UA"/>
              </w:rPr>
              <w:t>гр.</w:t>
            </w:r>
            <w:r w:rsidRPr="00C86967">
              <w:rPr>
                <w:rFonts w:ascii="Times New Roman" w:eastAsia="Times New Roman" w:hAnsi="Times New Roman" w:cs="Times New Roman"/>
                <w:spacing w:val="-4"/>
                <w:sz w:val="24"/>
                <w:lang w:val="uk-UA"/>
              </w:rPr>
              <w:t xml:space="preserve"> </w:t>
            </w:r>
            <w:r w:rsidRPr="00C86967">
              <w:rPr>
                <w:rFonts w:ascii="Times New Roman" w:eastAsia="Times New Roman" w:hAnsi="Times New Roman" w:cs="Times New Roman"/>
                <w:sz w:val="24"/>
                <w:lang w:val="uk-UA"/>
              </w:rPr>
              <w:t>3),</w:t>
            </w:r>
            <w:r w:rsidRPr="00C86967">
              <w:rPr>
                <w:rFonts w:ascii="Times New Roman" w:eastAsia="Times New Roman" w:hAnsi="Times New Roman" w:cs="Times New Roman"/>
                <w:spacing w:val="-3"/>
                <w:sz w:val="24"/>
                <w:lang w:val="uk-UA"/>
              </w:rPr>
              <w:t xml:space="preserve"> </w:t>
            </w:r>
            <w:r w:rsidRPr="00C86967">
              <w:rPr>
                <w:rFonts w:ascii="Times New Roman" w:eastAsia="Times New Roman" w:hAnsi="Times New Roman" w:cs="Times New Roman"/>
                <w:sz w:val="24"/>
                <w:lang w:val="uk-UA"/>
              </w:rPr>
              <w:t>кг</w:t>
            </w:r>
          </w:p>
        </w:tc>
        <w:tc>
          <w:tcPr>
            <w:tcW w:w="2643" w:type="dxa"/>
          </w:tcPr>
          <w:p w14:paraId="76AF6347" w14:textId="77777777" w:rsidR="00CC0E7A" w:rsidRPr="00C86967" w:rsidRDefault="00CC0E7A" w:rsidP="00AF4EAD">
            <w:pPr>
              <w:spacing w:line="259" w:lineRule="auto"/>
              <w:ind w:right="65"/>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Річний обсяг</w:t>
            </w:r>
            <w:r w:rsidRPr="00C86967">
              <w:rPr>
                <w:rFonts w:ascii="Times New Roman" w:eastAsia="Times New Roman" w:hAnsi="Times New Roman" w:cs="Times New Roman"/>
                <w:spacing w:val="1"/>
                <w:sz w:val="24"/>
                <w:lang w:val="uk-UA"/>
              </w:rPr>
              <w:t xml:space="preserve"> </w:t>
            </w:r>
            <w:r w:rsidRPr="00C86967">
              <w:rPr>
                <w:rFonts w:ascii="Times New Roman" w:eastAsia="Times New Roman" w:hAnsi="Times New Roman" w:cs="Times New Roman"/>
                <w:sz w:val="24"/>
                <w:lang w:val="uk-UA"/>
              </w:rPr>
              <w:t>виробленої продукції</w:t>
            </w:r>
            <w:r w:rsidRPr="00C86967">
              <w:rPr>
                <w:rFonts w:ascii="Times New Roman" w:eastAsia="Times New Roman" w:hAnsi="Times New Roman" w:cs="Times New Roman"/>
                <w:spacing w:val="1"/>
                <w:sz w:val="24"/>
                <w:lang w:val="uk-UA"/>
              </w:rPr>
              <w:t xml:space="preserve"> </w:t>
            </w:r>
            <w:r w:rsidRPr="00C86967">
              <w:rPr>
                <w:rFonts w:ascii="Times New Roman" w:eastAsia="Times New Roman" w:hAnsi="Times New Roman" w:cs="Times New Roman"/>
                <w:sz w:val="24"/>
                <w:lang w:val="uk-UA"/>
              </w:rPr>
              <w:t>(гр.</w:t>
            </w:r>
            <w:r w:rsidRPr="00C86967">
              <w:rPr>
                <w:rFonts w:ascii="Times New Roman" w:eastAsia="Times New Roman" w:hAnsi="Times New Roman" w:cs="Times New Roman"/>
                <w:spacing w:val="-4"/>
                <w:sz w:val="24"/>
                <w:lang w:val="uk-UA"/>
              </w:rPr>
              <w:t xml:space="preserve"> </w:t>
            </w:r>
            <w:r w:rsidRPr="00C86967">
              <w:rPr>
                <w:rFonts w:ascii="Times New Roman" w:eastAsia="Times New Roman" w:hAnsi="Times New Roman" w:cs="Times New Roman"/>
                <w:sz w:val="24"/>
                <w:lang w:val="uk-UA"/>
              </w:rPr>
              <w:t>4</w:t>
            </w:r>
            <w:r w:rsidRPr="00C86967">
              <w:rPr>
                <w:rFonts w:ascii="Times New Roman" w:eastAsia="Times New Roman" w:hAnsi="Times New Roman" w:cs="Times New Roman"/>
                <w:spacing w:val="-2"/>
                <w:sz w:val="24"/>
                <w:lang w:val="uk-UA"/>
              </w:rPr>
              <w:t xml:space="preserve"> </w:t>
            </w:r>
            <w:r w:rsidRPr="00C86967">
              <w:rPr>
                <w:rFonts w:ascii="Times New Roman" w:eastAsia="Times New Roman" w:hAnsi="Times New Roman" w:cs="Times New Roman"/>
                <w:sz w:val="24"/>
                <w:lang w:val="uk-UA"/>
              </w:rPr>
              <w:t>табл.</w:t>
            </w:r>
            <w:r w:rsidRPr="00C86967">
              <w:rPr>
                <w:rFonts w:ascii="Times New Roman" w:eastAsia="Times New Roman" w:hAnsi="Times New Roman" w:cs="Times New Roman"/>
                <w:spacing w:val="-3"/>
                <w:sz w:val="24"/>
                <w:lang w:val="uk-UA"/>
              </w:rPr>
              <w:t xml:space="preserve"> </w:t>
            </w:r>
            <w:r w:rsidRPr="00C86967">
              <w:rPr>
                <w:rFonts w:ascii="Times New Roman" w:eastAsia="Times New Roman" w:hAnsi="Times New Roman" w:cs="Times New Roman"/>
                <w:sz w:val="24"/>
                <w:lang w:val="uk-UA"/>
              </w:rPr>
              <w:t>3.3</w:t>
            </w:r>
            <w:r w:rsidRPr="00C86967">
              <w:rPr>
                <w:rFonts w:ascii="Times New Roman" w:eastAsia="Times New Roman" w:hAnsi="Times New Roman" w:cs="Times New Roman"/>
                <w:spacing w:val="-3"/>
                <w:sz w:val="24"/>
                <w:lang w:val="uk-UA"/>
              </w:rPr>
              <w:t xml:space="preserve"> </w:t>
            </w:r>
            <w:r w:rsidRPr="00C86967">
              <w:rPr>
                <w:rFonts w:ascii="Times New Roman" w:eastAsia="Times New Roman" w:hAnsi="Times New Roman" w:cs="Times New Roman"/>
                <w:sz w:val="24"/>
                <w:lang w:val="uk-UA"/>
              </w:rPr>
              <w:t>*</w:t>
            </w:r>
            <w:r w:rsidRPr="00C86967">
              <w:rPr>
                <w:rFonts w:ascii="Times New Roman" w:eastAsia="Times New Roman" w:hAnsi="Times New Roman" w:cs="Times New Roman"/>
                <w:spacing w:val="-2"/>
                <w:sz w:val="24"/>
                <w:lang w:val="uk-UA"/>
              </w:rPr>
              <w:t xml:space="preserve"> </w:t>
            </w:r>
            <w:r w:rsidRPr="00C86967">
              <w:rPr>
                <w:rFonts w:ascii="Times New Roman" w:eastAsia="Times New Roman" w:hAnsi="Times New Roman" w:cs="Times New Roman"/>
                <w:sz w:val="24"/>
                <w:lang w:val="uk-UA"/>
              </w:rPr>
              <w:t>гр.</w:t>
            </w:r>
            <w:r w:rsidRPr="00C86967">
              <w:rPr>
                <w:rFonts w:ascii="Times New Roman" w:eastAsia="Times New Roman" w:hAnsi="Times New Roman" w:cs="Times New Roman"/>
                <w:spacing w:val="-3"/>
                <w:sz w:val="24"/>
                <w:lang w:val="uk-UA"/>
              </w:rPr>
              <w:t xml:space="preserve"> </w:t>
            </w:r>
            <w:r w:rsidRPr="00C86967">
              <w:rPr>
                <w:rFonts w:ascii="Times New Roman" w:eastAsia="Times New Roman" w:hAnsi="Times New Roman" w:cs="Times New Roman"/>
                <w:sz w:val="24"/>
                <w:lang w:val="uk-UA"/>
              </w:rPr>
              <w:t>6</w:t>
            </w:r>
          </w:p>
          <w:p w14:paraId="4180A3E9" w14:textId="77777777" w:rsidR="00CC0E7A" w:rsidRPr="00C86967" w:rsidRDefault="00CC0E7A" w:rsidP="00AF4EAD">
            <w:pPr>
              <w:ind w:left="75" w:right="65"/>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табл.</w:t>
            </w:r>
            <w:r w:rsidRPr="00C86967">
              <w:rPr>
                <w:rFonts w:ascii="Times New Roman" w:eastAsia="Times New Roman" w:hAnsi="Times New Roman" w:cs="Times New Roman"/>
                <w:spacing w:val="-1"/>
                <w:sz w:val="24"/>
                <w:lang w:val="uk-UA"/>
              </w:rPr>
              <w:t xml:space="preserve"> </w:t>
            </w:r>
            <w:r w:rsidRPr="00C86967">
              <w:rPr>
                <w:rFonts w:ascii="Times New Roman" w:eastAsia="Times New Roman" w:hAnsi="Times New Roman" w:cs="Times New Roman"/>
                <w:sz w:val="24"/>
                <w:lang w:val="uk-UA"/>
              </w:rPr>
              <w:t>3.2),</w:t>
            </w:r>
            <w:r w:rsidRPr="00C86967">
              <w:rPr>
                <w:rFonts w:ascii="Times New Roman" w:eastAsia="Times New Roman" w:hAnsi="Times New Roman" w:cs="Times New Roman"/>
                <w:spacing w:val="-1"/>
                <w:sz w:val="24"/>
                <w:lang w:val="uk-UA"/>
              </w:rPr>
              <w:t xml:space="preserve"> </w:t>
            </w:r>
            <w:r w:rsidRPr="00C86967">
              <w:rPr>
                <w:rFonts w:ascii="Times New Roman" w:eastAsia="Times New Roman" w:hAnsi="Times New Roman" w:cs="Times New Roman"/>
                <w:sz w:val="24"/>
                <w:lang w:val="uk-UA"/>
              </w:rPr>
              <w:t>кг</w:t>
            </w:r>
          </w:p>
        </w:tc>
      </w:tr>
      <w:tr w:rsidR="00CC0E7A" w:rsidRPr="00C86967" w14:paraId="27862639" w14:textId="77777777" w:rsidTr="00AF4EAD">
        <w:trPr>
          <w:trHeight w:val="122"/>
          <w:jc w:val="center"/>
        </w:trPr>
        <w:tc>
          <w:tcPr>
            <w:tcW w:w="1780" w:type="dxa"/>
          </w:tcPr>
          <w:p w14:paraId="183E7AD2" w14:textId="77777777" w:rsidR="00CC0E7A" w:rsidRPr="00C86967" w:rsidRDefault="00CC0E7A" w:rsidP="00AF4EAD">
            <w:pPr>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Шоколад</w:t>
            </w:r>
          </w:p>
        </w:tc>
        <w:tc>
          <w:tcPr>
            <w:tcW w:w="1468" w:type="dxa"/>
          </w:tcPr>
          <w:p w14:paraId="2FFA96A4" w14:textId="77777777" w:rsidR="00CC0E7A" w:rsidRPr="00C86967" w:rsidRDefault="00CC0E7A" w:rsidP="00AF4EAD">
            <w:pPr>
              <w:ind w:left="466"/>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1000</w:t>
            </w:r>
          </w:p>
        </w:tc>
        <w:tc>
          <w:tcPr>
            <w:tcW w:w="1761" w:type="dxa"/>
          </w:tcPr>
          <w:p w14:paraId="3B71EEF0" w14:textId="77777777" w:rsidR="00CC0E7A" w:rsidRPr="00C86967" w:rsidRDefault="00CC0E7A" w:rsidP="00AF4EAD">
            <w:pPr>
              <w:ind w:left="96" w:right="87"/>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0,8</w:t>
            </w:r>
          </w:p>
        </w:tc>
        <w:tc>
          <w:tcPr>
            <w:tcW w:w="2055" w:type="dxa"/>
          </w:tcPr>
          <w:p w14:paraId="1CE85378" w14:textId="77777777" w:rsidR="00CC0E7A" w:rsidRPr="00C86967" w:rsidRDefault="00CC0E7A" w:rsidP="00AF4EAD">
            <w:pPr>
              <w:ind w:left="159" w:right="150"/>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800</w:t>
            </w:r>
          </w:p>
        </w:tc>
        <w:tc>
          <w:tcPr>
            <w:tcW w:w="2643" w:type="dxa"/>
          </w:tcPr>
          <w:p w14:paraId="17D6D3C0" w14:textId="77777777" w:rsidR="00CC0E7A" w:rsidRPr="00C86967" w:rsidRDefault="00CC0E7A" w:rsidP="00AF4EAD">
            <w:pPr>
              <w:ind w:left="75" w:right="64"/>
              <w:jc w:val="center"/>
              <w:rPr>
                <w:rFonts w:ascii="Times New Roman" w:eastAsia="Times New Roman" w:hAnsi="Times New Roman" w:cs="Times New Roman"/>
                <w:sz w:val="24"/>
                <w:lang w:val="uk-UA"/>
              </w:rPr>
            </w:pPr>
            <w:r w:rsidRPr="00C86967">
              <w:rPr>
                <w:rFonts w:ascii="Times New Roman" w:eastAsia="Times New Roman" w:hAnsi="Times New Roman" w:cs="Times New Roman"/>
                <w:sz w:val="24"/>
                <w:lang w:val="uk-UA"/>
              </w:rPr>
              <w:t>272000</w:t>
            </w:r>
          </w:p>
        </w:tc>
      </w:tr>
    </w:tbl>
    <w:p w14:paraId="60751865" w14:textId="77777777" w:rsidR="00CC0E7A" w:rsidRPr="00C86967" w:rsidRDefault="00CC0E7A" w:rsidP="00CC0E7A">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t xml:space="preserve">Джерело: сформовано автором </w:t>
      </w:r>
    </w:p>
    <w:p w14:paraId="0735C3AB" w14:textId="77777777" w:rsidR="00CC0E7A" w:rsidRPr="00C86967" w:rsidRDefault="00CC0E7A" w:rsidP="00CC0E7A">
      <w:pPr>
        <w:spacing w:after="0" w:line="360" w:lineRule="auto"/>
        <w:ind w:firstLine="709"/>
        <w:contextualSpacing/>
        <w:jc w:val="both"/>
        <w:rPr>
          <w:rFonts w:ascii="Times New Roman" w:hAnsi="Times New Roman"/>
          <w:sz w:val="28"/>
          <w:lang w:val="uk-UA"/>
        </w:rPr>
      </w:pPr>
    </w:p>
    <w:p w14:paraId="34A03CF5" w14:textId="77777777" w:rsidR="00C40BFA" w:rsidRPr="00C86967" w:rsidRDefault="00C40BFA" w:rsidP="00CF7942">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t xml:space="preserve">ПрАТ «Київська кондитерська фабрика «Рошен» має виробничу потужність до 272 </w:t>
      </w:r>
      <w:proofErr w:type="spellStart"/>
      <w:r w:rsidRPr="00C86967">
        <w:rPr>
          <w:rFonts w:ascii="Times New Roman" w:hAnsi="Times New Roman"/>
          <w:sz w:val="28"/>
          <w:lang w:val="uk-UA"/>
        </w:rPr>
        <w:t>тонн</w:t>
      </w:r>
      <w:proofErr w:type="spellEnd"/>
      <w:r w:rsidRPr="00C86967">
        <w:rPr>
          <w:rFonts w:ascii="Times New Roman" w:hAnsi="Times New Roman"/>
          <w:sz w:val="28"/>
          <w:lang w:val="uk-UA"/>
        </w:rPr>
        <w:t xml:space="preserve"> шоколаду на рік. Для тестування на ринку </w:t>
      </w:r>
      <w:r w:rsidRPr="00C86967">
        <w:rPr>
          <w:rFonts w:ascii="Times New Roman" w:hAnsi="Times New Roman"/>
          <w:sz w:val="28"/>
          <w:lang w:val="uk-UA"/>
        </w:rPr>
        <w:lastRenderedPageBreak/>
        <w:t xml:space="preserve">запропоновано виготовити пробну партію шоколаду, збагаченого вітамінами та мінералами, обсягом 10 </w:t>
      </w:r>
      <w:proofErr w:type="spellStart"/>
      <w:r w:rsidRPr="00C86967">
        <w:rPr>
          <w:rFonts w:ascii="Times New Roman" w:hAnsi="Times New Roman"/>
          <w:sz w:val="28"/>
          <w:lang w:val="uk-UA"/>
        </w:rPr>
        <w:t>тонн</w:t>
      </w:r>
      <w:proofErr w:type="spellEnd"/>
      <w:r w:rsidRPr="00C86967">
        <w:rPr>
          <w:rFonts w:ascii="Times New Roman" w:hAnsi="Times New Roman"/>
          <w:sz w:val="28"/>
          <w:lang w:val="uk-UA"/>
        </w:rPr>
        <w:t>, яка буде реалізована в м. Київ та Київ</w:t>
      </w:r>
      <w:r w:rsidR="00CF7942" w:rsidRPr="00C86967">
        <w:rPr>
          <w:rFonts w:ascii="Times New Roman" w:hAnsi="Times New Roman"/>
          <w:sz w:val="28"/>
          <w:lang w:val="uk-UA"/>
        </w:rPr>
        <w:t xml:space="preserve">ській області. </w:t>
      </w:r>
      <w:r w:rsidRPr="00C86967">
        <w:rPr>
          <w:rFonts w:ascii="Times New Roman" w:hAnsi="Times New Roman"/>
          <w:sz w:val="28"/>
          <w:lang w:val="uk-UA"/>
        </w:rPr>
        <w:t>З метою успішного запуску нового продукту необхідно розробити ефективну маркетингову стратегію. Це передбачає аналіз цільової аудиторії та визначення ключових переваг продукту, таких як його користь для здоров</w:t>
      </w:r>
      <w:r w:rsidR="00A55AEF" w:rsidRPr="00C86967">
        <w:rPr>
          <w:rFonts w:ascii="Times New Roman" w:hAnsi="Times New Roman"/>
          <w:sz w:val="28"/>
          <w:lang w:val="uk-UA"/>
        </w:rPr>
        <w:t>’</w:t>
      </w:r>
      <w:r w:rsidRPr="00C86967">
        <w:rPr>
          <w:rFonts w:ascii="Times New Roman" w:hAnsi="Times New Roman"/>
          <w:sz w:val="28"/>
          <w:lang w:val="uk-UA"/>
        </w:rPr>
        <w:t>я чи використання натуральних інгредієнтів. У сучасних умовах, коли питання здоров</w:t>
      </w:r>
      <w:r w:rsidR="00A55AEF" w:rsidRPr="00C86967">
        <w:rPr>
          <w:rFonts w:ascii="Times New Roman" w:hAnsi="Times New Roman"/>
          <w:sz w:val="28"/>
          <w:lang w:val="uk-UA"/>
        </w:rPr>
        <w:t>’</w:t>
      </w:r>
      <w:r w:rsidRPr="00C86967">
        <w:rPr>
          <w:rFonts w:ascii="Times New Roman" w:hAnsi="Times New Roman"/>
          <w:sz w:val="28"/>
          <w:lang w:val="uk-UA"/>
        </w:rPr>
        <w:t>я та правильного харчування є пріоритетними, продукти, що сприяють збалансованому харчуванню, мають особливу популярність. Збагачений вітамінами та мінералами шоколад відповідає запитам сучасного споживача, який прагне піклуватися про своє здоров</w:t>
      </w:r>
      <w:r w:rsidR="00A55AEF" w:rsidRPr="00C86967">
        <w:rPr>
          <w:rFonts w:ascii="Times New Roman" w:hAnsi="Times New Roman"/>
          <w:sz w:val="28"/>
          <w:lang w:val="uk-UA"/>
        </w:rPr>
        <w:t>’</w:t>
      </w:r>
      <w:r w:rsidRPr="00C86967">
        <w:rPr>
          <w:rFonts w:ascii="Times New Roman" w:hAnsi="Times New Roman"/>
          <w:sz w:val="28"/>
          <w:lang w:val="uk-UA"/>
        </w:rPr>
        <w:t>я та обирати функціональні продукти з додатковими корисними властивостями.</w:t>
      </w:r>
    </w:p>
    <w:p w14:paraId="024F4193" w14:textId="77777777" w:rsidR="00C40BFA" w:rsidRPr="00C86967" w:rsidRDefault="00C40BFA" w:rsidP="00C40BFA">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t>Дослідження буде сфокусоване на розробці маркетингових стратегій для впровадження нового продукту на ринок. У зв</w:t>
      </w:r>
      <w:r w:rsidR="00A55AEF" w:rsidRPr="00C86967">
        <w:rPr>
          <w:rFonts w:ascii="Times New Roman" w:hAnsi="Times New Roman"/>
          <w:sz w:val="28"/>
          <w:lang w:val="uk-UA"/>
        </w:rPr>
        <w:t>’</w:t>
      </w:r>
      <w:r w:rsidRPr="00C86967">
        <w:rPr>
          <w:rFonts w:ascii="Times New Roman" w:hAnsi="Times New Roman"/>
          <w:sz w:val="28"/>
          <w:lang w:val="uk-UA"/>
        </w:rPr>
        <w:t>язку з нестабільністю економічної ситуації через воєнний стан, пропонується створити програму запуску, яка враховуватиме можливі корекції в умовах кризи. Натомість відмовляються від точних числових прогнозів, акцентуючи увагу на ціноутворенні, стратегіях збуту, маркетингових заходах та сегментації ринку.</w:t>
      </w:r>
    </w:p>
    <w:p w14:paraId="35934B37" w14:textId="77777777" w:rsidR="00C40BFA" w:rsidRPr="00C86967" w:rsidRDefault="00C40BFA" w:rsidP="00612415">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t>На початковому етапі, отримавши базову інформацію про продукт, слід визначити загальний напрямок стратегії, зважаючи на особливості типу продукту та ринку, на який він виводиться.</w:t>
      </w:r>
    </w:p>
    <w:p w14:paraId="6EB95A44" w14:textId="77777777" w:rsidR="00CC0E7A" w:rsidRPr="00C86967" w:rsidRDefault="00CC0E7A" w:rsidP="00CC0E7A">
      <w:pPr>
        <w:spacing w:after="0" w:line="360" w:lineRule="auto"/>
        <w:ind w:firstLine="709"/>
        <w:contextualSpacing/>
        <w:jc w:val="right"/>
        <w:rPr>
          <w:rFonts w:ascii="Times New Roman" w:hAnsi="Times New Roman"/>
          <w:sz w:val="28"/>
          <w:lang w:val="uk-UA"/>
        </w:rPr>
      </w:pPr>
      <w:r w:rsidRPr="00C86967">
        <w:rPr>
          <w:rFonts w:ascii="Times New Roman" w:hAnsi="Times New Roman"/>
          <w:sz w:val="28"/>
          <w:lang w:val="uk-UA"/>
        </w:rPr>
        <w:t xml:space="preserve">Таблиця 3.4 </w:t>
      </w:r>
    </w:p>
    <w:p w14:paraId="57C8D904" w14:textId="77777777" w:rsidR="00CC0E7A" w:rsidRPr="00C86967" w:rsidRDefault="00CC0E7A" w:rsidP="00CC0E7A">
      <w:pPr>
        <w:spacing w:after="0" w:line="360" w:lineRule="auto"/>
        <w:contextualSpacing/>
        <w:jc w:val="center"/>
        <w:rPr>
          <w:rFonts w:ascii="Times New Roman" w:hAnsi="Times New Roman"/>
          <w:sz w:val="28"/>
          <w:lang w:val="uk-UA"/>
        </w:rPr>
      </w:pPr>
      <w:r w:rsidRPr="00C86967">
        <w:rPr>
          <w:rFonts w:ascii="Times New Roman" w:hAnsi="Times New Roman"/>
          <w:sz w:val="28"/>
          <w:lang w:val="uk-UA"/>
        </w:rPr>
        <w:t xml:space="preserve">Визначення загальної стратегії по новому продукту </w:t>
      </w:r>
      <w:r w:rsidRPr="00C86967">
        <w:rPr>
          <w:rFonts w:ascii="Times New Roman" w:hAnsi="Times New Roman" w:cs="Times New Roman"/>
          <w:sz w:val="28"/>
          <w:szCs w:val="28"/>
          <w:lang w:val="uk-UA"/>
        </w:rPr>
        <w:t xml:space="preserve">ПрАТ «Київська кондитерська фабрика «Рошен» </w:t>
      </w:r>
      <w:r w:rsidRPr="00C86967">
        <w:rPr>
          <w:rFonts w:ascii="Times New Roman" w:hAnsi="Times New Roman"/>
          <w:sz w:val="28"/>
          <w:lang w:val="uk-UA"/>
        </w:rPr>
        <w:t xml:space="preserve">на базі матриці </w:t>
      </w:r>
      <w:proofErr w:type="spellStart"/>
      <w:r w:rsidRPr="00C86967">
        <w:rPr>
          <w:rFonts w:ascii="Times New Roman" w:hAnsi="Times New Roman"/>
          <w:sz w:val="28"/>
          <w:lang w:val="uk-UA"/>
        </w:rPr>
        <w:t>Ансоффа</w:t>
      </w:r>
      <w:proofErr w:type="spellEnd"/>
    </w:p>
    <w:tbl>
      <w:tblPr>
        <w:tblStyle w:val="TableNormal21"/>
        <w:tblW w:w="9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3673"/>
        <w:gridCol w:w="3685"/>
      </w:tblGrid>
      <w:tr w:rsidR="00CC0E7A" w:rsidRPr="00C86967" w14:paraId="1E83F942" w14:textId="77777777" w:rsidTr="00AF4EAD">
        <w:trPr>
          <w:trHeight w:val="275"/>
          <w:jc w:val="center"/>
        </w:trPr>
        <w:tc>
          <w:tcPr>
            <w:tcW w:w="2420" w:type="dxa"/>
            <w:vMerge w:val="restart"/>
            <w:vAlign w:val="center"/>
          </w:tcPr>
          <w:p w14:paraId="4F3A4119" w14:textId="77777777" w:rsidR="00CC0E7A" w:rsidRPr="00C86967" w:rsidRDefault="00CC0E7A" w:rsidP="00AF4EAD">
            <w:pPr>
              <w:spacing w:line="268" w:lineRule="exact"/>
              <w:ind w:right="880"/>
              <w:jc w:val="center"/>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Товар</w:t>
            </w:r>
          </w:p>
        </w:tc>
        <w:tc>
          <w:tcPr>
            <w:tcW w:w="7358" w:type="dxa"/>
            <w:gridSpan w:val="2"/>
            <w:vAlign w:val="center"/>
          </w:tcPr>
          <w:p w14:paraId="08E04356" w14:textId="77777777" w:rsidR="00CC0E7A" w:rsidRPr="00C86967" w:rsidRDefault="00CC0E7A" w:rsidP="00AF4EAD">
            <w:pPr>
              <w:spacing w:line="256" w:lineRule="exact"/>
              <w:jc w:val="center"/>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Ринок</w:t>
            </w:r>
          </w:p>
        </w:tc>
      </w:tr>
      <w:tr w:rsidR="00CC0E7A" w:rsidRPr="00C86967" w14:paraId="58AC27AE" w14:textId="77777777" w:rsidTr="00AF4EAD">
        <w:trPr>
          <w:trHeight w:val="551"/>
          <w:jc w:val="center"/>
        </w:trPr>
        <w:tc>
          <w:tcPr>
            <w:tcW w:w="2420" w:type="dxa"/>
            <w:vMerge/>
            <w:tcBorders>
              <w:top w:val="nil"/>
            </w:tcBorders>
            <w:vAlign w:val="center"/>
          </w:tcPr>
          <w:p w14:paraId="47FE2999" w14:textId="77777777" w:rsidR="00CC0E7A" w:rsidRPr="00C86967" w:rsidRDefault="00CC0E7A" w:rsidP="00AF4EAD">
            <w:pPr>
              <w:jc w:val="center"/>
              <w:rPr>
                <w:rFonts w:ascii="Times New Roman" w:eastAsia="Times New Roman" w:hAnsi="Times New Roman" w:cs="Times New Roman"/>
                <w:sz w:val="28"/>
                <w:szCs w:val="2"/>
                <w:lang w:val="uk-UA"/>
              </w:rPr>
            </w:pPr>
          </w:p>
        </w:tc>
        <w:tc>
          <w:tcPr>
            <w:tcW w:w="3673" w:type="dxa"/>
            <w:vAlign w:val="center"/>
          </w:tcPr>
          <w:p w14:paraId="7C8EBD80" w14:textId="77777777" w:rsidR="00CC0E7A" w:rsidRPr="00C86967" w:rsidRDefault="00CC0E7A" w:rsidP="00AF4EAD">
            <w:pPr>
              <w:spacing w:line="268" w:lineRule="exact"/>
              <w:ind w:left="107"/>
              <w:jc w:val="center"/>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Старий</w:t>
            </w:r>
            <w:r w:rsidRPr="00C86967">
              <w:rPr>
                <w:rFonts w:ascii="Times New Roman" w:eastAsia="Times New Roman" w:hAnsi="Times New Roman" w:cs="Times New Roman"/>
                <w:spacing w:val="-3"/>
                <w:sz w:val="28"/>
                <w:lang w:val="uk-UA"/>
              </w:rPr>
              <w:t xml:space="preserve"> </w:t>
            </w:r>
            <w:r w:rsidRPr="00C86967">
              <w:rPr>
                <w:rFonts w:ascii="Times New Roman" w:eastAsia="Times New Roman" w:hAnsi="Times New Roman" w:cs="Times New Roman"/>
                <w:sz w:val="28"/>
                <w:lang w:val="uk-UA"/>
              </w:rPr>
              <w:t>ринок</w:t>
            </w:r>
          </w:p>
          <w:p w14:paraId="0B08DF6C" w14:textId="77777777" w:rsidR="00CC0E7A" w:rsidRPr="00C86967" w:rsidRDefault="00CC0E7A" w:rsidP="00AF4EAD">
            <w:pPr>
              <w:spacing w:line="264" w:lineRule="exact"/>
              <w:ind w:left="107"/>
              <w:jc w:val="center"/>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(Існуючий</w:t>
            </w:r>
            <w:r w:rsidRPr="00C86967">
              <w:rPr>
                <w:rFonts w:ascii="Times New Roman" w:eastAsia="Times New Roman" w:hAnsi="Times New Roman" w:cs="Times New Roman"/>
                <w:spacing w:val="-4"/>
                <w:sz w:val="28"/>
                <w:lang w:val="uk-UA"/>
              </w:rPr>
              <w:t xml:space="preserve"> </w:t>
            </w:r>
            <w:r w:rsidRPr="00C86967">
              <w:rPr>
                <w:rFonts w:ascii="Times New Roman" w:eastAsia="Times New Roman" w:hAnsi="Times New Roman" w:cs="Times New Roman"/>
                <w:sz w:val="28"/>
                <w:lang w:val="uk-UA"/>
              </w:rPr>
              <w:t>ринок)</w:t>
            </w:r>
          </w:p>
        </w:tc>
        <w:tc>
          <w:tcPr>
            <w:tcW w:w="3685" w:type="dxa"/>
            <w:vAlign w:val="center"/>
          </w:tcPr>
          <w:p w14:paraId="6E6FF8E4" w14:textId="77777777" w:rsidR="00CC0E7A" w:rsidRPr="00C86967" w:rsidRDefault="00CC0E7A" w:rsidP="00AF4EAD">
            <w:pPr>
              <w:spacing w:line="268" w:lineRule="exact"/>
              <w:jc w:val="center"/>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Новий</w:t>
            </w:r>
            <w:r w:rsidRPr="00C86967">
              <w:rPr>
                <w:rFonts w:ascii="Times New Roman" w:eastAsia="Times New Roman" w:hAnsi="Times New Roman" w:cs="Times New Roman"/>
                <w:spacing w:val="-3"/>
                <w:sz w:val="28"/>
                <w:lang w:val="uk-UA"/>
              </w:rPr>
              <w:t xml:space="preserve"> </w:t>
            </w:r>
            <w:r w:rsidRPr="00C86967">
              <w:rPr>
                <w:rFonts w:ascii="Times New Roman" w:eastAsia="Times New Roman" w:hAnsi="Times New Roman" w:cs="Times New Roman"/>
                <w:sz w:val="28"/>
                <w:lang w:val="uk-UA"/>
              </w:rPr>
              <w:t>ринок</w:t>
            </w:r>
          </w:p>
        </w:tc>
      </w:tr>
      <w:tr w:rsidR="00CC0E7A" w:rsidRPr="00C86967" w14:paraId="60F42D4C" w14:textId="77777777" w:rsidTr="00AF4EAD">
        <w:trPr>
          <w:trHeight w:val="551"/>
          <w:jc w:val="center"/>
        </w:trPr>
        <w:tc>
          <w:tcPr>
            <w:tcW w:w="2420" w:type="dxa"/>
            <w:vAlign w:val="center"/>
          </w:tcPr>
          <w:p w14:paraId="5F7B2AEE" w14:textId="77777777" w:rsidR="00CC0E7A" w:rsidRPr="00C86967" w:rsidRDefault="00CC0E7A" w:rsidP="00AF4EAD">
            <w:pPr>
              <w:tabs>
                <w:tab w:val="left" w:pos="1745"/>
              </w:tabs>
              <w:spacing w:line="268" w:lineRule="exact"/>
              <w:jc w:val="center"/>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Старий товар (Існуючий</w:t>
            </w:r>
            <w:r w:rsidRPr="00C86967">
              <w:rPr>
                <w:rFonts w:ascii="Times New Roman" w:eastAsia="Times New Roman" w:hAnsi="Times New Roman" w:cs="Times New Roman"/>
                <w:spacing w:val="-3"/>
                <w:sz w:val="28"/>
                <w:lang w:val="uk-UA"/>
              </w:rPr>
              <w:t xml:space="preserve"> </w:t>
            </w:r>
            <w:r w:rsidRPr="00C86967">
              <w:rPr>
                <w:rFonts w:ascii="Times New Roman" w:eastAsia="Times New Roman" w:hAnsi="Times New Roman" w:cs="Times New Roman"/>
                <w:sz w:val="28"/>
                <w:lang w:val="uk-UA"/>
              </w:rPr>
              <w:t>товар)</w:t>
            </w:r>
          </w:p>
        </w:tc>
        <w:tc>
          <w:tcPr>
            <w:tcW w:w="3673" w:type="dxa"/>
            <w:vAlign w:val="center"/>
          </w:tcPr>
          <w:p w14:paraId="132ADBCF" w14:textId="77777777" w:rsidR="00CC0E7A" w:rsidRPr="00C86967" w:rsidRDefault="00CC0E7A" w:rsidP="00AF4EAD">
            <w:pPr>
              <w:tabs>
                <w:tab w:val="left" w:pos="2036"/>
              </w:tabs>
              <w:spacing w:line="268" w:lineRule="exact"/>
              <w:jc w:val="center"/>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Стратегія вдосконалення</w:t>
            </w:r>
          </w:p>
          <w:p w14:paraId="6E3F4487" w14:textId="77777777" w:rsidR="00CC0E7A" w:rsidRPr="00C86967" w:rsidRDefault="00CC0E7A" w:rsidP="00AF4EAD">
            <w:pPr>
              <w:spacing w:line="264" w:lineRule="exact"/>
              <w:ind w:left="107"/>
              <w:jc w:val="center"/>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діяльності</w:t>
            </w:r>
          </w:p>
        </w:tc>
        <w:tc>
          <w:tcPr>
            <w:tcW w:w="3685" w:type="dxa"/>
            <w:vAlign w:val="center"/>
          </w:tcPr>
          <w:p w14:paraId="0C34CEF4" w14:textId="77777777" w:rsidR="00CC0E7A" w:rsidRPr="00C86967" w:rsidRDefault="00CC0E7A" w:rsidP="00AF4EAD">
            <w:pPr>
              <w:spacing w:line="268" w:lineRule="exact"/>
              <w:jc w:val="center"/>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Стратегія розвитку</w:t>
            </w:r>
            <w:r w:rsidRPr="00C86967">
              <w:rPr>
                <w:rFonts w:ascii="Times New Roman" w:eastAsia="Times New Roman" w:hAnsi="Times New Roman" w:cs="Times New Roman"/>
                <w:spacing w:val="-7"/>
                <w:sz w:val="28"/>
                <w:lang w:val="uk-UA"/>
              </w:rPr>
              <w:t xml:space="preserve"> </w:t>
            </w:r>
            <w:r w:rsidRPr="00C86967">
              <w:rPr>
                <w:rFonts w:ascii="Times New Roman" w:eastAsia="Times New Roman" w:hAnsi="Times New Roman" w:cs="Times New Roman"/>
                <w:sz w:val="28"/>
                <w:lang w:val="uk-UA"/>
              </w:rPr>
              <w:t>ринку</w:t>
            </w:r>
          </w:p>
        </w:tc>
      </w:tr>
      <w:tr w:rsidR="00CC0E7A" w:rsidRPr="00C86967" w14:paraId="41B711A7" w14:textId="77777777" w:rsidTr="00AF4EAD">
        <w:trPr>
          <w:trHeight w:val="277"/>
          <w:jc w:val="center"/>
        </w:trPr>
        <w:tc>
          <w:tcPr>
            <w:tcW w:w="2420" w:type="dxa"/>
            <w:vAlign w:val="center"/>
          </w:tcPr>
          <w:p w14:paraId="127AA177" w14:textId="77777777" w:rsidR="00CC0E7A" w:rsidRPr="00C86967" w:rsidRDefault="00CC0E7A" w:rsidP="00AF4EAD">
            <w:pPr>
              <w:spacing w:line="258" w:lineRule="exact"/>
              <w:jc w:val="center"/>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Новий</w:t>
            </w:r>
            <w:r w:rsidRPr="00C86967">
              <w:rPr>
                <w:rFonts w:ascii="Times New Roman" w:eastAsia="Times New Roman" w:hAnsi="Times New Roman" w:cs="Times New Roman"/>
                <w:spacing w:val="-2"/>
                <w:sz w:val="28"/>
                <w:lang w:val="uk-UA"/>
              </w:rPr>
              <w:t xml:space="preserve"> </w:t>
            </w:r>
            <w:r w:rsidRPr="00C86967">
              <w:rPr>
                <w:rFonts w:ascii="Times New Roman" w:eastAsia="Times New Roman" w:hAnsi="Times New Roman" w:cs="Times New Roman"/>
                <w:sz w:val="28"/>
                <w:lang w:val="uk-UA"/>
              </w:rPr>
              <w:t>товар</w:t>
            </w:r>
          </w:p>
        </w:tc>
        <w:tc>
          <w:tcPr>
            <w:tcW w:w="3673" w:type="dxa"/>
            <w:shd w:val="clear" w:color="auto" w:fill="92D050"/>
            <w:vAlign w:val="center"/>
          </w:tcPr>
          <w:p w14:paraId="05911871" w14:textId="77777777" w:rsidR="00CC0E7A" w:rsidRPr="00C86967" w:rsidRDefault="00CC0E7A" w:rsidP="00AF4EAD">
            <w:pPr>
              <w:spacing w:line="258" w:lineRule="exact"/>
              <w:jc w:val="center"/>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Стратегія товарної експансії</w:t>
            </w:r>
          </w:p>
        </w:tc>
        <w:tc>
          <w:tcPr>
            <w:tcW w:w="3685" w:type="dxa"/>
            <w:vAlign w:val="center"/>
          </w:tcPr>
          <w:p w14:paraId="2A636219" w14:textId="77777777" w:rsidR="00CC0E7A" w:rsidRPr="00C86967" w:rsidRDefault="00CC0E7A" w:rsidP="00AF4EAD">
            <w:pPr>
              <w:spacing w:line="258" w:lineRule="exact"/>
              <w:jc w:val="center"/>
              <w:rPr>
                <w:rFonts w:ascii="Times New Roman" w:eastAsia="Times New Roman" w:hAnsi="Times New Roman" w:cs="Times New Roman"/>
                <w:sz w:val="28"/>
                <w:lang w:val="uk-UA"/>
              </w:rPr>
            </w:pPr>
            <w:r w:rsidRPr="00C86967">
              <w:rPr>
                <w:rFonts w:ascii="Times New Roman" w:eastAsia="Times New Roman" w:hAnsi="Times New Roman" w:cs="Times New Roman"/>
                <w:sz w:val="28"/>
                <w:lang w:val="uk-UA"/>
              </w:rPr>
              <w:t>Стратегія</w:t>
            </w:r>
            <w:r w:rsidRPr="00C86967">
              <w:rPr>
                <w:rFonts w:ascii="Times New Roman" w:eastAsia="Times New Roman" w:hAnsi="Times New Roman" w:cs="Times New Roman"/>
                <w:spacing w:val="-3"/>
                <w:sz w:val="28"/>
                <w:lang w:val="uk-UA"/>
              </w:rPr>
              <w:t xml:space="preserve"> </w:t>
            </w:r>
            <w:r w:rsidRPr="00C86967">
              <w:rPr>
                <w:rFonts w:ascii="Times New Roman" w:eastAsia="Times New Roman" w:hAnsi="Times New Roman" w:cs="Times New Roman"/>
                <w:sz w:val="28"/>
                <w:lang w:val="uk-UA"/>
              </w:rPr>
              <w:t>диверсифікації</w:t>
            </w:r>
          </w:p>
        </w:tc>
      </w:tr>
    </w:tbl>
    <w:p w14:paraId="272D12D4" w14:textId="77777777" w:rsidR="00CC0E7A" w:rsidRPr="00C86967" w:rsidRDefault="00CC0E7A" w:rsidP="00CC0E7A">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t>Джерело: сформовано автором</w:t>
      </w:r>
    </w:p>
    <w:p w14:paraId="07381CB8" w14:textId="77777777" w:rsidR="00C40BFA" w:rsidRPr="00C86967" w:rsidRDefault="00C40BFA" w:rsidP="00C40BFA">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lastRenderedPageBreak/>
        <w:t>На основі аналізу ринкових даних і характеристик нового продукту можна зробити висновок, що найдоцільнішою стратегією для ПрАТ «Київська кондитерська фабрика «Рошен» стане стратегія товарної експансії. Пропонується вивести на український ринок, де бренд «</w:t>
      </w:r>
      <w:proofErr w:type="spellStart"/>
      <w:r w:rsidRPr="00C86967">
        <w:rPr>
          <w:rFonts w:ascii="Times New Roman" w:hAnsi="Times New Roman"/>
          <w:sz w:val="28"/>
          <w:lang w:val="uk-UA"/>
        </w:rPr>
        <w:t>Roshen</w:t>
      </w:r>
      <w:proofErr w:type="spellEnd"/>
      <w:r w:rsidRPr="00C86967">
        <w:rPr>
          <w:rFonts w:ascii="Times New Roman" w:hAnsi="Times New Roman"/>
          <w:sz w:val="28"/>
          <w:lang w:val="uk-UA"/>
        </w:rPr>
        <w:t>» уже має стійкі позиції, новий продукт – «Чорний шоколад з додаванням вітамінів і мінералів». Такий підхід зумовлений потенціалом зростання ринку шоколаду в Україні, зокрема сегмента продукції з вітамінним складом, який демонструє приріст у 5%. Вихід із новим продуктом із покращеними характеристиками дозволить компанії не лише зміцнити позиції на ринку, а й розширити свою частку в умовах високої конкуренції.</w:t>
      </w:r>
    </w:p>
    <w:p w14:paraId="0EB2802F" w14:textId="77777777" w:rsidR="00C40BFA" w:rsidRPr="00C86967" w:rsidRDefault="00C40BFA" w:rsidP="00C40BFA">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t xml:space="preserve">Ключовим фактором вибору цієї стратегії є перспективний період її реалізації – післявоєнний час. Обраний підхід має низький рівень ризику, що відповідає одному з альтернативних варіантів матриці </w:t>
      </w:r>
      <w:proofErr w:type="spellStart"/>
      <w:r w:rsidRPr="00C86967">
        <w:rPr>
          <w:rFonts w:ascii="Times New Roman" w:hAnsi="Times New Roman"/>
          <w:sz w:val="28"/>
          <w:lang w:val="uk-UA"/>
        </w:rPr>
        <w:t>Ансоффа</w:t>
      </w:r>
      <w:proofErr w:type="spellEnd"/>
      <w:r w:rsidRPr="00C86967">
        <w:rPr>
          <w:rFonts w:ascii="Times New Roman" w:hAnsi="Times New Roman"/>
          <w:sz w:val="28"/>
          <w:lang w:val="uk-UA"/>
        </w:rPr>
        <w:t>. Низький ризик обумовлений мінімальними інвестиціями, необхідними для впровадження нового продукту, а також його високим потенціалом успіху.</w:t>
      </w:r>
    </w:p>
    <w:p w14:paraId="70EC4D88" w14:textId="77777777" w:rsidR="00C40BFA" w:rsidRPr="00C86967" w:rsidRDefault="00C40BFA" w:rsidP="00C40BFA">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t>Наступним етапом є розробка деталей стратегії збуту. На першому етапі рекомендується сфокусуватися на перевірці ринкової реакції. Це дозволить оцінити успішність продукту в умовах високої непередбачуваності та мінімізувати витрати у випадку невдачі.</w:t>
      </w:r>
    </w:p>
    <w:p w14:paraId="34675F08" w14:textId="77777777" w:rsidR="00CC0E7A" w:rsidRPr="00C86967" w:rsidRDefault="00CC0E7A" w:rsidP="00CC0E7A">
      <w:pPr>
        <w:spacing w:after="0" w:line="360" w:lineRule="auto"/>
        <w:ind w:firstLine="709"/>
        <w:contextualSpacing/>
        <w:jc w:val="both"/>
        <w:rPr>
          <w:rFonts w:ascii="Times New Roman" w:hAnsi="Times New Roman"/>
          <w:sz w:val="28"/>
          <w:lang w:val="uk-UA"/>
        </w:rPr>
      </w:pPr>
      <w:r w:rsidRPr="00C86967">
        <w:rPr>
          <w:rFonts w:ascii="Times New Roman" w:hAnsi="Times New Roman"/>
          <w:sz w:val="28"/>
          <w:lang w:val="uk-UA"/>
        </w:rPr>
        <w:t>Сконцентруватися можна на найбільших містах України, а саме – Київ, Одеса, Дніпро, Харків, Львів, через те, що:</w:t>
      </w:r>
    </w:p>
    <w:p w14:paraId="7CB57CDC" w14:textId="77777777" w:rsidR="00CC0E7A" w:rsidRPr="00C86967" w:rsidRDefault="00CC0E7A" w:rsidP="00CC0E7A">
      <w:pPr>
        <w:pStyle w:val="a3"/>
        <w:numPr>
          <w:ilvl w:val="0"/>
          <w:numId w:val="17"/>
        </w:numPr>
        <w:spacing w:after="0" w:line="360" w:lineRule="auto"/>
        <w:ind w:left="0" w:firstLine="709"/>
        <w:jc w:val="both"/>
        <w:rPr>
          <w:rFonts w:ascii="Times New Roman" w:hAnsi="Times New Roman"/>
          <w:sz w:val="28"/>
          <w:lang w:val="uk-UA"/>
        </w:rPr>
      </w:pPr>
      <w:r w:rsidRPr="00C86967">
        <w:rPr>
          <w:rFonts w:ascii="Times New Roman" w:hAnsi="Times New Roman"/>
          <w:sz w:val="28"/>
          <w:lang w:val="uk-UA"/>
        </w:rPr>
        <w:t>Найбільша кількість населення, частково зумовлено кризовими станами;</w:t>
      </w:r>
    </w:p>
    <w:p w14:paraId="598404A6" w14:textId="77777777" w:rsidR="00CC0E7A" w:rsidRPr="00C86967" w:rsidRDefault="00CC0E7A" w:rsidP="00CC0E7A">
      <w:pPr>
        <w:pStyle w:val="a3"/>
        <w:numPr>
          <w:ilvl w:val="0"/>
          <w:numId w:val="17"/>
        </w:numPr>
        <w:spacing w:after="0" w:line="360" w:lineRule="auto"/>
        <w:ind w:left="0" w:firstLine="709"/>
        <w:jc w:val="both"/>
        <w:rPr>
          <w:rFonts w:ascii="Times New Roman" w:hAnsi="Times New Roman"/>
          <w:sz w:val="28"/>
          <w:lang w:val="uk-UA"/>
        </w:rPr>
      </w:pPr>
      <w:r w:rsidRPr="00C86967">
        <w:rPr>
          <w:rFonts w:ascii="Times New Roman" w:hAnsi="Times New Roman"/>
          <w:sz w:val="28"/>
          <w:lang w:val="uk-UA"/>
        </w:rPr>
        <w:t>Висока швидкість перейняття трендів та відкритість до нововведень;</w:t>
      </w:r>
    </w:p>
    <w:p w14:paraId="38B3308B" w14:textId="77777777" w:rsidR="00CC0E7A" w:rsidRPr="00C86967" w:rsidRDefault="00CC0E7A" w:rsidP="00CC0E7A">
      <w:pPr>
        <w:pStyle w:val="a3"/>
        <w:numPr>
          <w:ilvl w:val="0"/>
          <w:numId w:val="17"/>
        </w:numPr>
        <w:spacing w:after="0" w:line="360" w:lineRule="auto"/>
        <w:ind w:left="0" w:firstLine="709"/>
        <w:jc w:val="both"/>
        <w:rPr>
          <w:rFonts w:ascii="Times New Roman" w:hAnsi="Times New Roman"/>
          <w:sz w:val="28"/>
          <w:lang w:val="uk-UA"/>
        </w:rPr>
      </w:pPr>
      <w:r w:rsidRPr="00C86967">
        <w:rPr>
          <w:rFonts w:ascii="Times New Roman" w:hAnsi="Times New Roman"/>
          <w:sz w:val="28"/>
          <w:lang w:val="uk-UA"/>
        </w:rPr>
        <w:t>Найкраще покриття серед великих збутових мереж супермаркетів;</w:t>
      </w:r>
    </w:p>
    <w:p w14:paraId="4D5A0EF9" w14:textId="77777777" w:rsidR="00CC0E7A" w:rsidRPr="00C86967" w:rsidRDefault="00CC0E7A" w:rsidP="00CC0E7A">
      <w:pPr>
        <w:pStyle w:val="a3"/>
        <w:numPr>
          <w:ilvl w:val="0"/>
          <w:numId w:val="17"/>
        </w:numPr>
        <w:spacing w:after="0" w:line="360" w:lineRule="auto"/>
        <w:ind w:left="0" w:firstLine="709"/>
        <w:jc w:val="both"/>
        <w:rPr>
          <w:rFonts w:ascii="Times New Roman" w:hAnsi="Times New Roman"/>
          <w:sz w:val="28"/>
          <w:lang w:val="uk-UA"/>
        </w:rPr>
      </w:pPr>
      <w:r w:rsidRPr="00C86967">
        <w:rPr>
          <w:rFonts w:ascii="Times New Roman" w:hAnsi="Times New Roman"/>
          <w:sz w:val="28"/>
          <w:lang w:val="uk-UA"/>
        </w:rPr>
        <w:t xml:space="preserve">Налагоджена система дистрибуції </w:t>
      </w:r>
      <w:r w:rsidRPr="00C86967">
        <w:rPr>
          <w:rFonts w:ascii="Times New Roman" w:hAnsi="Times New Roman" w:cs="Times New Roman"/>
          <w:sz w:val="28"/>
          <w:szCs w:val="28"/>
          <w:lang w:val="uk-UA"/>
        </w:rPr>
        <w:t xml:space="preserve">ПрАТ «Київська кондитерська фабрика «Рошен» </w:t>
      </w:r>
      <w:r w:rsidRPr="00C86967">
        <w:rPr>
          <w:rFonts w:ascii="Times New Roman" w:hAnsi="Times New Roman"/>
          <w:sz w:val="28"/>
          <w:lang w:val="uk-UA"/>
        </w:rPr>
        <w:t>за рахунок найбільшої кількості відділень.</w:t>
      </w:r>
    </w:p>
    <w:p w14:paraId="12FD556E"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lastRenderedPageBreak/>
        <w:t>Таким чином, запропонований нами захід з виробництва та реалізації нового продукту на ринку – шоколаду з вітамінними та мінеральними наповнювачами, може сприяти підвищення рівня конкурентоспроможності ПрАТ «Київська кондитерська фабрика «Рошен» на ринку шоколаду.</w:t>
      </w:r>
    </w:p>
    <w:p w14:paraId="1BC310D0" w14:textId="77777777" w:rsidR="00CC0E7A" w:rsidRPr="00C86967" w:rsidRDefault="00CC0E7A" w:rsidP="00F11DB7">
      <w:pPr>
        <w:spacing w:after="0" w:line="360" w:lineRule="auto"/>
        <w:ind w:firstLine="709"/>
        <w:jc w:val="both"/>
        <w:rPr>
          <w:rFonts w:ascii="Times New Roman" w:hAnsi="Times New Roman" w:cs="Times New Roman"/>
          <w:sz w:val="28"/>
          <w:szCs w:val="28"/>
          <w:lang w:val="uk-UA"/>
        </w:rPr>
      </w:pPr>
    </w:p>
    <w:p w14:paraId="2568C9B7" w14:textId="77777777" w:rsidR="00F11DB7" w:rsidRPr="00C86967" w:rsidRDefault="00F11DB7" w:rsidP="00F11DB7">
      <w:pPr>
        <w:pStyle w:val="1"/>
        <w:spacing w:before="0" w:line="360" w:lineRule="auto"/>
        <w:ind w:firstLine="709"/>
        <w:jc w:val="both"/>
        <w:rPr>
          <w:rFonts w:ascii="Times New Roman" w:hAnsi="Times New Roman" w:cs="Times New Roman"/>
          <w:b/>
          <w:color w:val="auto"/>
          <w:sz w:val="28"/>
          <w:szCs w:val="28"/>
          <w:lang w:val="uk-UA"/>
        </w:rPr>
      </w:pPr>
      <w:bookmarkStart w:id="13" w:name="_Toc186062634"/>
      <w:r w:rsidRPr="00C86967">
        <w:rPr>
          <w:rFonts w:ascii="Times New Roman" w:hAnsi="Times New Roman" w:cs="Times New Roman"/>
          <w:b/>
          <w:color w:val="auto"/>
          <w:sz w:val="28"/>
          <w:szCs w:val="28"/>
          <w:lang w:val="uk-UA"/>
        </w:rPr>
        <w:t>3.2. Оцінка витрат на реалізацію запропонованих заходів</w:t>
      </w:r>
      <w:bookmarkEnd w:id="13"/>
    </w:p>
    <w:p w14:paraId="400F3644" w14:textId="77777777" w:rsidR="00F11DB7" w:rsidRPr="00C86967" w:rsidRDefault="00F11DB7" w:rsidP="00F11DB7">
      <w:pPr>
        <w:spacing w:after="0" w:line="360" w:lineRule="auto"/>
        <w:ind w:firstLine="709"/>
        <w:jc w:val="both"/>
        <w:rPr>
          <w:rFonts w:ascii="Times New Roman" w:hAnsi="Times New Roman" w:cs="Times New Roman"/>
          <w:sz w:val="28"/>
          <w:szCs w:val="28"/>
          <w:lang w:val="uk-UA"/>
        </w:rPr>
      </w:pPr>
    </w:p>
    <w:p w14:paraId="22A19ECE"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Нами пропонується, що витрати на маркетинг в даному проекті складатимуть (за статтями):</w:t>
      </w:r>
    </w:p>
    <w:p w14:paraId="2D55FEFB" w14:textId="77777777" w:rsidR="00CC0E7A" w:rsidRPr="00C86967" w:rsidRDefault="00CC0E7A" w:rsidP="00CC0E7A">
      <w:pPr>
        <w:pStyle w:val="a3"/>
        <w:numPr>
          <w:ilvl w:val="0"/>
          <w:numId w:val="18"/>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на рекламу – 2 млн грн;</w:t>
      </w:r>
    </w:p>
    <w:p w14:paraId="5723BB39" w14:textId="77777777" w:rsidR="00CC0E7A" w:rsidRPr="00C86967" w:rsidRDefault="00CC0E7A" w:rsidP="00CC0E7A">
      <w:pPr>
        <w:pStyle w:val="a3"/>
        <w:numPr>
          <w:ilvl w:val="0"/>
          <w:numId w:val="18"/>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на пакування – 3 млн грн;</w:t>
      </w:r>
    </w:p>
    <w:p w14:paraId="10D263F5" w14:textId="77777777" w:rsidR="00CC0E7A" w:rsidRPr="00C86967" w:rsidRDefault="00CC0E7A" w:rsidP="00CC0E7A">
      <w:pPr>
        <w:pStyle w:val="a3"/>
        <w:numPr>
          <w:ilvl w:val="0"/>
          <w:numId w:val="18"/>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на реалізацію – 4 млн грн.</w:t>
      </w:r>
    </w:p>
    <w:p w14:paraId="72517735" w14:textId="77777777" w:rsidR="00CC0E7A" w:rsidRPr="00C86967" w:rsidRDefault="00CC0E7A" w:rsidP="00F7503B">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t xml:space="preserve">Згідно з інформацією від </w:t>
      </w:r>
      <w:r w:rsidRPr="00C86967">
        <w:rPr>
          <w:rFonts w:ascii="Times New Roman" w:hAnsi="Times New Roman" w:cs="Times New Roman"/>
          <w:sz w:val="28"/>
          <w:szCs w:val="28"/>
          <w:lang w:val="uk-UA"/>
        </w:rPr>
        <w:t>ПрАТ «Київська кондитерська фабрика «Рошен»</w:t>
      </w:r>
      <w:r w:rsidRPr="00C86967">
        <w:rPr>
          <w:rFonts w:ascii="Times New Roman" w:hAnsi="Times New Roman"/>
          <w:sz w:val="28"/>
          <w:lang w:val="uk-UA"/>
        </w:rPr>
        <w:t>, особливістю збуту шоколадної продукції в Україні є те, що 60-65% продукції продається через великі супермаркети. З цього приводу, для початкового етапу, фокусування на кількох провідних торгових мережах буде достатньо репрезентативним для прийняття рішень щодо ма</w:t>
      </w:r>
      <w:r w:rsidR="00F7503B" w:rsidRPr="00C86967">
        <w:rPr>
          <w:rFonts w:ascii="Times New Roman" w:hAnsi="Times New Roman"/>
          <w:sz w:val="28"/>
          <w:lang w:val="uk-UA"/>
        </w:rPr>
        <w:t>йбутнього нового продукту [</w:t>
      </w:r>
      <w:r w:rsidR="00CF7942" w:rsidRPr="00C86967">
        <w:rPr>
          <w:rFonts w:ascii="Times New Roman" w:hAnsi="Times New Roman"/>
          <w:sz w:val="28"/>
          <w:lang w:val="uk-UA"/>
        </w:rPr>
        <w:t>34</w:t>
      </w:r>
      <w:r w:rsidR="00F7503B" w:rsidRPr="00C86967">
        <w:rPr>
          <w:rFonts w:ascii="Times New Roman" w:hAnsi="Times New Roman"/>
          <w:sz w:val="28"/>
          <w:lang w:val="uk-UA"/>
        </w:rPr>
        <w:t>].</w:t>
      </w:r>
    </w:p>
    <w:p w14:paraId="3A5717DA" w14:textId="77777777" w:rsidR="00CC0E7A" w:rsidRPr="00C86967" w:rsidRDefault="00CC0E7A" w:rsidP="00CC0E7A">
      <w:pPr>
        <w:spacing w:after="0" w:line="360" w:lineRule="auto"/>
        <w:ind w:firstLine="709"/>
        <w:jc w:val="right"/>
        <w:rPr>
          <w:rFonts w:ascii="Times New Roman" w:hAnsi="Times New Roman"/>
          <w:sz w:val="28"/>
          <w:lang w:val="uk-UA"/>
        </w:rPr>
      </w:pPr>
      <w:r w:rsidRPr="00C86967">
        <w:rPr>
          <w:rFonts w:ascii="Times New Roman" w:hAnsi="Times New Roman"/>
          <w:sz w:val="28"/>
          <w:lang w:val="uk-UA"/>
        </w:rPr>
        <w:t xml:space="preserve">Таблиця 3.5 </w:t>
      </w:r>
    </w:p>
    <w:p w14:paraId="3A3AD9BE" w14:textId="77777777" w:rsidR="00CC0E7A" w:rsidRPr="00C86967" w:rsidRDefault="00CC0E7A" w:rsidP="00CC0E7A">
      <w:pPr>
        <w:spacing w:after="0" w:line="360" w:lineRule="auto"/>
        <w:jc w:val="center"/>
        <w:rPr>
          <w:rFonts w:ascii="Times New Roman" w:hAnsi="Times New Roman"/>
          <w:sz w:val="28"/>
          <w:lang w:val="uk-UA"/>
        </w:rPr>
      </w:pPr>
      <w:r w:rsidRPr="00C86967">
        <w:rPr>
          <w:rFonts w:ascii="Times New Roman" w:hAnsi="Times New Roman"/>
          <w:sz w:val="28"/>
          <w:lang w:val="uk-UA"/>
        </w:rPr>
        <w:t xml:space="preserve">Пропозиція, щодо розподілення каналів збуту, між мережами для виведення нового продукту </w:t>
      </w:r>
      <w:r w:rsidRPr="00C86967">
        <w:rPr>
          <w:rFonts w:ascii="Times New Roman" w:hAnsi="Times New Roman" w:cs="Times New Roman"/>
          <w:sz w:val="28"/>
          <w:szCs w:val="28"/>
          <w:lang w:val="uk-UA"/>
        </w:rPr>
        <w:t>ПрАТ «Київська кондитерська фабрика «Рошен»</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8"/>
        <w:gridCol w:w="5184"/>
      </w:tblGrid>
      <w:tr w:rsidR="00CC0E7A" w:rsidRPr="00C86967" w14:paraId="76BB52D1" w14:textId="77777777" w:rsidTr="00AF4EAD">
        <w:trPr>
          <w:trHeight w:val="179"/>
          <w:jc w:val="center"/>
        </w:trPr>
        <w:tc>
          <w:tcPr>
            <w:tcW w:w="4238" w:type="dxa"/>
          </w:tcPr>
          <w:p w14:paraId="7EC015CD" w14:textId="77777777" w:rsidR="00CC0E7A" w:rsidRPr="00C86967" w:rsidRDefault="00CC0E7A" w:rsidP="00AF4EAD">
            <w:pPr>
              <w:spacing w:after="0" w:line="240" w:lineRule="auto"/>
              <w:contextualSpacing/>
              <w:jc w:val="center"/>
              <w:rPr>
                <w:rFonts w:ascii="Times New Roman" w:hAnsi="Times New Roman"/>
                <w:sz w:val="28"/>
                <w:lang w:val="uk-UA"/>
              </w:rPr>
            </w:pPr>
            <w:r w:rsidRPr="00C86967">
              <w:rPr>
                <w:rFonts w:ascii="Times New Roman" w:hAnsi="Times New Roman"/>
                <w:sz w:val="28"/>
                <w:lang w:val="uk-UA"/>
              </w:rPr>
              <w:t>Назва мережі збуту</w:t>
            </w:r>
          </w:p>
        </w:tc>
        <w:tc>
          <w:tcPr>
            <w:tcW w:w="5184" w:type="dxa"/>
          </w:tcPr>
          <w:p w14:paraId="2A115A20" w14:textId="77777777" w:rsidR="00CC0E7A" w:rsidRPr="00C86967" w:rsidRDefault="00CC0E7A" w:rsidP="00AF4EAD">
            <w:pPr>
              <w:spacing w:after="0" w:line="240" w:lineRule="auto"/>
              <w:contextualSpacing/>
              <w:jc w:val="center"/>
              <w:rPr>
                <w:rFonts w:ascii="Times New Roman" w:hAnsi="Times New Roman"/>
                <w:sz w:val="28"/>
                <w:lang w:val="uk-UA"/>
              </w:rPr>
            </w:pPr>
            <w:r w:rsidRPr="00C86967">
              <w:rPr>
                <w:rFonts w:ascii="Times New Roman" w:hAnsi="Times New Roman"/>
                <w:sz w:val="28"/>
                <w:lang w:val="uk-UA"/>
              </w:rPr>
              <w:t>Розподіл продукції між мережами, %</w:t>
            </w:r>
          </w:p>
        </w:tc>
      </w:tr>
      <w:tr w:rsidR="00CC0E7A" w:rsidRPr="00C86967" w14:paraId="62C47C5A" w14:textId="77777777" w:rsidTr="00AF4EAD">
        <w:trPr>
          <w:trHeight w:val="78"/>
          <w:jc w:val="center"/>
        </w:trPr>
        <w:tc>
          <w:tcPr>
            <w:tcW w:w="4238" w:type="dxa"/>
          </w:tcPr>
          <w:p w14:paraId="0B6509ED" w14:textId="77777777" w:rsidR="00CC0E7A" w:rsidRPr="00C86967" w:rsidRDefault="00CC0E7A" w:rsidP="00AF4EAD">
            <w:pPr>
              <w:spacing w:after="0" w:line="240" w:lineRule="auto"/>
              <w:contextualSpacing/>
              <w:jc w:val="center"/>
              <w:rPr>
                <w:rFonts w:ascii="Times New Roman" w:hAnsi="Times New Roman"/>
                <w:sz w:val="28"/>
                <w:lang w:val="uk-UA"/>
              </w:rPr>
            </w:pPr>
            <w:r w:rsidRPr="00C86967">
              <w:rPr>
                <w:rFonts w:ascii="Times New Roman" w:hAnsi="Times New Roman"/>
                <w:sz w:val="28"/>
                <w:lang w:val="uk-UA"/>
              </w:rPr>
              <w:t>Сільпо</w:t>
            </w:r>
          </w:p>
        </w:tc>
        <w:tc>
          <w:tcPr>
            <w:tcW w:w="5184" w:type="dxa"/>
          </w:tcPr>
          <w:p w14:paraId="3E3A6F16" w14:textId="77777777" w:rsidR="00CC0E7A" w:rsidRPr="00C86967" w:rsidRDefault="00CC0E7A" w:rsidP="00AF4EAD">
            <w:pPr>
              <w:spacing w:after="0" w:line="240" w:lineRule="auto"/>
              <w:contextualSpacing/>
              <w:jc w:val="center"/>
              <w:rPr>
                <w:rFonts w:ascii="Times New Roman" w:hAnsi="Times New Roman"/>
                <w:sz w:val="28"/>
                <w:lang w:val="uk-UA"/>
              </w:rPr>
            </w:pPr>
            <w:r w:rsidRPr="00C86967">
              <w:rPr>
                <w:rFonts w:ascii="Times New Roman" w:hAnsi="Times New Roman"/>
                <w:sz w:val="28"/>
                <w:lang w:val="uk-UA"/>
              </w:rPr>
              <w:t>25 %</w:t>
            </w:r>
          </w:p>
        </w:tc>
      </w:tr>
      <w:tr w:rsidR="00CC0E7A" w:rsidRPr="00C86967" w14:paraId="70FBB94A" w14:textId="77777777" w:rsidTr="00AF4EAD">
        <w:trPr>
          <w:trHeight w:val="74"/>
          <w:jc w:val="center"/>
        </w:trPr>
        <w:tc>
          <w:tcPr>
            <w:tcW w:w="4238" w:type="dxa"/>
          </w:tcPr>
          <w:p w14:paraId="26E36EF9" w14:textId="77777777" w:rsidR="00CC0E7A" w:rsidRPr="00C86967" w:rsidRDefault="00CC0E7A" w:rsidP="00AF4EAD">
            <w:pPr>
              <w:spacing w:after="0" w:line="240" w:lineRule="auto"/>
              <w:contextualSpacing/>
              <w:jc w:val="center"/>
              <w:rPr>
                <w:rFonts w:ascii="Times New Roman" w:hAnsi="Times New Roman"/>
                <w:sz w:val="28"/>
                <w:lang w:val="uk-UA"/>
              </w:rPr>
            </w:pPr>
            <w:r w:rsidRPr="00C86967">
              <w:rPr>
                <w:rFonts w:ascii="Times New Roman" w:hAnsi="Times New Roman"/>
                <w:sz w:val="28"/>
                <w:lang w:val="uk-UA"/>
              </w:rPr>
              <w:t>АТБ</w:t>
            </w:r>
          </w:p>
        </w:tc>
        <w:tc>
          <w:tcPr>
            <w:tcW w:w="5184" w:type="dxa"/>
          </w:tcPr>
          <w:p w14:paraId="7E251DF8" w14:textId="77777777" w:rsidR="00CC0E7A" w:rsidRPr="00C86967" w:rsidRDefault="00CC0E7A" w:rsidP="00AF4EAD">
            <w:pPr>
              <w:spacing w:after="0" w:line="240" w:lineRule="auto"/>
              <w:contextualSpacing/>
              <w:jc w:val="center"/>
              <w:rPr>
                <w:rFonts w:ascii="Times New Roman" w:hAnsi="Times New Roman"/>
                <w:sz w:val="28"/>
                <w:lang w:val="uk-UA"/>
              </w:rPr>
            </w:pPr>
            <w:r w:rsidRPr="00C86967">
              <w:rPr>
                <w:rFonts w:ascii="Times New Roman" w:hAnsi="Times New Roman"/>
                <w:sz w:val="28"/>
                <w:lang w:val="uk-UA"/>
              </w:rPr>
              <w:t>25 %</w:t>
            </w:r>
          </w:p>
        </w:tc>
      </w:tr>
      <w:tr w:rsidR="00CC0E7A" w:rsidRPr="00C86967" w14:paraId="7CF17610" w14:textId="77777777" w:rsidTr="00AF4EAD">
        <w:trPr>
          <w:trHeight w:val="29"/>
          <w:jc w:val="center"/>
        </w:trPr>
        <w:tc>
          <w:tcPr>
            <w:tcW w:w="4238" w:type="dxa"/>
          </w:tcPr>
          <w:p w14:paraId="04003204" w14:textId="77777777" w:rsidR="00CC0E7A" w:rsidRPr="00C86967" w:rsidRDefault="00CC0E7A" w:rsidP="00AF4EAD">
            <w:pPr>
              <w:spacing w:after="0" w:line="240" w:lineRule="auto"/>
              <w:contextualSpacing/>
              <w:jc w:val="center"/>
              <w:rPr>
                <w:rFonts w:ascii="Times New Roman" w:hAnsi="Times New Roman"/>
                <w:sz w:val="28"/>
                <w:lang w:val="uk-UA"/>
              </w:rPr>
            </w:pPr>
            <w:r w:rsidRPr="00C86967">
              <w:rPr>
                <w:rFonts w:ascii="Times New Roman" w:hAnsi="Times New Roman"/>
                <w:sz w:val="28"/>
                <w:lang w:val="uk-UA"/>
              </w:rPr>
              <w:t>Ашан</w:t>
            </w:r>
          </w:p>
        </w:tc>
        <w:tc>
          <w:tcPr>
            <w:tcW w:w="5184" w:type="dxa"/>
          </w:tcPr>
          <w:p w14:paraId="168B66BF" w14:textId="77777777" w:rsidR="00CC0E7A" w:rsidRPr="00C86967" w:rsidRDefault="00CC0E7A" w:rsidP="00AF4EAD">
            <w:pPr>
              <w:spacing w:after="0" w:line="240" w:lineRule="auto"/>
              <w:contextualSpacing/>
              <w:jc w:val="center"/>
              <w:rPr>
                <w:rFonts w:ascii="Times New Roman" w:hAnsi="Times New Roman"/>
                <w:sz w:val="28"/>
                <w:lang w:val="uk-UA"/>
              </w:rPr>
            </w:pPr>
            <w:r w:rsidRPr="00C86967">
              <w:rPr>
                <w:rFonts w:ascii="Times New Roman" w:hAnsi="Times New Roman"/>
                <w:sz w:val="28"/>
                <w:lang w:val="uk-UA"/>
              </w:rPr>
              <w:t>10 %</w:t>
            </w:r>
          </w:p>
        </w:tc>
      </w:tr>
      <w:tr w:rsidR="00CC0E7A" w:rsidRPr="00C86967" w14:paraId="3217512C" w14:textId="77777777" w:rsidTr="00AF4EAD">
        <w:trPr>
          <w:trHeight w:val="29"/>
          <w:jc w:val="center"/>
        </w:trPr>
        <w:tc>
          <w:tcPr>
            <w:tcW w:w="4238" w:type="dxa"/>
          </w:tcPr>
          <w:p w14:paraId="564B4B5B" w14:textId="77777777" w:rsidR="00CC0E7A" w:rsidRPr="00C86967" w:rsidRDefault="00CC0E7A" w:rsidP="00AF4EAD">
            <w:pPr>
              <w:spacing w:after="0" w:line="240" w:lineRule="auto"/>
              <w:contextualSpacing/>
              <w:jc w:val="center"/>
              <w:rPr>
                <w:rFonts w:ascii="Times New Roman" w:hAnsi="Times New Roman"/>
                <w:sz w:val="28"/>
                <w:lang w:val="uk-UA"/>
              </w:rPr>
            </w:pPr>
            <w:r w:rsidRPr="00C86967">
              <w:rPr>
                <w:rFonts w:ascii="Times New Roman" w:hAnsi="Times New Roman"/>
                <w:sz w:val="28"/>
                <w:lang w:val="uk-UA"/>
              </w:rPr>
              <w:t>Фора</w:t>
            </w:r>
          </w:p>
        </w:tc>
        <w:tc>
          <w:tcPr>
            <w:tcW w:w="5184" w:type="dxa"/>
          </w:tcPr>
          <w:p w14:paraId="2196D287" w14:textId="77777777" w:rsidR="00CC0E7A" w:rsidRPr="00C86967" w:rsidRDefault="00CC0E7A" w:rsidP="00AF4EAD">
            <w:pPr>
              <w:spacing w:after="0" w:line="240" w:lineRule="auto"/>
              <w:contextualSpacing/>
              <w:jc w:val="center"/>
              <w:rPr>
                <w:rFonts w:ascii="Times New Roman" w:hAnsi="Times New Roman"/>
                <w:sz w:val="28"/>
                <w:lang w:val="uk-UA"/>
              </w:rPr>
            </w:pPr>
            <w:r w:rsidRPr="00C86967">
              <w:rPr>
                <w:rFonts w:ascii="Times New Roman" w:hAnsi="Times New Roman"/>
                <w:sz w:val="28"/>
                <w:lang w:val="uk-UA"/>
              </w:rPr>
              <w:t>10 %</w:t>
            </w:r>
          </w:p>
        </w:tc>
      </w:tr>
      <w:tr w:rsidR="00CC0E7A" w:rsidRPr="00C86967" w14:paraId="037B50E9" w14:textId="77777777" w:rsidTr="00AF4EAD">
        <w:trPr>
          <w:trHeight w:val="29"/>
          <w:jc w:val="center"/>
        </w:trPr>
        <w:tc>
          <w:tcPr>
            <w:tcW w:w="4238" w:type="dxa"/>
          </w:tcPr>
          <w:p w14:paraId="4391CD71" w14:textId="77777777" w:rsidR="00CC0E7A" w:rsidRPr="00C86967" w:rsidRDefault="00CC0E7A" w:rsidP="00AF4EAD">
            <w:pPr>
              <w:spacing w:after="0" w:line="240" w:lineRule="auto"/>
              <w:contextualSpacing/>
              <w:jc w:val="center"/>
              <w:rPr>
                <w:rFonts w:ascii="Times New Roman" w:hAnsi="Times New Roman"/>
                <w:sz w:val="28"/>
                <w:lang w:val="uk-UA"/>
              </w:rPr>
            </w:pPr>
            <w:r w:rsidRPr="00C86967">
              <w:rPr>
                <w:rFonts w:ascii="Times New Roman" w:hAnsi="Times New Roman"/>
                <w:sz w:val="28"/>
                <w:lang w:val="uk-UA"/>
              </w:rPr>
              <w:t>Велика Кишеня</w:t>
            </w:r>
          </w:p>
        </w:tc>
        <w:tc>
          <w:tcPr>
            <w:tcW w:w="5184" w:type="dxa"/>
          </w:tcPr>
          <w:p w14:paraId="4B833454" w14:textId="77777777" w:rsidR="00CC0E7A" w:rsidRPr="00C86967" w:rsidRDefault="00CC0E7A" w:rsidP="00AF4EAD">
            <w:pPr>
              <w:spacing w:after="0" w:line="240" w:lineRule="auto"/>
              <w:contextualSpacing/>
              <w:jc w:val="center"/>
              <w:rPr>
                <w:rFonts w:ascii="Times New Roman" w:hAnsi="Times New Roman"/>
                <w:sz w:val="28"/>
                <w:lang w:val="uk-UA"/>
              </w:rPr>
            </w:pPr>
            <w:r w:rsidRPr="00C86967">
              <w:rPr>
                <w:rFonts w:ascii="Times New Roman" w:hAnsi="Times New Roman"/>
                <w:sz w:val="28"/>
                <w:lang w:val="uk-UA"/>
              </w:rPr>
              <w:t>10 %</w:t>
            </w:r>
          </w:p>
        </w:tc>
      </w:tr>
      <w:tr w:rsidR="00CC0E7A" w:rsidRPr="00C86967" w14:paraId="74C7900C" w14:textId="77777777" w:rsidTr="00AF4EAD">
        <w:trPr>
          <w:trHeight w:val="68"/>
          <w:jc w:val="center"/>
        </w:trPr>
        <w:tc>
          <w:tcPr>
            <w:tcW w:w="4238" w:type="dxa"/>
          </w:tcPr>
          <w:p w14:paraId="2CDBBEAE" w14:textId="77777777" w:rsidR="00CC0E7A" w:rsidRPr="00C86967" w:rsidRDefault="00CC0E7A" w:rsidP="00AF4EAD">
            <w:pPr>
              <w:spacing w:after="0" w:line="240" w:lineRule="auto"/>
              <w:contextualSpacing/>
              <w:jc w:val="center"/>
              <w:rPr>
                <w:rFonts w:ascii="Times New Roman" w:hAnsi="Times New Roman"/>
                <w:sz w:val="28"/>
                <w:lang w:val="uk-UA"/>
              </w:rPr>
            </w:pPr>
            <w:r w:rsidRPr="00C86967">
              <w:rPr>
                <w:rFonts w:ascii="Times New Roman" w:hAnsi="Times New Roman"/>
                <w:sz w:val="28"/>
                <w:lang w:val="uk-UA"/>
              </w:rPr>
              <w:t>Еко – маркет</w:t>
            </w:r>
          </w:p>
        </w:tc>
        <w:tc>
          <w:tcPr>
            <w:tcW w:w="5184" w:type="dxa"/>
          </w:tcPr>
          <w:p w14:paraId="052EF05B" w14:textId="77777777" w:rsidR="00CC0E7A" w:rsidRPr="00C86967" w:rsidRDefault="00CC0E7A" w:rsidP="00AF4EAD">
            <w:pPr>
              <w:spacing w:after="0" w:line="240" w:lineRule="auto"/>
              <w:contextualSpacing/>
              <w:jc w:val="center"/>
              <w:rPr>
                <w:rFonts w:ascii="Times New Roman" w:hAnsi="Times New Roman"/>
                <w:sz w:val="28"/>
                <w:lang w:val="uk-UA"/>
              </w:rPr>
            </w:pPr>
            <w:r w:rsidRPr="00C86967">
              <w:rPr>
                <w:rFonts w:ascii="Times New Roman" w:hAnsi="Times New Roman"/>
                <w:sz w:val="28"/>
                <w:lang w:val="uk-UA"/>
              </w:rPr>
              <w:t>10 %</w:t>
            </w:r>
          </w:p>
        </w:tc>
      </w:tr>
      <w:tr w:rsidR="00CC0E7A" w:rsidRPr="00C86967" w14:paraId="70F78DE5" w14:textId="77777777" w:rsidTr="00AF4EAD">
        <w:trPr>
          <w:trHeight w:val="63"/>
          <w:jc w:val="center"/>
        </w:trPr>
        <w:tc>
          <w:tcPr>
            <w:tcW w:w="4238" w:type="dxa"/>
          </w:tcPr>
          <w:p w14:paraId="26EE1705" w14:textId="77777777" w:rsidR="00CC0E7A" w:rsidRPr="00C86967" w:rsidRDefault="00CC0E7A" w:rsidP="00AF4EAD">
            <w:pPr>
              <w:spacing w:after="0" w:line="240" w:lineRule="auto"/>
              <w:contextualSpacing/>
              <w:jc w:val="center"/>
              <w:rPr>
                <w:rFonts w:ascii="Times New Roman" w:hAnsi="Times New Roman"/>
                <w:sz w:val="28"/>
                <w:lang w:val="uk-UA"/>
              </w:rPr>
            </w:pPr>
            <w:proofErr w:type="spellStart"/>
            <w:r w:rsidRPr="00C86967">
              <w:rPr>
                <w:rFonts w:ascii="Times New Roman" w:hAnsi="Times New Roman"/>
                <w:sz w:val="28"/>
                <w:lang w:val="uk-UA"/>
              </w:rPr>
              <w:t>Novus</w:t>
            </w:r>
            <w:proofErr w:type="spellEnd"/>
          </w:p>
        </w:tc>
        <w:tc>
          <w:tcPr>
            <w:tcW w:w="5184" w:type="dxa"/>
          </w:tcPr>
          <w:p w14:paraId="16F5DBA2" w14:textId="77777777" w:rsidR="00CC0E7A" w:rsidRPr="00C86967" w:rsidRDefault="00CC0E7A" w:rsidP="00AF4EAD">
            <w:pPr>
              <w:spacing w:after="0" w:line="240" w:lineRule="auto"/>
              <w:contextualSpacing/>
              <w:jc w:val="center"/>
              <w:rPr>
                <w:rFonts w:ascii="Times New Roman" w:hAnsi="Times New Roman"/>
                <w:sz w:val="28"/>
                <w:lang w:val="uk-UA"/>
              </w:rPr>
            </w:pPr>
            <w:r w:rsidRPr="00C86967">
              <w:rPr>
                <w:rFonts w:ascii="Times New Roman" w:hAnsi="Times New Roman"/>
                <w:sz w:val="28"/>
                <w:lang w:val="uk-UA"/>
              </w:rPr>
              <w:t>10 %</w:t>
            </w:r>
          </w:p>
        </w:tc>
      </w:tr>
    </w:tbl>
    <w:p w14:paraId="640B854C" w14:textId="77777777" w:rsidR="00CC0E7A" w:rsidRPr="00C86967" w:rsidRDefault="00CC0E7A" w:rsidP="00CC0E7A">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t>Джерело: сформовано автором</w:t>
      </w:r>
    </w:p>
    <w:p w14:paraId="29059F3C" w14:textId="77777777" w:rsidR="00CC0E7A" w:rsidRPr="00C86967" w:rsidRDefault="00CC0E7A" w:rsidP="00CC0E7A">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lastRenderedPageBreak/>
        <w:t>Таке розподілення продукції між мережами було обрано через їхню значну репрезентативність і широке покриття на території найбільших міст, зокрема мереж «Сільпо» та «АТБ». Немає виразного переважання в збуті продукції через інші представлені мережі, тому розподілення між ними буде рівномірним, по 10%.</w:t>
      </w:r>
    </w:p>
    <w:p w14:paraId="57BA867B"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sz w:val="28"/>
          <w:lang w:val="uk-UA"/>
        </w:rPr>
        <w:t xml:space="preserve">Оскільки головною метою початкового етапу введення даного продукту на ринок є збільшення кількості покупців даного товару та ознайомлення майбутніх постійних покупців з даним продуктом, то за кожну плитку шоколаду мережам буде сплачуватися 4 грн, що в сумі дасть 4 млн грн витрат ПрАТ </w:t>
      </w:r>
      <w:r w:rsidRPr="00C86967">
        <w:rPr>
          <w:rFonts w:ascii="Times New Roman" w:hAnsi="Times New Roman" w:cs="Times New Roman"/>
          <w:sz w:val="28"/>
          <w:szCs w:val="28"/>
          <w:lang w:val="uk-UA"/>
        </w:rPr>
        <w:t xml:space="preserve">Київська кондитерська фабрика «Рошен» за реалізацію мережами супермаркету 1 млн плиток шоколаду. </w:t>
      </w:r>
    </w:p>
    <w:p w14:paraId="29C5F3AD" w14:textId="77777777" w:rsidR="00CC0E7A" w:rsidRPr="00C86967" w:rsidRDefault="00CC0E7A" w:rsidP="00CC0E7A">
      <w:pPr>
        <w:spacing w:after="0" w:line="360" w:lineRule="auto"/>
        <w:ind w:firstLine="709"/>
        <w:jc w:val="both"/>
        <w:rPr>
          <w:rFonts w:ascii="Times New Roman" w:hAnsi="Times New Roman"/>
          <w:sz w:val="28"/>
          <w:lang w:val="uk-UA"/>
        </w:rPr>
      </w:pPr>
      <w:r w:rsidRPr="00C86967">
        <w:rPr>
          <w:rFonts w:ascii="Times New Roman" w:hAnsi="Times New Roman" w:cs="Times New Roman"/>
          <w:sz w:val="28"/>
          <w:szCs w:val="28"/>
          <w:lang w:val="uk-UA"/>
        </w:rPr>
        <w:t xml:space="preserve">Витрати на пакування складуть приблизно 2 грн на </w:t>
      </w:r>
      <w:r w:rsidR="00BB570E" w:rsidRPr="00C86967">
        <w:rPr>
          <w:rFonts w:ascii="Times New Roman" w:hAnsi="Times New Roman" w:cs="Times New Roman"/>
          <w:sz w:val="28"/>
          <w:szCs w:val="28"/>
          <w:lang w:val="uk-UA"/>
        </w:rPr>
        <w:t>одну</w:t>
      </w:r>
      <w:r w:rsidRPr="00C86967">
        <w:rPr>
          <w:rFonts w:ascii="Times New Roman" w:hAnsi="Times New Roman" w:cs="Times New Roman"/>
          <w:sz w:val="28"/>
          <w:szCs w:val="28"/>
          <w:lang w:val="uk-UA"/>
        </w:rPr>
        <w:t xml:space="preserve"> плитку, в цю суму будуть входити як вартість самого матеріалу, з якого виготовлена упаковка, так і оплата праці розробників дизайну упаковки, витрати на автоматизацію упакування даної продукції тощо.</w:t>
      </w:r>
    </w:p>
    <w:p w14:paraId="2A220944" w14:textId="77777777" w:rsidR="00CC0E7A" w:rsidRPr="00C86967" w:rsidRDefault="00CC0E7A" w:rsidP="00CC0E7A">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t>Завершальним етапом формування програми виведення нового продукту на споживчий ринок буде пропозиція, щодо основних маркетингових заходів на початковому етапі.</w:t>
      </w:r>
    </w:p>
    <w:p w14:paraId="76CA523D" w14:textId="77777777" w:rsidR="00CC0E7A" w:rsidRPr="00C86967" w:rsidRDefault="00CC0E7A" w:rsidP="00CC0E7A">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t xml:space="preserve">У таблиці 3.6 наведені рекламні заходи, на які рекомендується зосередитися, оскільки вони можуть легко масштабуватися навіть при значних скороченнях маркетингового бюджету, що ймовірно виникнуть у посткризовий період. У таблиці надано пріоритетність цих заходів та їх відповідність розміру нового продукту, зокрема виведення продукту з «незначними» модифікаціями якості, що спрямоване на формування </w:t>
      </w:r>
      <w:proofErr w:type="spellStart"/>
      <w:r w:rsidRPr="00C86967">
        <w:rPr>
          <w:rFonts w:ascii="Times New Roman" w:hAnsi="Times New Roman"/>
          <w:sz w:val="28"/>
          <w:lang w:val="uk-UA"/>
        </w:rPr>
        <w:t>нішевого</w:t>
      </w:r>
      <w:proofErr w:type="spellEnd"/>
      <w:r w:rsidRPr="00C86967">
        <w:rPr>
          <w:rFonts w:ascii="Times New Roman" w:hAnsi="Times New Roman"/>
          <w:sz w:val="28"/>
          <w:lang w:val="uk-UA"/>
        </w:rPr>
        <w:t xml:space="preserve"> сегменту.</w:t>
      </w:r>
    </w:p>
    <w:p w14:paraId="4AC1D483" w14:textId="77777777" w:rsidR="00CC0E7A" w:rsidRPr="00C86967" w:rsidRDefault="00CC0E7A" w:rsidP="00CC0E7A">
      <w:pPr>
        <w:spacing w:after="0" w:line="360" w:lineRule="auto"/>
        <w:ind w:firstLine="709"/>
        <w:jc w:val="both"/>
        <w:rPr>
          <w:rFonts w:ascii="Times New Roman" w:hAnsi="Times New Roman"/>
          <w:sz w:val="28"/>
          <w:lang w:val="uk-UA"/>
        </w:rPr>
      </w:pPr>
    </w:p>
    <w:p w14:paraId="0902843A" w14:textId="77777777" w:rsidR="00F7503B" w:rsidRPr="00C86967" w:rsidRDefault="00F7503B" w:rsidP="00CC0E7A">
      <w:pPr>
        <w:spacing w:after="0" w:line="360" w:lineRule="auto"/>
        <w:jc w:val="right"/>
        <w:rPr>
          <w:rFonts w:ascii="Times New Roman" w:hAnsi="Times New Roman"/>
          <w:sz w:val="28"/>
          <w:lang w:val="uk-UA"/>
        </w:rPr>
      </w:pPr>
    </w:p>
    <w:p w14:paraId="4097685B" w14:textId="77777777" w:rsidR="00F7503B" w:rsidRPr="00C86967" w:rsidRDefault="00F7503B" w:rsidP="00CC0E7A">
      <w:pPr>
        <w:spacing w:after="0" w:line="360" w:lineRule="auto"/>
        <w:jc w:val="right"/>
        <w:rPr>
          <w:rFonts w:ascii="Times New Roman" w:hAnsi="Times New Roman"/>
          <w:sz w:val="28"/>
          <w:lang w:val="uk-UA"/>
        </w:rPr>
      </w:pPr>
    </w:p>
    <w:p w14:paraId="0B8B493F" w14:textId="77777777" w:rsidR="00CC0E7A" w:rsidRPr="00C86967" w:rsidRDefault="00CC0E7A" w:rsidP="00CC0E7A">
      <w:pPr>
        <w:spacing w:after="0" w:line="360" w:lineRule="auto"/>
        <w:jc w:val="right"/>
        <w:rPr>
          <w:rFonts w:ascii="Times New Roman" w:hAnsi="Times New Roman"/>
          <w:sz w:val="28"/>
          <w:lang w:val="uk-UA"/>
        </w:rPr>
      </w:pPr>
      <w:r w:rsidRPr="00C86967">
        <w:rPr>
          <w:rFonts w:ascii="Times New Roman" w:hAnsi="Times New Roman"/>
          <w:sz w:val="28"/>
          <w:lang w:val="uk-UA"/>
        </w:rPr>
        <w:lastRenderedPageBreak/>
        <w:t>Таблиця 3.6</w:t>
      </w:r>
    </w:p>
    <w:p w14:paraId="7985B5B9" w14:textId="77777777" w:rsidR="00CC0E7A" w:rsidRPr="00C86967" w:rsidRDefault="00CC0E7A" w:rsidP="00CC0E7A">
      <w:pPr>
        <w:spacing w:after="0" w:line="360" w:lineRule="auto"/>
        <w:jc w:val="center"/>
        <w:rPr>
          <w:rFonts w:ascii="Times New Roman" w:hAnsi="Times New Roman"/>
          <w:sz w:val="28"/>
          <w:lang w:val="uk-UA"/>
        </w:rPr>
      </w:pPr>
      <w:r w:rsidRPr="00C86967">
        <w:rPr>
          <w:rFonts w:ascii="Times New Roman" w:hAnsi="Times New Roman"/>
          <w:sz w:val="28"/>
          <w:lang w:val="uk-UA"/>
        </w:rPr>
        <w:t xml:space="preserve">Пропозиція маркетингових заходів для виведення нового продукту </w:t>
      </w:r>
      <w:r w:rsidRPr="00C86967">
        <w:rPr>
          <w:rFonts w:ascii="Times New Roman" w:hAnsi="Times New Roman" w:cs="Times New Roman"/>
          <w:sz w:val="28"/>
          <w:szCs w:val="28"/>
          <w:lang w:val="uk-UA"/>
        </w:rPr>
        <w:t xml:space="preserve">ПрАТ «Київська кондитерська фабрика «Рошен» </w:t>
      </w:r>
      <w:r w:rsidRPr="00C86967">
        <w:rPr>
          <w:rFonts w:ascii="Times New Roman" w:hAnsi="Times New Roman"/>
          <w:sz w:val="28"/>
          <w:lang w:val="uk-UA"/>
        </w:rPr>
        <w:t>на споживчий ринок</w:t>
      </w:r>
    </w:p>
    <w:tbl>
      <w:tblPr>
        <w:tblStyle w:val="12"/>
        <w:tblW w:w="9702" w:type="dxa"/>
        <w:jc w:val="center"/>
        <w:tblLayout w:type="fixed"/>
        <w:tblLook w:val="04A0" w:firstRow="1" w:lastRow="0" w:firstColumn="1" w:lastColumn="0" w:noHBand="0" w:noVBand="1"/>
      </w:tblPr>
      <w:tblGrid>
        <w:gridCol w:w="1916"/>
        <w:gridCol w:w="1056"/>
        <w:gridCol w:w="1882"/>
        <w:gridCol w:w="4848"/>
      </w:tblGrid>
      <w:tr w:rsidR="00CC0E7A" w:rsidRPr="00C86967" w14:paraId="6DE57BDE" w14:textId="77777777" w:rsidTr="00AF4EAD">
        <w:trPr>
          <w:trHeight w:val="256"/>
          <w:jc w:val="center"/>
        </w:trPr>
        <w:tc>
          <w:tcPr>
            <w:tcW w:w="1916" w:type="dxa"/>
            <w:vAlign w:val="center"/>
          </w:tcPr>
          <w:p w14:paraId="1999711F" w14:textId="77777777" w:rsidR="00CC0E7A" w:rsidRPr="00C86967" w:rsidRDefault="00CC0E7A" w:rsidP="00AF4EAD">
            <w:pPr>
              <w:ind w:left="22"/>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Тип заходу</w:t>
            </w:r>
          </w:p>
        </w:tc>
        <w:tc>
          <w:tcPr>
            <w:tcW w:w="1056" w:type="dxa"/>
            <w:vAlign w:val="center"/>
          </w:tcPr>
          <w:p w14:paraId="2E956FEE" w14:textId="77777777" w:rsidR="00CC0E7A" w:rsidRPr="00C86967" w:rsidRDefault="00CC0E7A" w:rsidP="00AF4EAD">
            <w:pPr>
              <w:ind w:left="22"/>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Формат</w:t>
            </w:r>
          </w:p>
        </w:tc>
        <w:tc>
          <w:tcPr>
            <w:tcW w:w="1882" w:type="dxa"/>
            <w:vAlign w:val="center"/>
          </w:tcPr>
          <w:p w14:paraId="35F3C3BF" w14:textId="77777777" w:rsidR="00CC0E7A" w:rsidRPr="00C86967" w:rsidRDefault="00CC0E7A" w:rsidP="00AF4EAD">
            <w:pPr>
              <w:ind w:left="22"/>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Пріоритетність</w:t>
            </w:r>
          </w:p>
        </w:tc>
        <w:tc>
          <w:tcPr>
            <w:tcW w:w="4848" w:type="dxa"/>
            <w:vAlign w:val="center"/>
          </w:tcPr>
          <w:p w14:paraId="63A93866" w14:textId="77777777" w:rsidR="00CC0E7A" w:rsidRPr="00C86967" w:rsidRDefault="00CC0E7A" w:rsidP="00AF4EAD">
            <w:pPr>
              <w:ind w:left="22"/>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Коментар</w:t>
            </w:r>
          </w:p>
        </w:tc>
      </w:tr>
      <w:tr w:rsidR="00CC0E7A" w:rsidRPr="001738C6" w14:paraId="7E329D11" w14:textId="77777777" w:rsidTr="00AF4EAD">
        <w:trPr>
          <w:trHeight w:val="2361"/>
          <w:jc w:val="center"/>
        </w:trPr>
        <w:tc>
          <w:tcPr>
            <w:tcW w:w="1916" w:type="dxa"/>
            <w:vAlign w:val="center"/>
          </w:tcPr>
          <w:p w14:paraId="17CDD32F" w14:textId="77777777" w:rsidR="00CC0E7A" w:rsidRPr="00C86967" w:rsidRDefault="00CC0E7A" w:rsidP="00AF4EAD">
            <w:pPr>
              <w:ind w:left="22" w:right="99"/>
              <w:contextualSpacing/>
              <w:jc w:val="center"/>
              <w:rPr>
                <w:rFonts w:ascii="Times New Roman" w:hAnsi="Times New Roman" w:cs="Times New Roman"/>
                <w:sz w:val="24"/>
                <w:szCs w:val="24"/>
                <w:lang w:val="uk-UA"/>
              </w:rPr>
            </w:pPr>
            <w:proofErr w:type="spellStart"/>
            <w:r w:rsidRPr="00C86967">
              <w:rPr>
                <w:rFonts w:ascii="Times New Roman" w:hAnsi="Times New Roman" w:cs="Times New Roman"/>
                <w:sz w:val="24"/>
                <w:szCs w:val="24"/>
                <w:lang w:val="uk-UA"/>
              </w:rPr>
              <w:t>Таргетована</w:t>
            </w:r>
            <w:proofErr w:type="spellEnd"/>
            <w:r w:rsidRPr="00C86967">
              <w:rPr>
                <w:rFonts w:ascii="Times New Roman" w:hAnsi="Times New Roman" w:cs="Times New Roman"/>
                <w:sz w:val="24"/>
                <w:szCs w:val="24"/>
                <w:lang w:val="uk-UA"/>
              </w:rPr>
              <w:t xml:space="preserve"> реклама </w:t>
            </w:r>
            <w:r w:rsidRPr="00C86967">
              <w:rPr>
                <w:rFonts w:ascii="Times New Roman" w:hAnsi="Times New Roman" w:cs="Times New Roman"/>
                <w:spacing w:val="-57"/>
                <w:sz w:val="24"/>
                <w:szCs w:val="24"/>
                <w:lang w:val="uk-UA"/>
              </w:rPr>
              <w:t xml:space="preserve"> </w:t>
            </w:r>
            <w:r w:rsidRPr="00C86967">
              <w:rPr>
                <w:rFonts w:ascii="Times New Roman" w:hAnsi="Times New Roman" w:cs="Times New Roman"/>
                <w:sz w:val="24"/>
                <w:szCs w:val="24"/>
                <w:lang w:val="uk-UA"/>
              </w:rPr>
              <w:t>в</w:t>
            </w:r>
            <w:r w:rsidRPr="00C86967">
              <w:rPr>
                <w:rFonts w:ascii="Times New Roman" w:hAnsi="Times New Roman" w:cs="Times New Roman"/>
                <w:spacing w:val="1"/>
                <w:sz w:val="24"/>
                <w:szCs w:val="24"/>
                <w:lang w:val="uk-UA"/>
              </w:rPr>
              <w:t xml:space="preserve"> </w:t>
            </w:r>
            <w:proofErr w:type="spellStart"/>
            <w:r w:rsidRPr="00C86967">
              <w:rPr>
                <w:rFonts w:ascii="Times New Roman" w:hAnsi="Times New Roman" w:cs="Times New Roman"/>
                <w:sz w:val="24"/>
                <w:szCs w:val="24"/>
                <w:lang w:val="uk-UA"/>
              </w:rPr>
              <w:t>Instagram</w:t>
            </w:r>
            <w:proofErr w:type="spellEnd"/>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та</w:t>
            </w:r>
            <w:r w:rsidRPr="00C86967">
              <w:rPr>
                <w:rFonts w:ascii="Times New Roman" w:hAnsi="Times New Roman" w:cs="Times New Roman"/>
                <w:spacing w:val="1"/>
                <w:sz w:val="24"/>
                <w:szCs w:val="24"/>
                <w:lang w:val="uk-UA"/>
              </w:rPr>
              <w:t xml:space="preserve"> </w:t>
            </w:r>
            <w:proofErr w:type="spellStart"/>
            <w:r w:rsidRPr="00C86967">
              <w:rPr>
                <w:rFonts w:ascii="Times New Roman" w:hAnsi="Times New Roman" w:cs="Times New Roman"/>
                <w:sz w:val="24"/>
                <w:szCs w:val="24"/>
                <w:lang w:val="uk-UA"/>
              </w:rPr>
              <w:t>Facebook</w:t>
            </w:r>
            <w:proofErr w:type="spellEnd"/>
          </w:p>
        </w:tc>
        <w:tc>
          <w:tcPr>
            <w:tcW w:w="1056" w:type="dxa"/>
            <w:vAlign w:val="center"/>
          </w:tcPr>
          <w:p w14:paraId="4E2B7C54" w14:textId="77777777" w:rsidR="00CC0E7A" w:rsidRPr="00C86967" w:rsidRDefault="00CC0E7A" w:rsidP="00AF4EAD">
            <w:pPr>
              <w:ind w:left="22"/>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Онлайн</w:t>
            </w:r>
          </w:p>
        </w:tc>
        <w:tc>
          <w:tcPr>
            <w:tcW w:w="1882" w:type="dxa"/>
            <w:vAlign w:val="center"/>
          </w:tcPr>
          <w:p w14:paraId="754D7C94" w14:textId="77777777" w:rsidR="00CC0E7A" w:rsidRPr="00C86967" w:rsidRDefault="00CC0E7A" w:rsidP="00AF4EAD">
            <w:pPr>
              <w:ind w:left="22"/>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Найвища</w:t>
            </w:r>
          </w:p>
        </w:tc>
        <w:tc>
          <w:tcPr>
            <w:tcW w:w="4848" w:type="dxa"/>
            <w:vAlign w:val="center"/>
          </w:tcPr>
          <w:p w14:paraId="38B12058" w14:textId="77777777" w:rsidR="00CC0E7A" w:rsidRPr="00C86967" w:rsidRDefault="00CC0E7A" w:rsidP="00AF4EAD">
            <w:pPr>
              <w:tabs>
                <w:tab w:val="left" w:pos="1537"/>
                <w:tab w:val="left" w:pos="2600"/>
                <w:tab w:val="left" w:pos="3453"/>
              </w:tabs>
              <w:ind w:left="22" w:right="97"/>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Розповсюджений</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та</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доволі</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простий</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інструмент, що дозволяє охоплювати</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величезні</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маси,</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через</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соціальні</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мережі.</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Важливим</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є</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можливість</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гнучкого</w:t>
            </w:r>
            <w:r w:rsidRPr="00C86967">
              <w:rPr>
                <w:rFonts w:ascii="Times New Roman" w:hAnsi="Times New Roman" w:cs="Times New Roman"/>
                <w:spacing w:val="-12"/>
                <w:sz w:val="24"/>
                <w:szCs w:val="24"/>
                <w:lang w:val="uk-UA"/>
              </w:rPr>
              <w:t xml:space="preserve"> </w:t>
            </w:r>
            <w:r w:rsidRPr="00C86967">
              <w:rPr>
                <w:rFonts w:ascii="Times New Roman" w:hAnsi="Times New Roman" w:cs="Times New Roman"/>
                <w:sz w:val="24"/>
                <w:szCs w:val="24"/>
                <w:lang w:val="uk-UA"/>
              </w:rPr>
              <w:t>налаштування,</w:t>
            </w:r>
            <w:r w:rsidRPr="00C86967">
              <w:rPr>
                <w:rFonts w:ascii="Times New Roman" w:hAnsi="Times New Roman" w:cs="Times New Roman"/>
                <w:spacing w:val="-12"/>
                <w:sz w:val="24"/>
                <w:szCs w:val="24"/>
                <w:lang w:val="uk-UA"/>
              </w:rPr>
              <w:t xml:space="preserve"> </w:t>
            </w:r>
            <w:r w:rsidRPr="00C86967">
              <w:rPr>
                <w:rFonts w:ascii="Times New Roman" w:hAnsi="Times New Roman" w:cs="Times New Roman"/>
                <w:sz w:val="24"/>
                <w:szCs w:val="24"/>
                <w:lang w:val="uk-UA"/>
              </w:rPr>
              <w:t>в</w:t>
            </w:r>
            <w:r w:rsidRPr="00C86967">
              <w:rPr>
                <w:rFonts w:ascii="Times New Roman" w:hAnsi="Times New Roman" w:cs="Times New Roman"/>
                <w:spacing w:val="-12"/>
                <w:sz w:val="24"/>
                <w:szCs w:val="24"/>
                <w:lang w:val="uk-UA"/>
              </w:rPr>
              <w:t xml:space="preserve"> </w:t>
            </w:r>
            <w:r w:rsidRPr="00C86967">
              <w:rPr>
                <w:rFonts w:ascii="Times New Roman" w:hAnsi="Times New Roman" w:cs="Times New Roman"/>
                <w:sz w:val="24"/>
                <w:szCs w:val="24"/>
                <w:lang w:val="uk-UA"/>
              </w:rPr>
              <w:t>особливості</w:t>
            </w:r>
            <w:r w:rsidRPr="00C86967">
              <w:rPr>
                <w:rFonts w:ascii="Times New Roman" w:hAnsi="Times New Roman" w:cs="Times New Roman"/>
                <w:spacing w:val="-58"/>
                <w:sz w:val="24"/>
                <w:szCs w:val="24"/>
                <w:lang w:val="uk-UA"/>
              </w:rPr>
              <w:t xml:space="preserve"> </w:t>
            </w:r>
            <w:r w:rsidRPr="00C86967">
              <w:rPr>
                <w:rFonts w:ascii="Times New Roman" w:hAnsi="Times New Roman" w:cs="Times New Roman"/>
                <w:sz w:val="24"/>
                <w:szCs w:val="24"/>
                <w:lang w:val="uk-UA"/>
              </w:rPr>
              <w:t xml:space="preserve">географічного, що є надважливим для </w:t>
            </w:r>
            <w:r w:rsidRPr="00C86967">
              <w:rPr>
                <w:rFonts w:ascii="Times New Roman" w:hAnsi="Times New Roman" w:cs="Times New Roman"/>
                <w:spacing w:val="-57"/>
                <w:sz w:val="24"/>
                <w:szCs w:val="24"/>
                <w:lang w:val="uk-UA"/>
              </w:rPr>
              <w:t xml:space="preserve"> </w:t>
            </w:r>
            <w:r w:rsidRPr="00C86967">
              <w:rPr>
                <w:rFonts w:ascii="Times New Roman" w:hAnsi="Times New Roman" w:cs="Times New Roman"/>
                <w:sz w:val="24"/>
                <w:szCs w:val="24"/>
                <w:lang w:val="uk-UA"/>
              </w:rPr>
              <w:t>першого</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етапу</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виведення</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продукту,</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pacing w:val="-1"/>
                <w:sz w:val="24"/>
                <w:szCs w:val="24"/>
                <w:lang w:val="uk-UA"/>
              </w:rPr>
              <w:t>через</w:t>
            </w:r>
            <w:r w:rsidRPr="00C86967">
              <w:rPr>
                <w:rFonts w:ascii="Times New Roman" w:hAnsi="Times New Roman" w:cs="Times New Roman"/>
                <w:spacing w:val="-14"/>
                <w:sz w:val="24"/>
                <w:szCs w:val="24"/>
                <w:lang w:val="uk-UA"/>
              </w:rPr>
              <w:t xml:space="preserve"> </w:t>
            </w:r>
            <w:r w:rsidRPr="00C86967">
              <w:rPr>
                <w:rFonts w:ascii="Times New Roman" w:hAnsi="Times New Roman" w:cs="Times New Roman"/>
                <w:spacing w:val="-1"/>
                <w:sz w:val="24"/>
                <w:szCs w:val="24"/>
                <w:lang w:val="uk-UA"/>
              </w:rPr>
              <w:t>прив</w:t>
            </w:r>
            <w:r w:rsidR="00A55AEF" w:rsidRPr="00C86967">
              <w:rPr>
                <w:rFonts w:ascii="Times New Roman" w:hAnsi="Times New Roman" w:cs="Times New Roman"/>
                <w:spacing w:val="-1"/>
                <w:sz w:val="24"/>
                <w:szCs w:val="24"/>
                <w:lang w:val="uk-UA"/>
              </w:rPr>
              <w:t>’</w:t>
            </w:r>
            <w:r w:rsidRPr="00C86967">
              <w:rPr>
                <w:rFonts w:ascii="Times New Roman" w:hAnsi="Times New Roman" w:cs="Times New Roman"/>
                <w:spacing w:val="-1"/>
                <w:sz w:val="24"/>
                <w:szCs w:val="24"/>
                <w:lang w:val="uk-UA"/>
              </w:rPr>
              <w:t>язку</w:t>
            </w:r>
            <w:r w:rsidRPr="00C86967">
              <w:rPr>
                <w:rFonts w:ascii="Times New Roman" w:hAnsi="Times New Roman" w:cs="Times New Roman"/>
                <w:spacing w:val="-21"/>
                <w:sz w:val="24"/>
                <w:szCs w:val="24"/>
                <w:lang w:val="uk-UA"/>
              </w:rPr>
              <w:t xml:space="preserve"> </w:t>
            </w:r>
            <w:r w:rsidRPr="00C86967">
              <w:rPr>
                <w:rFonts w:ascii="Times New Roman" w:hAnsi="Times New Roman" w:cs="Times New Roman"/>
                <w:sz w:val="24"/>
                <w:szCs w:val="24"/>
                <w:lang w:val="uk-UA"/>
              </w:rPr>
              <w:t>до</w:t>
            </w:r>
            <w:r w:rsidRPr="00C86967">
              <w:rPr>
                <w:rFonts w:ascii="Times New Roman" w:hAnsi="Times New Roman" w:cs="Times New Roman"/>
                <w:spacing w:val="-12"/>
                <w:sz w:val="24"/>
                <w:szCs w:val="24"/>
                <w:lang w:val="uk-UA"/>
              </w:rPr>
              <w:t xml:space="preserve"> </w:t>
            </w:r>
            <w:r w:rsidRPr="00C86967">
              <w:rPr>
                <w:rFonts w:ascii="Times New Roman" w:hAnsi="Times New Roman" w:cs="Times New Roman"/>
                <w:sz w:val="24"/>
                <w:szCs w:val="24"/>
                <w:lang w:val="uk-UA"/>
              </w:rPr>
              <w:t>великих міст.</w:t>
            </w:r>
            <w:r w:rsidRPr="00C86967">
              <w:rPr>
                <w:rFonts w:ascii="Times New Roman" w:hAnsi="Times New Roman" w:cs="Times New Roman"/>
                <w:spacing w:val="-57"/>
                <w:sz w:val="24"/>
                <w:szCs w:val="24"/>
                <w:lang w:val="uk-UA"/>
              </w:rPr>
              <w:t xml:space="preserve"> </w:t>
            </w:r>
            <w:r w:rsidRPr="00C86967">
              <w:rPr>
                <w:rFonts w:ascii="Times New Roman" w:hAnsi="Times New Roman" w:cs="Times New Roman"/>
                <w:sz w:val="24"/>
                <w:szCs w:val="24"/>
                <w:lang w:val="uk-UA"/>
              </w:rPr>
              <w:t xml:space="preserve">Також інструмент </w:t>
            </w:r>
            <w:r w:rsidRPr="00C86967">
              <w:rPr>
                <w:rFonts w:ascii="Times New Roman" w:hAnsi="Times New Roman" w:cs="Times New Roman"/>
                <w:spacing w:val="-1"/>
                <w:sz w:val="24"/>
                <w:szCs w:val="24"/>
                <w:lang w:val="uk-UA"/>
              </w:rPr>
              <w:t>добре</w:t>
            </w:r>
            <w:r w:rsidRPr="00C86967">
              <w:rPr>
                <w:rFonts w:ascii="Times New Roman" w:hAnsi="Times New Roman" w:cs="Times New Roman"/>
                <w:spacing w:val="-58"/>
                <w:sz w:val="24"/>
                <w:szCs w:val="24"/>
                <w:lang w:val="uk-UA"/>
              </w:rPr>
              <w:t xml:space="preserve"> </w:t>
            </w:r>
            <w:r w:rsidRPr="00C86967">
              <w:rPr>
                <w:rFonts w:ascii="Times New Roman" w:hAnsi="Times New Roman" w:cs="Times New Roman"/>
                <w:sz w:val="24"/>
                <w:szCs w:val="24"/>
                <w:lang w:val="uk-UA"/>
              </w:rPr>
              <w:t>масштабується</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під</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будь-який</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рівень</w:t>
            </w:r>
            <w:r w:rsidRPr="00C86967">
              <w:rPr>
                <w:rFonts w:ascii="Times New Roman" w:hAnsi="Times New Roman" w:cs="Times New Roman"/>
                <w:spacing w:val="-57"/>
                <w:sz w:val="24"/>
                <w:szCs w:val="24"/>
                <w:lang w:val="uk-UA"/>
              </w:rPr>
              <w:t xml:space="preserve">  </w:t>
            </w:r>
            <w:r w:rsidRPr="00C86967">
              <w:rPr>
                <w:rFonts w:ascii="Times New Roman" w:hAnsi="Times New Roman" w:cs="Times New Roman"/>
                <w:sz w:val="24"/>
                <w:szCs w:val="24"/>
                <w:lang w:val="uk-UA"/>
              </w:rPr>
              <w:t xml:space="preserve">витрат. </w:t>
            </w:r>
            <w:r w:rsidRPr="00C86967">
              <w:rPr>
                <w:rFonts w:ascii="Times New Roman" w:hAnsi="Times New Roman" w:cs="Times New Roman"/>
                <w:spacing w:val="-1"/>
                <w:sz w:val="24"/>
                <w:szCs w:val="24"/>
                <w:lang w:val="uk-UA"/>
              </w:rPr>
              <w:t xml:space="preserve">Пропонується </w:t>
            </w:r>
            <w:r w:rsidRPr="00C86967">
              <w:rPr>
                <w:rFonts w:ascii="Times New Roman" w:hAnsi="Times New Roman" w:cs="Times New Roman"/>
                <w:spacing w:val="-58"/>
                <w:sz w:val="24"/>
                <w:szCs w:val="24"/>
                <w:lang w:val="uk-UA"/>
              </w:rPr>
              <w:t xml:space="preserve"> </w:t>
            </w:r>
            <w:r w:rsidRPr="00C86967">
              <w:rPr>
                <w:rFonts w:ascii="Times New Roman" w:hAnsi="Times New Roman" w:cs="Times New Roman"/>
                <w:sz w:val="24"/>
                <w:szCs w:val="24"/>
                <w:lang w:val="uk-UA"/>
              </w:rPr>
              <w:t>використовувати</w:t>
            </w:r>
            <w:r w:rsidRPr="00C86967">
              <w:rPr>
                <w:rFonts w:ascii="Times New Roman" w:hAnsi="Times New Roman" w:cs="Times New Roman"/>
                <w:spacing w:val="36"/>
                <w:sz w:val="24"/>
                <w:szCs w:val="24"/>
                <w:lang w:val="uk-UA"/>
              </w:rPr>
              <w:t xml:space="preserve"> </w:t>
            </w:r>
            <w:r w:rsidRPr="00C86967">
              <w:rPr>
                <w:rFonts w:ascii="Times New Roman" w:hAnsi="Times New Roman" w:cs="Times New Roman"/>
                <w:sz w:val="24"/>
                <w:szCs w:val="24"/>
                <w:lang w:val="uk-UA"/>
              </w:rPr>
              <w:t>протягом</w:t>
            </w:r>
            <w:r w:rsidRPr="00C86967">
              <w:rPr>
                <w:rFonts w:ascii="Times New Roman" w:hAnsi="Times New Roman" w:cs="Times New Roman"/>
                <w:spacing w:val="37"/>
                <w:sz w:val="24"/>
                <w:szCs w:val="24"/>
                <w:lang w:val="uk-UA"/>
              </w:rPr>
              <w:t xml:space="preserve"> </w:t>
            </w:r>
            <w:r w:rsidRPr="00C86967">
              <w:rPr>
                <w:rFonts w:ascii="Times New Roman" w:hAnsi="Times New Roman" w:cs="Times New Roman"/>
                <w:sz w:val="24"/>
                <w:szCs w:val="24"/>
                <w:lang w:val="uk-UA"/>
              </w:rPr>
              <w:t>усього початкового</w:t>
            </w:r>
            <w:r w:rsidRPr="00C86967">
              <w:rPr>
                <w:rFonts w:ascii="Times New Roman" w:hAnsi="Times New Roman" w:cs="Times New Roman"/>
                <w:spacing w:val="-3"/>
                <w:sz w:val="24"/>
                <w:szCs w:val="24"/>
                <w:lang w:val="uk-UA"/>
              </w:rPr>
              <w:t xml:space="preserve"> </w:t>
            </w:r>
            <w:r w:rsidRPr="00C86967">
              <w:rPr>
                <w:rFonts w:ascii="Times New Roman" w:hAnsi="Times New Roman" w:cs="Times New Roman"/>
                <w:sz w:val="24"/>
                <w:szCs w:val="24"/>
                <w:lang w:val="uk-UA"/>
              </w:rPr>
              <w:t>періоду</w:t>
            </w:r>
            <w:r w:rsidRPr="00C86967">
              <w:rPr>
                <w:rFonts w:ascii="Times New Roman" w:hAnsi="Times New Roman" w:cs="Times New Roman"/>
                <w:spacing w:val="-7"/>
                <w:sz w:val="24"/>
                <w:szCs w:val="24"/>
                <w:lang w:val="uk-UA"/>
              </w:rPr>
              <w:t xml:space="preserve"> </w:t>
            </w:r>
            <w:r w:rsidRPr="00C86967">
              <w:rPr>
                <w:rFonts w:ascii="Times New Roman" w:hAnsi="Times New Roman" w:cs="Times New Roman"/>
                <w:sz w:val="24"/>
                <w:szCs w:val="24"/>
                <w:lang w:val="uk-UA"/>
              </w:rPr>
              <w:t>виведення.</w:t>
            </w:r>
          </w:p>
        </w:tc>
      </w:tr>
      <w:tr w:rsidR="00CC0E7A" w:rsidRPr="001738C6" w14:paraId="3B072970" w14:textId="77777777" w:rsidTr="00AF4EAD">
        <w:trPr>
          <w:trHeight w:val="51"/>
          <w:jc w:val="center"/>
        </w:trPr>
        <w:tc>
          <w:tcPr>
            <w:tcW w:w="1916" w:type="dxa"/>
            <w:vAlign w:val="center"/>
          </w:tcPr>
          <w:p w14:paraId="76C091DA" w14:textId="77777777" w:rsidR="00CC0E7A" w:rsidRPr="00C86967" w:rsidRDefault="00CC0E7A" w:rsidP="00AF4EAD">
            <w:pPr>
              <w:ind w:left="22" w:right="97"/>
              <w:contextualSpacing/>
              <w:jc w:val="center"/>
              <w:rPr>
                <w:rFonts w:ascii="Times New Roman" w:hAnsi="Times New Roman" w:cs="Times New Roman"/>
                <w:sz w:val="24"/>
                <w:szCs w:val="24"/>
                <w:lang w:val="uk-UA"/>
              </w:rPr>
            </w:pPr>
            <w:proofErr w:type="spellStart"/>
            <w:r w:rsidRPr="00C86967">
              <w:rPr>
                <w:rFonts w:ascii="Times New Roman" w:hAnsi="Times New Roman" w:cs="Times New Roman"/>
                <w:sz w:val="24"/>
                <w:szCs w:val="24"/>
                <w:lang w:val="uk-UA"/>
              </w:rPr>
              <w:t>Таргетована</w:t>
            </w:r>
            <w:proofErr w:type="spellEnd"/>
            <w:r w:rsidRPr="00C86967">
              <w:rPr>
                <w:rFonts w:ascii="Times New Roman" w:hAnsi="Times New Roman" w:cs="Times New Roman"/>
                <w:spacing w:val="40"/>
                <w:sz w:val="24"/>
                <w:szCs w:val="24"/>
                <w:lang w:val="uk-UA"/>
              </w:rPr>
              <w:t xml:space="preserve"> </w:t>
            </w:r>
            <w:r w:rsidRPr="00C86967">
              <w:rPr>
                <w:rFonts w:ascii="Times New Roman" w:hAnsi="Times New Roman" w:cs="Times New Roman"/>
                <w:sz w:val="24"/>
                <w:szCs w:val="24"/>
                <w:lang w:val="uk-UA"/>
              </w:rPr>
              <w:t>реклама</w:t>
            </w:r>
            <w:r w:rsidRPr="00C86967">
              <w:rPr>
                <w:rFonts w:ascii="Times New Roman" w:hAnsi="Times New Roman" w:cs="Times New Roman"/>
                <w:spacing w:val="-57"/>
                <w:sz w:val="24"/>
                <w:szCs w:val="24"/>
                <w:lang w:val="uk-UA"/>
              </w:rPr>
              <w:t xml:space="preserve">  </w:t>
            </w:r>
            <w:r w:rsidR="00CF7942" w:rsidRPr="00C86967">
              <w:rPr>
                <w:rFonts w:ascii="Times New Roman" w:hAnsi="Times New Roman" w:cs="Times New Roman"/>
                <w:spacing w:val="-57"/>
                <w:sz w:val="24"/>
                <w:szCs w:val="24"/>
                <w:lang w:val="uk-UA"/>
              </w:rPr>
              <w:t xml:space="preserve">     </w:t>
            </w:r>
            <w:r w:rsidRPr="00C86967">
              <w:rPr>
                <w:rFonts w:ascii="Times New Roman" w:hAnsi="Times New Roman" w:cs="Times New Roman"/>
                <w:sz w:val="24"/>
                <w:szCs w:val="24"/>
                <w:lang w:val="uk-UA"/>
              </w:rPr>
              <w:t>в</w:t>
            </w:r>
            <w:r w:rsidRPr="00C86967">
              <w:rPr>
                <w:rFonts w:ascii="Times New Roman" w:hAnsi="Times New Roman" w:cs="Times New Roman"/>
                <w:spacing w:val="-2"/>
                <w:sz w:val="24"/>
                <w:szCs w:val="24"/>
                <w:lang w:val="uk-UA"/>
              </w:rPr>
              <w:t xml:space="preserve"> </w:t>
            </w:r>
            <w:proofErr w:type="spellStart"/>
            <w:r w:rsidRPr="00C86967">
              <w:rPr>
                <w:rFonts w:ascii="Times New Roman" w:hAnsi="Times New Roman" w:cs="Times New Roman"/>
                <w:sz w:val="24"/>
                <w:szCs w:val="24"/>
                <w:lang w:val="uk-UA"/>
              </w:rPr>
              <w:t>Google</w:t>
            </w:r>
            <w:proofErr w:type="spellEnd"/>
            <w:r w:rsidRPr="00C86967">
              <w:rPr>
                <w:rFonts w:ascii="Times New Roman" w:hAnsi="Times New Roman" w:cs="Times New Roman"/>
                <w:spacing w:val="-1"/>
                <w:sz w:val="24"/>
                <w:szCs w:val="24"/>
                <w:lang w:val="uk-UA"/>
              </w:rPr>
              <w:t xml:space="preserve"> </w:t>
            </w:r>
            <w:proofErr w:type="spellStart"/>
            <w:r w:rsidRPr="00C86967">
              <w:rPr>
                <w:rFonts w:ascii="Times New Roman" w:hAnsi="Times New Roman" w:cs="Times New Roman"/>
                <w:sz w:val="24"/>
                <w:szCs w:val="24"/>
                <w:lang w:val="uk-UA"/>
              </w:rPr>
              <w:t>Adwords</w:t>
            </w:r>
            <w:proofErr w:type="spellEnd"/>
          </w:p>
        </w:tc>
        <w:tc>
          <w:tcPr>
            <w:tcW w:w="1056" w:type="dxa"/>
            <w:vAlign w:val="center"/>
          </w:tcPr>
          <w:p w14:paraId="54A861FD" w14:textId="77777777" w:rsidR="00CC0E7A" w:rsidRPr="00C86967" w:rsidRDefault="00CC0E7A" w:rsidP="00AF4EAD">
            <w:pPr>
              <w:ind w:left="22"/>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Онлайн</w:t>
            </w:r>
          </w:p>
        </w:tc>
        <w:tc>
          <w:tcPr>
            <w:tcW w:w="1882" w:type="dxa"/>
            <w:vAlign w:val="center"/>
          </w:tcPr>
          <w:p w14:paraId="5AC4023F" w14:textId="77777777" w:rsidR="00CC0E7A" w:rsidRPr="00C86967" w:rsidRDefault="00CC0E7A" w:rsidP="00AF4EAD">
            <w:pPr>
              <w:ind w:left="22"/>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Висока</w:t>
            </w:r>
          </w:p>
        </w:tc>
        <w:tc>
          <w:tcPr>
            <w:tcW w:w="4848" w:type="dxa"/>
            <w:vAlign w:val="center"/>
          </w:tcPr>
          <w:p w14:paraId="2C9714D6" w14:textId="77777777" w:rsidR="00CC0E7A" w:rsidRPr="00C86967" w:rsidRDefault="00CC0E7A" w:rsidP="00AF4EAD">
            <w:pPr>
              <w:ind w:left="22" w:right="97"/>
              <w:contextualSpacing/>
              <w:jc w:val="center"/>
              <w:rPr>
                <w:rFonts w:ascii="Times New Roman" w:hAnsi="Times New Roman" w:cs="Times New Roman"/>
                <w:sz w:val="24"/>
                <w:szCs w:val="24"/>
                <w:lang w:val="uk-UA"/>
              </w:rPr>
            </w:pPr>
            <w:r w:rsidRPr="00C86967">
              <w:rPr>
                <w:rFonts w:ascii="Times New Roman" w:hAnsi="Times New Roman" w:cs="Times New Roman"/>
                <w:spacing w:val="-1"/>
                <w:sz w:val="24"/>
                <w:szCs w:val="24"/>
                <w:lang w:val="uk-UA"/>
              </w:rPr>
              <w:t>Один</w:t>
            </w:r>
            <w:r w:rsidRPr="00C86967">
              <w:rPr>
                <w:rFonts w:ascii="Times New Roman" w:hAnsi="Times New Roman" w:cs="Times New Roman"/>
                <w:spacing w:val="-14"/>
                <w:sz w:val="24"/>
                <w:szCs w:val="24"/>
                <w:lang w:val="uk-UA"/>
              </w:rPr>
              <w:t xml:space="preserve"> </w:t>
            </w:r>
            <w:r w:rsidRPr="00C86967">
              <w:rPr>
                <w:rFonts w:ascii="Times New Roman" w:hAnsi="Times New Roman" w:cs="Times New Roman"/>
                <w:spacing w:val="-1"/>
                <w:sz w:val="24"/>
                <w:szCs w:val="24"/>
                <w:lang w:val="uk-UA"/>
              </w:rPr>
              <w:t>з</w:t>
            </w:r>
            <w:r w:rsidRPr="00C86967">
              <w:rPr>
                <w:rFonts w:ascii="Times New Roman" w:hAnsi="Times New Roman" w:cs="Times New Roman"/>
                <w:spacing w:val="-16"/>
                <w:sz w:val="24"/>
                <w:szCs w:val="24"/>
                <w:lang w:val="uk-UA"/>
              </w:rPr>
              <w:t xml:space="preserve"> </w:t>
            </w:r>
            <w:r w:rsidRPr="00C86967">
              <w:rPr>
                <w:rFonts w:ascii="Times New Roman" w:hAnsi="Times New Roman" w:cs="Times New Roman"/>
                <w:spacing w:val="-1"/>
                <w:sz w:val="24"/>
                <w:szCs w:val="24"/>
                <w:lang w:val="uk-UA"/>
              </w:rPr>
              <w:t>фундаментальних</w:t>
            </w:r>
            <w:r w:rsidRPr="00C86967">
              <w:rPr>
                <w:rFonts w:ascii="Times New Roman" w:hAnsi="Times New Roman" w:cs="Times New Roman"/>
                <w:spacing w:val="-13"/>
                <w:sz w:val="24"/>
                <w:szCs w:val="24"/>
                <w:lang w:val="uk-UA"/>
              </w:rPr>
              <w:t xml:space="preserve"> </w:t>
            </w:r>
            <w:r w:rsidRPr="00C86967">
              <w:rPr>
                <w:rFonts w:ascii="Times New Roman" w:hAnsi="Times New Roman" w:cs="Times New Roman"/>
                <w:sz w:val="24"/>
                <w:szCs w:val="24"/>
                <w:lang w:val="uk-UA"/>
              </w:rPr>
              <w:t>інструментів</w:t>
            </w:r>
            <w:r w:rsidRPr="00C86967">
              <w:rPr>
                <w:rFonts w:ascii="Times New Roman" w:hAnsi="Times New Roman" w:cs="Times New Roman"/>
                <w:spacing w:val="-57"/>
                <w:sz w:val="24"/>
                <w:szCs w:val="24"/>
                <w:lang w:val="uk-UA"/>
              </w:rPr>
              <w:t xml:space="preserve"> </w:t>
            </w:r>
            <w:r w:rsidRPr="00C86967">
              <w:rPr>
                <w:rFonts w:ascii="Times New Roman" w:hAnsi="Times New Roman" w:cs="Times New Roman"/>
                <w:sz w:val="24"/>
                <w:szCs w:val="24"/>
                <w:lang w:val="uk-UA"/>
              </w:rPr>
              <w:t>онлайн реклами, з гнучким кабінетом,</w:t>
            </w:r>
            <w:r w:rsidRPr="00C86967">
              <w:rPr>
                <w:rFonts w:ascii="Times New Roman" w:hAnsi="Times New Roman" w:cs="Times New Roman"/>
                <w:spacing w:val="-57"/>
                <w:sz w:val="24"/>
                <w:szCs w:val="24"/>
                <w:lang w:val="uk-UA"/>
              </w:rPr>
              <w:t xml:space="preserve"> </w:t>
            </w:r>
            <w:r w:rsidRPr="00C86967">
              <w:rPr>
                <w:rFonts w:ascii="Times New Roman" w:hAnsi="Times New Roman" w:cs="Times New Roman"/>
                <w:sz w:val="24"/>
                <w:szCs w:val="24"/>
                <w:lang w:val="uk-UA"/>
              </w:rPr>
              <w:t>великим</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охопленням</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та</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можливістю</w:t>
            </w:r>
            <w:r w:rsidRPr="00C86967">
              <w:rPr>
                <w:rFonts w:ascii="Times New Roman" w:hAnsi="Times New Roman" w:cs="Times New Roman"/>
                <w:spacing w:val="-57"/>
                <w:sz w:val="24"/>
                <w:szCs w:val="24"/>
                <w:lang w:val="uk-UA"/>
              </w:rPr>
              <w:t xml:space="preserve"> </w:t>
            </w:r>
            <w:r w:rsidRPr="00C86967">
              <w:rPr>
                <w:rFonts w:ascii="Times New Roman" w:hAnsi="Times New Roman" w:cs="Times New Roman"/>
                <w:sz w:val="24"/>
                <w:szCs w:val="24"/>
                <w:lang w:val="uk-UA"/>
              </w:rPr>
              <w:t>адаптації</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під</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фінансові</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обмеження.</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Пропонується використовувати увесь</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час</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для</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максимізації</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обізнаності</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аудиторії про новий продукт. В</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поєднані</w:t>
            </w:r>
            <w:r w:rsidRPr="00C86967">
              <w:rPr>
                <w:rFonts w:ascii="Times New Roman" w:hAnsi="Times New Roman" w:cs="Times New Roman"/>
                <w:spacing w:val="57"/>
                <w:sz w:val="24"/>
                <w:szCs w:val="24"/>
                <w:lang w:val="uk-UA"/>
              </w:rPr>
              <w:t xml:space="preserve"> </w:t>
            </w:r>
            <w:r w:rsidRPr="00C86967">
              <w:rPr>
                <w:rFonts w:ascii="Times New Roman" w:hAnsi="Times New Roman" w:cs="Times New Roman"/>
                <w:sz w:val="24"/>
                <w:szCs w:val="24"/>
                <w:lang w:val="uk-UA"/>
              </w:rPr>
              <w:t>з</w:t>
            </w:r>
            <w:r w:rsidRPr="00C86967">
              <w:rPr>
                <w:rFonts w:ascii="Times New Roman" w:hAnsi="Times New Roman" w:cs="Times New Roman"/>
                <w:spacing w:val="60"/>
                <w:sz w:val="24"/>
                <w:szCs w:val="24"/>
                <w:lang w:val="uk-UA"/>
              </w:rPr>
              <w:t xml:space="preserve"> </w:t>
            </w:r>
            <w:proofErr w:type="spellStart"/>
            <w:r w:rsidRPr="00C86967">
              <w:rPr>
                <w:rFonts w:ascii="Times New Roman" w:hAnsi="Times New Roman" w:cs="Times New Roman"/>
                <w:sz w:val="24"/>
                <w:szCs w:val="24"/>
                <w:lang w:val="uk-UA"/>
              </w:rPr>
              <w:t>таргетом</w:t>
            </w:r>
            <w:proofErr w:type="spellEnd"/>
            <w:r w:rsidRPr="00C86967">
              <w:rPr>
                <w:rFonts w:ascii="Times New Roman" w:hAnsi="Times New Roman" w:cs="Times New Roman"/>
                <w:spacing w:val="58"/>
                <w:sz w:val="24"/>
                <w:szCs w:val="24"/>
                <w:lang w:val="uk-UA"/>
              </w:rPr>
              <w:t xml:space="preserve"> </w:t>
            </w:r>
            <w:proofErr w:type="spellStart"/>
            <w:r w:rsidRPr="00C86967">
              <w:rPr>
                <w:rFonts w:ascii="Times New Roman" w:hAnsi="Times New Roman" w:cs="Times New Roman"/>
                <w:sz w:val="24"/>
                <w:szCs w:val="24"/>
                <w:lang w:val="uk-UA"/>
              </w:rPr>
              <w:t>Facebook</w:t>
            </w:r>
            <w:proofErr w:type="spellEnd"/>
            <w:r w:rsidRPr="00C86967">
              <w:rPr>
                <w:rFonts w:ascii="Times New Roman" w:hAnsi="Times New Roman" w:cs="Times New Roman"/>
                <w:spacing w:val="59"/>
                <w:sz w:val="24"/>
                <w:szCs w:val="24"/>
                <w:lang w:val="uk-UA"/>
              </w:rPr>
              <w:t xml:space="preserve"> </w:t>
            </w:r>
            <w:r w:rsidRPr="00C86967">
              <w:rPr>
                <w:rFonts w:ascii="Times New Roman" w:hAnsi="Times New Roman" w:cs="Times New Roman"/>
                <w:sz w:val="24"/>
                <w:szCs w:val="24"/>
                <w:lang w:val="uk-UA"/>
              </w:rPr>
              <w:t xml:space="preserve">+ </w:t>
            </w:r>
            <w:proofErr w:type="spellStart"/>
            <w:r w:rsidRPr="00C86967">
              <w:rPr>
                <w:rFonts w:ascii="Times New Roman" w:hAnsi="Times New Roman" w:cs="Times New Roman"/>
                <w:sz w:val="24"/>
                <w:szCs w:val="24"/>
                <w:lang w:val="uk-UA"/>
              </w:rPr>
              <w:t>Instagram</w:t>
            </w:r>
            <w:proofErr w:type="spellEnd"/>
            <w:r w:rsidRPr="00C86967">
              <w:rPr>
                <w:rFonts w:ascii="Times New Roman" w:hAnsi="Times New Roman" w:cs="Times New Roman"/>
                <w:sz w:val="24"/>
                <w:szCs w:val="24"/>
                <w:lang w:val="uk-UA"/>
              </w:rPr>
              <w:t xml:space="preserve"> дозволяє залучити критичну </w:t>
            </w:r>
            <w:r w:rsidRPr="00C86967">
              <w:rPr>
                <w:rFonts w:ascii="Times New Roman" w:hAnsi="Times New Roman" w:cs="Times New Roman"/>
                <w:spacing w:val="-57"/>
                <w:sz w:val="24"/>
                <w:szCs w:val="24"/>
                <w:lang w:val="uk-UA"/>
              </w:rPr>
              <w:t xml:space="preserve"> </w:t>
            </w:r>
            <w:r w:rsidRPr="00C86967">
              <w:rPr>
                <w:rFonts w:ascii="Times New Roman" w:hAnsi="Times New Roman" w:cs="Times New Roman"/>
                <w:sz w:val="24"/>
                <w:szCs w:val="24"/>
                <w:lang w:val="uk-UA"/>
              </w:rPr>
              <w:t>масу</w:t>
            </w:r>
            <w:r w:rsidRPr="00C86967">
              <w:rPr>
                <w:rFonts w:ascii="Times New Roman" w:hAnsi="Times New Roman" w:cs="Times New Roman"/>
                <w:spacing w:val="-6"/>
                <w:sz w:val="24"/>
                <w:szCs w:val="24"/>
                <w:lang w:val="uk-UA"/>
              </w:rPr>
              <w:t xml:space="preserve"> </w:t>
            </w:r>
            <w:r w:rsidRPr="00C86967">
              <w:rPr>
                <w:rFonts w:ascii="Times New Roman" w:hAnsi="Times New Roman" w:cs="Times New Roman"/>
                <w:sz w:val="24"/>
                <w:szCs w:val="24"/>
                <w:lang w:val="uk-UA"/>
              </w:rPr>
              <w:t>споживачів на</w:t>
            </w:r>
            <w:r w:rsidRPr="00C86967">
              <w:rPr>
                <w:rFonts w:ascii="Times New Roman" w:hAnsi="Times New Roman" w:cs="Times New Roman"/>
                <w:spacing w:val="-2"/>
                <w:sz w:val="24"/>
                <w:szCs w:val="24"/>
                <w:lang w:val="uk-UA"/>
              </w:rPr>
              <w:t xml:space="preserve"> </w:t>
            </w:r>
            <w:r w:rsidRPr="00C86967">
              <w:rPr>
                <w:rFonts w:ascii="Times New Roman" w:hAnsi="Times New Roman" w:cs="Times New Roman"/>
                <w:sz w:val="24"/>
                <w:szCs w:val="24"/>
                <w:lang w:val="uk-UA"/>
              </w:rPr>
              <w:t>ранньому</w:t>
            </w:r>
            <w:r w:rsidRPr="00C86967">
              <w:rPr>
                <w:rFonts w:ascii="Times New Roman" w:hAnsi="Times New Roman" w:cs="Times New Roman"/>
                <w:spacing w:val="-6"/>
                <w:sz w:val="24"/>
                <w:szCs w:val="24"/>
                <w:lang w:val="uk-UA"/>
              </w:rPr>
              <w:t xml:space="preserve"> </w:t>
            </w:r>
            <w:r w:rsidRPr="00C86967">
              <w:rPr>
                <w:rFonts w:ascii="Times New Roman" w:hAnsi="Times New Roman" w:cs="Times New Roman"/>
                <w:sz w:val="24"/>
                <w:szCs w:val="24"/>
                <w:lang w:val="uk-UA"/>
              </w:rPr>
              <w:t>етапі.</w:t>
            </w:r>
          </w:p>
        </w:tc>
      </w:tr>
      <w:tr w:rsidR="00CC0E7A" w:rsidRPr="00C86967" w14:paraId="05B0ABF0" w14:textId="77777777" w:rsidTr="00AF4EAD">
        <w:trPr>
          <w:trHeight w:val="1831"/>
          <w:jc w:val="center"/>
        </w:trPr>
        <w:tc>
          <w:tcPr>
            <w:tcW w:w="1916" w:type="dxa"/>
            <w:vAlign w:val="center"/>
          </w:tcPr>
          <w:p w14:paraId="1CCD8368" w14:textId="77777777" w:rsidR="00CC0E7A" w:rsidRPr="00C86967" w:rsidRDefault="00CC0E7A" w:rsidP="00AF4EAD">
            <w:pPr>
              <w:tabs>
                <w:tab w:val="left" w:pos="2192"/>
              </w:tabs>
              <w:ind w:left="22"/>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Реклама у</w:t>
            </w:r>
          </w:p>
          <w:p w14:paraId="1336FED5" w14:textId="77777777" w:rsidR="00CC0E7A" w:rsidRPr="00C86967" w:rsidRDefault="00CC0E7A" w:rsidP="00AF4EAD">
            <w:pPr>
              <w:tabs>
                <w:tab w:val="left" w:pos="2197"/>
              </w:tabs>
              <w:ind w:left="22" w:right="97"/>
              <w:contextualSpacing/>
              <w:jc w:val="center"/>
              <w:rPr>
                <w:rFonts w:ascii="Times New Roman" w:hAnsi="Times New Roman" w:cs="Times New Roman"/>
                <w:sz w:val="24"/>
                <w:szCs w:val="24"/>
                <w:lang w:val="uk-UA"/>
              </w:rPr>
            </w:pPr>
            <w:proofErr w:type="spellStart"/>
            <w:r w:rsidRPr="00C86967">
              <w:rPr>
                <w:rFonts w:ascii="Times New Roman" w:hAnsi="Times New Roman" w:cs="Times New Roman"/>
                <w:sz w:val="24"/>
                <w:szCs w:val="24"/>
                <w:lang w:val="uk-UA"/>
              </w:rPr>
              <w:t>Інфлюенсерів</w:t>
            </w:r>
            <w:proofErr w:type="spellEnd"/>
            <w:r w:rsidRPr="00C86967">
              <w:rPr>
                <w:rFonts w:ascii="Times New Roman" w:hAnsi="Times New Roman" w:cs="Times New Roman"/>
                <w:sz w:val="24"/>
                <w:szCs w:val="24"/>
                <w:lang w:val="uk-UA"/>
              </w:rPr>
              <w:t xml:space="preserve"> </w:t>
            </w:r>
            <w:r w:rsidRPr="00C86967">
              <w:rPr>
                <w:rFonts w:ascii="Times New Roman" w:hAnsi="Times New Roman" w:cs="Times New Roman"/>
                <w:spacing w:val="-4"/>
                <w:sz w:val="24"/>
                <w:szCs w:val="24"/>
                <w:lang w:val="uk-UA"/>
              </w:rPr>
              <w:t>в</w:t>
            </w:r>
            <w:r w:rsidRPr="00C86967">
              <w:rPr>
                <w:rFonts w:ascii="Times New Roman" w:hAnsi="Times New Roman" w:cs="Times New Roman"/>
                <w:spacing w:val="-58"/>
                <w:sz w:val="24"/>
                <w:szCs w:val="24"/>
                <w:lang w:val="uk-UA"/>
              </w:rPr>
              <w:t xml:space="preserve"> </w:t>
            </w:r>
            <w:proofErr w:type="spellStart"/>
            <w:r w:rsidRPr="00C86967">
              <w:rPr>
                <w:rFonts w:ascii="Times New Roman" w:hAnsi="Times New Roman" w:cs="Times New Roman"/>
                <w:sz w:val="24"/>
                <w:szCs w:val="24"/>
                <w:lang w:val="uk-UA"/>
              </w:rPr>
              <w:t>Instagram</w:t>
            </w:r>
            <w:proofErr w:type="spellEnd"/>
            <w:r w:rsidRPr="00C86967">
              <w:rPr>
                <w:rFonts w:ascii="Times New Roman" w:hAnsi="Times New Roman" w:cs="Times New Roman"/>
                <w:sz w:val="24"/>
                <w:szCs w:val="24"/>
                <w:lang w:val="uk-UA"/>
              </w:rPr>
              <w:t>,</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Telegram,</w:t>
            </w:r>
            <w:r w:rsidRPr="00C86967">
              <w:rPr>
                <w:rFonts w:ascii="Times New Roman" w:hAnsi="Times New Roman" w:cs="Times New Roman"/>
                <w:spacing w:val="-57"/>
                <w:sz w:val="24"/>
                <w:szCs w:val="24"/>
                <w:lang w:val="uk-UA"/>
              </w:rPr>
              <w:t xml:space="preserve"> </w:t>
            </w:r>
            <w:proofErr w:type="spellStart"/>
            <w:r w:rsidRPr="00C86967">
              <w:rPr>
                <w:rFonts w:ascii="Times New Roman" w:hAnsi="Times New Roman" w:cs="Times New Roman"/>
                <w:sz w:val="24"/>
                <w:szCs w:val="24"/>
                <w:lang w:val="uk-UA"/>
              </w:rPr>
              <w:t>Youtube</w:t>
            </w:r>
            <w:proofErr w:type="spellEnd"/>
          </w:p>
        </w:tc>
        <w:tc>
          <w:tcPr>
            <w:tcW w:w="1056" w:type="dxa"/>
            <w:vAlign w:val="center"/>
          </w:tcPr>
          <w:p w14:paraId="3FDAE0E2" w14:textId="77777777" w:rsidR="00CC0E7A" w:rsidRPr="00C86967" w:rsidRDefault="00CC0E7A" w:rsidP="00AF4EAD">
            <w:pPr>
              <w:ind w:left="22"/>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Онлайн</w:t>
            </w:r>
          </w:p>
        </w:tc>
        <w:tc>
          <w:tcPr>
            <w:tcW w:w="1882" w:type="dxa"/>
            <w:vAlign w:val="center"/>
          </w:tcPr>
          <w:p w14:paraId="4AF21E16" w14:textId="77777777" w:rsidR="00CC0E7A" w:rsidRPr="00C86967" w:rsidRDefault="00CC0E7A" w:rsidP="00AF4EAD">
            <w:pPr>
              <w:ind w:left="22" w:right="33"/>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Середня,</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опціонально</w:t>
            </w:r>
          </w:p>
        </w:tc>
        <w:tc>
          <w:tcPr>
            <w:tcW w:w="4848" w:type="dxa"/>
            <w:vAlign w:val="center"/>
          </w:tcPr>
          <w:p w14:paraId="4578FF9E" w14:textId="77777777" w:rsidR="00CC0E7A" w:rsidRPr="00C86967" w:rsidRDefault="00CC0E7A" w:rsidP="00AF4EAD">
            <w:pPr>
              <w:tabs>
                <w:tab w:val="left" w:pos="2098"/>
                <w:tab w:val="left" w:pos="2646"/>
                <w:tab w:val="left" w:pos="2945"/>
              </w:tabs>
              <w:ind w:left="22" w:right="96"/>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Пропонується</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використовувати</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 xml:space="preserve">в </w:t>
            </w:r>
            <w:r w:rsidRPr="00C86967">
              <w:rPr>
                <w:rFonts w:ascii="Times New Roman" w:hAnsi="Times New Roman" w:cs="Times New Roman"/>
                <w:spacing w:val="-57"/>
                <w:sz w:val="24"/>
                <w:szCs w:val="24"/>
                <w:lang w:val="uk-UA"/>
              </w:rPr>
              <w:t xml:space="preserve"> </w:t>
            </w:r>
            <w:r w:rsidRPr="00C86967">
              <w:rPr>
                <w:rFonts w:ascii="Times New Roman" w:hAnsi="Times New Roman" w:cs="Times New Roman"/>
                <w:sz w:val="24"/>
                <w:szCs w:val="24"/>
                <w:lang w:val="uk-UA"/>
              </w:rPr>
              <w:t>комбінації з часовими рамками, коли</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продукт з</w:t>
            </w:r>
            <w:r w:rsidR="00A55AEF" w:rsidRPr="00C86967">
              <w:rPr>
                <w:rFonts w:ascii="Times New Roman" w:hAnsi="Times New Roman" w:cs="Times New Roman"/>
                <w:sz w:val="24"/>
                <w:szCs w:val="24"/>
                <w:lang w:val="uk-UA"/>
              </w:rPr>
              <w:t>’</w:t>
            </w:r>
            <w:r w:rsidRPr="00C86967">
              <w:rPr>
                <w:rFonts w:ascii="Times New Roman" w:hAnsi="Times New Roman" w:cs="Times New Roman"/>
                <w:sz w:val="24"/>
                <w:szCs w:val="24"/>
                <w:lang w:val="uk-UA"/>
              </w:rPr>
              <w:t>являється в новій «мережі»</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для підвищення попиту на продукції.</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Мають гарний потенціал для різкого</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посилення</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попиту,</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але</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потребують</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додаткових досліджень та перевірок,</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та</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можуть</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сильно</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різнитися</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за</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фін.</w:t>
            </w:r>
            <w:r w:rsidRPr="00C86967">
              <w:rPr>
                <w:rFonts w:ascii="Times New Roman" w:hAnsi="Times New Roman" w:cs="Times New Roman"/>
                <w:spacing w:val="-57"/>
                <w:sz w:val="24"/>
                <w:szCs w:val="24"/>
                <w:lang w:val="uk-UA"/>
              </w:rPr>
              <w:t xml:space="preserve"> </w:t>
            </w:r>
            <w:r w:rsidRPr="00C86967">
              <w:rPr>
                <w:rFonts w:ascii="Times New Roman" w:hAnsi="Times New Roman" w:cs="Times New Roman"/>
                <w:sz w:val="24"/>
                <w:szCs w:val="24"/>
                <w:lang w:val="uk-UA"/>
              </w:rPr>
              <w:t>вкладенням. З сучасними</w:t>
            </w:r>
            <w:r w:rsidRPr="00C86967">
              <w:rPr>
                <w:rFonts w:ascii="Times New Roman" w:hAnsi="Times New Roman" w:cs="Times New Roman"/>
                <w:spacing w:val="-58"/>
                <w:sz w:val="24"/>
                <w:szCs w:val="24"/>
                <w:lang w:val="uk-UA"/>
              </w:rPr>
              <w:t xml:space="preserve"> </w:t>
            </w:r>
            <w:r w:rsidRPr="00C86967">
              <w:rPr>
                <w:rFonts w:ascii="Times New Roman" w:hAnsi="Times New Roman" w:cs="Times New Roman"/>
                <w:sz w:val="24"/>
                <w:szCs w:val="24"/>
                <w:lang w:val="uk-UA"/>
              </w:rPr>
              <w:t xml:space="preserve">тенденціями, </w:t>
            </w:r>
            <w:r w:rsidRPr="00C86967">
              <w:rPr>
                <w:rFonts w:ascii="Times New Roman" w:hAnsi="Times New Roman" w:cs="Times New Roman"/>
                <w:spacing w:val="-1"/>
                <w:sz w:val="24"/>
                <w:szCs w:val="24"/>
                <w:lang w:val="uk-UA"/>
              </w:rPr>
              <w:t>пропонується</w:t>
            </w:r>
            <w:r w:rsidRPr="00C86967">
              <w:rPr>
                <w:rFonts w:ascii="Times New Roman" w:hAnsi="Times New Roman" w:cs="Times New Roman"/>
                <w:spacing w:val="-58"/>
                <w:sz w:val="24"/>
                <w:szCs w:val="24"/>
                <w:lang w:val="uk-UA"/>
              </w:rPr>
              <w:t xml:space="preserve"> </w:t>
            </w:r>
            <w:r w:rsidRPr="00C86967">
              <w:rPr>
                <w:rFonts w:ascii="Times New Roman" w:hAnsi="Times New Roman" w:cs="Times New Roman"/>
                <w:sz w:val="24"/>
                <w:szCs w:val="24"/>
                <w:lang w:val="uk-UA"/>
              </w:rPr>
              <w:t>використовувати</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акцент</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на</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мікро</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w:t>
            </w:r>
            <w:r w:rsidRPr="00C86967">
              <w:rPr>
                <w:rFonts w:ascii="Times New Roman" w:hAnsi="Times New Roman" w:cs="Times New Roman"/>
                <w:spacing w:val="1"/>
                <w:sz w:val="24"/>
                <w:szCs w:val="24"/>
                <w:lang w:val="uk-UA"/>
              </w:rPr>
              <w:t xml:space="preserve"> </w:t>
            </w:r>
            <w:proofErr w:type="spellStart"/>
            <w:r w:rsidRPr="00C86967">
              <w:rPr>
                <w:rFonts w:ascii="Times New Roman" w:hAnsi="Times New Roman" w:cs="Times New Roman"/>
                <w:sz w:val="24"/>
                <w:szCs w:val="24"/>
                <w:lang w:val="uk-UA"/>
              </w:rPr>
              <w:t>інфлюенсерах</w:t>
            </w:r>
            <w:proofErr w:type="spellEnd"/>
            <w:r w:rsidRPr="00C86967">
              <w:rPr>
                <w:rFonts w:ascii="Times New Roman" w:hAnsi="Times New Roman" w:cs="Times New Roman"/>
                <w:spacing w:val="4"/>
                <w:sz w:val="24"/>
                <w:szCs w:val="24"/>
                <w:lang w:val="uk-UA"/>
              </w:rPr>
              <w:t xml:space="preserve"> </w:t>
            </w:r>
            <w:r w:rsidRPr="00C86967">
              <w:rPr>
                <w:rFonts w:ascii="Times New Roman" w:hAnsi="Times New Roman" w:cs="Times New Roman"/>
                <w:sz w:val="24"/>
                <w:szCs w:val="24"/>
                <w:lang w:val="uk-UA"/>
              </w:rPr>
              <w:t>з</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аудиторією</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від</w:t>
            </w:r>
            <w:r w:rsidRPr="00C86967">
              <w:rPr>
                <w:rFonts w:ascii="Times New Roman" w:hAnsi="Times New Roman" w:cs="Times New Roman"/>
                <w:spacing w:val="2"/>
                <w:sz w:val="24"/>
                <w:szCs w:val="24"/>
                <w:lang w:val="uk-UA"/>
              </w:rPr>
              <w:t xml:space="preserve"> </w:t>
            </w:r>
            <w:r w:rsidRPr="00C86967">
              <w:rPr>
                <w:rFonts w:ascii="Times New Roman" w:hAnsi="Times New Roman" w:cs="Times New Roman"/>
                <w:sz w:val="24"/>
                <w:szCs w:val="24"/>
                <w:lang w:val="uk-UA"/>
              </w:rPr>
              <w:t>10</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до</w:t>
            </w:r>
          </w:p>
          <w:p w14:paraId="4DF33121" w14:textId="77777777" w:rsidR="00CC0E7A" w:rsidRPr="00C86967" w:rsidRDefault="00CC0E7A" w:rsidP="00AF4EAD">
            <w:pPr>
              <w:ind w:left="22"/>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150</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тис.</w:t>
            </w:r>
          </w:p>
        </w:tc>
      </w:tr>
      <w:tr w:rsidR="00CC0E7A" w:rsidRPr="00C86967" w14:paraId="2409C66A" w14:textId="77777777" w:rsidTr="00AF4EAD">
        <w:trPr>
          <w:trHeight w:val="1846"/>
          <w:jc w:val="center"/>
        </w:trPr>
        <w:tc>
          <w:tcPr>
            <w:tcW w:w="1916" w:type="dxa"/>
            <w:vAlign w:val="center"/>
          </w:tcPr>
          <w:p w14:paraId="65C0CDB5" w14:textId="77777777" w:rsidR="00CC0E7A" w:rsidRPr="00C86967" w:rsidRDefault="00CC0E7A" w:rsidP="00AF4EAD">
            <w:pPr>
              <w:ind w:left="22" w:right="99"/>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Реклама на</w:t>
            </w:r>
            <w:r w:rsidRPr="00C86967">
              <w:rPr>
                <w:rFonts w:ascii="Times New Roman" w:hAnsi="Times New Roman" w:cs="Times New Roman"/>
                <w:spacing w:val="60"/>
                <w:sz w:val="24"/>
                <w:szCs w:val="24"/>
                <w:lang w:val="uk-UA"/>
              </w:rPr>
              <w:t xml:space="preserve"> </w:t>
            </w:r>
            <w:proofErr w:type="spellStart"/>
            <w:r w:rsidRPr="00C86967">
              <w:rPr>
                <w:rFonts w:ascii="Times New Roman" w:hAnsi="Times New Roman" w:cs="Times New Roman"/>
                <w:sz w:val="24"/>
                <w:szCs w:val="24"/>
                <w:lang w:val="uk-UA"/>
              </w:rPr>
              <w:t>Youtube</w:t>
            </w:r>
            <w:proofErr w:type="spellEnd"/>
            <w:r w:rsidRPr="00C86967">
              <w:rPr>
                <w:rFonts w:ascii="Times New Roman" w:hAnsi="Times New Roman" w:cs="Times New Roman"/>
                <w:sz w:val="24"/>
                <w:szCs w:val="24"/>
                <w:lang w:val="uk-UA"/>
              </w:rPr>
              <w:t>,</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в</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форматі</w:t>
            </w:r>
            <w:r w:rsidRPr="00C86967">
              <w:rPr>
                <w:rFonts w:ascii="Times New Roman" w:hAnsi="Times New Roman" w:cs="Times New Roman"/>
                <w:spacing w:val="1"/>
                <w:sz w:val="24"/>
                <w:szCs w:val="24"/>
                <w:lang w:val="uk-UA"/>
              </w:rPr>
              <w:t xml:space="preserve"> </w:t>
            </w:r>
            <w:proofErr w:type="spellStart"/>
            <w:r w:rsidRPr="00C86967">
              <w:rPr>
                <w:rFonts w:ascii="Times New Roman" w:hAnsi="Times New Roman" w:cs="Times New Roman"/>
                <w:sz w:val="24"/>
                <w:szCs w:val="24"/>
                <w:lang w:val="uk-UA"/>
              </w:rPr>
              <w:t>In-Stream</w:t>
            </w:r>
            <w:proofErr w:type="spellEnd"/>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або</w:t>
            </w:r>
            <w:r w:rsidRPr="00C86967">
              <w:rPr>
                <w:rFonts w:ascii="Times New Roman" w:hAnsi="Times New Roman" w:cs="Times New Roman"/>
                <w:spacing w:val="-1"/>
                <w:sz w:val="24"/>
                <w:szCs w:val="24"/>
                <w:lang w:val="uk-UA"/>
              </w:rPr>
              <w:t xml:space="preserve"> </w:t>
            </w:r>
            <w:proofErr w:type="spellStart"/>
            <w:r w:rsidRPr="00C86967">
              <w:rPr>
                <w:rFonts w:ascii="Times New Roman" w:hAnsi="Times New Roman" w:cs="Times New Roman"/>
                <w:sz w:val="24"/>
                <w:szCs w:val="24"/>
                <w:lang w:val="uk-UA"/>
              </w:rPr>
              <w:t>Bumper</w:t>
            </w:r>
            <w:proofErr w:type="spellEnd"/>
            <w:r w:rsidRPr="00C86967">
              <w:rPr>
                <w:rFonts w:ascii="Times New Roman" w:hAnsi="Times New Roman" w:cs="Times New Roman"/>
                <w:sz w:val="24"/>
                <w:szCs w:val="24"/>
                <w:lang w:val="uk-UA"/>
              </w:rPr>
              <w:t xml:space="preserve"> </w:t>
            </w:r>
            <w:proofErr w:type="spellStart"/>
            <w:r w:rsidRPr="00C86967">
              <w:rPr>
                <w:rFonts w:ascii="Times New Roman" w:hAnsi="Times New Roman" w:cs="Times New Roman"/>
                <w:sz w:val="24"/>
                <w:szCs w:val="24"/>
                <w:lang w:val="uk-UA"/>
              </w:rPr>
              <w:t>Ads</w:t>
            </w:r>
            <w:proofErr w:type="spellEnd"/>
            <w:r w:rsidRPr="00C86967">
              <w:rPr>
                <w:rFonts w:ascii="Times New Roman" w:hAnsi="Times New Roman" w:cs="Times New Roman"/>
                <w:sz w:val="24"/>
                <w:szCs w:val="24"/>
                <w:lang w:val="uk-UA"/>
              </w:rPr>
              <w:t>.</w:t>
            </w:r>
          </w:p>
        </w:tc>
        <w:tc>
          <w:tcPr>
            <w:tcW w:w="1056" w:type="dxa"/>
            <w:vAlign w:val="center"/>
          </w:tcPr>
          <w:p w14:paraId="30A08973" w14:textId="77777777" w:rsidR="00CC0E7A" w:rsidRPr="00C86967" w:rsidRDefault="00CC0E7A" w:rsidP="00AF4EAD">
            <w:pPr>
              <w:ind w:left="22"/>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Онлайн</w:t>
            </w:r>
          </w:p>
        </w:tc>
        <w:tc>
          <w:tcPr>
            <w:tcW w:w="1882" w:type="dxa"/>
            <w:vAlign w:val="center"/>
          </w:tcPr>
          <w:p w14:paraId="19C5BB73" w14:textId="77777777" w:rsidR="00CC0E7A" w:rsidRPr="00C86967" w:rsidRDefault="00CC0E7A" w:rsidP="00AF4EAD">
            <w:pPr>
              <w:ind w:left="22" w:right="33"/>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Середня,</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опціонально</w:t>
            </w:r>
          </w:p>
        </w:tc>
        <w:tc>
          <w:tcPr>
            <w:tcW w:w="4848" w:type="dxa"/>
            <w:vAlign w:val="center"/>
          </w:tcPr>
          <w:p w14:paraId="51B4E6DE" w14:textId="77777777" w:rsidR="00CC0E7A" w:rsidRPr="00C86967" w:rsidRDefault="00CC0E7A" w:rsidP="00AF4EAD">
            <w:pPr>
              <w:ind w:left="22" w:right="96"/>
              <w:contextualSpacing/>
              <w:jc w:val="center"/>
              <w:rPr>
                <w:rFonts w:ascii="Times New Roman" w:hAnsi="Times New Roman" w:cs="Times New Roman"/>
                <w:sz w:val="24"/>
                <w:szCs w:val="24"/>
                <w:lang w:val="uk-UA"/>
              </w:rPr>
            </w:pPr>
            <w:r w:rsidRPr="00C86967">
              <w:rPr>
                <w:rFonts w:ascii="Times New Roman" w:hAnsi="Times New Roman" w:cs="Times New Roman"/>
                <w:sz w:val="24"/>
                <w:szCs w:val="24"/>
                <w:lang w:val="uk-UA"/>
              </w:rPr>
              <w:t>Гарний та інструмент для залучення</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великої</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кількості</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аудиторії,</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але</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в</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умовах</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обмежених</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бюджетів</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створення</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окремого</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анімованого</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ролика</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для</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«невеликого»</w:t>
            </w:r>
            <w:r w:rsidRPr="00C86967">
              <w:rPr>
                <w:rFonts w:ascii="Times New Roman" w:hAnsi="Times New Roman" w:cs="Times New Roman"/>
                <w:spacing w:val="1"/>
                <w:sz w:val="24"/>
                <w:szCs w:val="24"/>
                <w:lang w:val="uk-UA"/>
              </w:rPr>
              <w:t xml:space="preserve"> </w:t>
            </w:r>
            <w:proofErr w:type="spellStart"/>
            <w:r w:rsidRPr="00C86967">
              <w:rPr>
                <w:rFonts w:ascii="Times New Roman" w:hAnsi="Times New Roman" w:cs="Times New Roman"/>
                <w:sz w:val="24"/>
                <w:szCs w:val="24"/>
                <w:lang w:val="uk-UA"/>
              </w:rPr>
              <w:t>нішевого</w:t>
            </w:r>
            <w:proofErr w:type="spellEnd"/>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продукту,</w:t>
            </w:r>
            <w:r w:rsidRPr="00C86967">
              <w:rPr>
                <w:rFonts w:ascii="Times New Roman" w:hAnsi="Times New Roman" w:cs="Times New Roman"/>
                <w:spacing w:val="2"/>
                <w:sz w:val="24"/>
                <w:szCs w:val="24"/>
                <w:lang w:val="uk-UA"/>
              </w:rPr>
              <w:t xml:space="preserve"> </w:t>
            </w:r>
            <w:r w:rsidRPr="00C86967">
              <w:rPr>
                <w:rFonts w:ascii="Times New Roman" w:hAnsi="Times New Roman" w:cs="Times New Roman"/>
                <w:sz w:val="24"/>
                <w:szCs w:val="24"/>
                <w:lang w:val="uk-UA"/>
              </w:rPr>
              <w:t>можливо</w:t>
            </w:r>
            <w:r w:rsidRPr="00C86967">
              <w:rPr>
                <w:rFonts w:ascii="Times New Roman" w:hAnsi="Times New Roman" w:cs="Times New Roman"/>
                <w:spacing w:val="2"/>
                <w:sz w:val="24"/>
                <w:szCs w:val="24"/>
                <w:lang w:val="uk-UA"/>
              </w:rPr>
              <w:t xml:space="preserve"> </w:t>
            </w:r>
            <w:r w:rsidRPr="00C86967">
              <w:rPr>
                <w:rFonts w:ascii="Times New Roman" w:hAnsi="Times New Roman" w:cs="Times New Roman"/>
                <w:sz w:val="24"/>
                <w:szCs w:val="24"/>
                <w:lang w:val="uk-UA"/>
              </w:rPr>
              <w:t>є</w:t>
            </w:r>
            <w:r w:rsidRPr="00C86967">
              <w:rPr>
                <w:rFonts w:ascii="Times New Roman" w:hAnsi="Times New Roman" w:cs="Times New Roman"/>
                <w:spacing w:val="2"/>
                <w:sz w:val="24"/>
                <w:szCs w:val="24"/>
                <w:lang w:val="uk-UA"/>
              </w:rPr>
              <w:t xml:space="preserve"> </w:t>
            </w:r>
            <w:r w:rsidRPr="00C86967">
              <w:rPr>
                <w:rFonts w:ascii="Times New Roman" w:hAnsi="Times New Roman" w:cs="Times New Roman"/>
                <w:sz w:val="24"/>
                <w:szCs w:val="24"/>
                <w:lang w:val="uk-UA"/>
              </w:rPr>
              <w:t>не</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найкращим рішенням.</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В</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даному</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типі</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заходів</w:t>
            </w:r>
            <w:r w:rsidRPr="00C86967">
              <w:rPr>
                <w:rFonts w:ascii="Times New Roman" w:hAnsi="Times New Roman" w:cs="Times New Roman"/>
                <w:spacing w:val="1"/>
                <w:sz w:val="24"/>
                <w:szCs w:val="24"/>
                <w:lang w:val="uk-UA"/>
              </w:rPr>
              <w:t xml:space="preserve"> </w:t>
            </w:r>
            <w:r w:rsidRPr="00C86967">
              <w:rPr>
                <w:rFonts w:ascii="Times New Roman" w:hAnsi="Times New Roman" w:cs="Times New Roman"/>
                <w:sz w:val="24"/>
                <w:szCs w:val="24"/>
                <w:lang w:val="uk-UA"/>
              </w:rPr>
              <w:t>сприймається</w:t>
            </w:r>
            <w:r w:rsidRPr="00C86967">
              <w:rPr>
                <w:rFonts w:ascii="Times New Roman" w:hAnsi="Times New Roman" w:cs="Times New Roman"/>
                <w:spacing w:val="-2"/>
                <w:sz w:val="24"/>
                <w:szCs w:val="24"/>
                <w:lang w:val="uk-UA"/>
              </w:rPr>
              <w:t xml:space="preserve"> </w:t>
            </w:r>
            <w:r w:rsidRPr="00C86967">
              <w:rPr>
                <w:rFonts w:ascii="Times New Roman" w:hAnsi="Times New Roman" w:cs="Times New Roman"/>
                <w:sz w:val="24"/>
                <w:szCs w:val="24"/>
                <w:lang w:val="uk-UA"/>
              </w:rPr>
              <w:t>лише</w:t>
            </w:r>
            <w:r w:rsidRPr="00C86967">
              <w:rPr>
                <w:rFonts w:ascii="Times New Roman" w:hAnsi="Times New Roman" w:cs="Times New Roman"/>
                <w:spacing w:val="-2"/>
                <w:sz w:val="24"/>
                <w:szCs w:val="24"/>
                <w:lang w:val="uk-UA"/>
              </w:rPr>
              <w:t xml:space="preserve"> </w:t>
            </w:r>
            <w:r w:rsidRPr="00C86967">
              <w:rPr>
                <w:rFonts w:ascii="Times New Roman" w:hAnsi="Times New Roman" w:cs="Times New Roman"/>
                <w:sz w:val="24"/>
                <w:szCs w:val="24"/>
                <w:lang w:val="uk-UA"/>
              </w:rPr>
              <w:t>відео-контент.</w:t>
            </w:r>
          </w:p>
        </w:tc>
      </w:tr>
    </w:tbl>
    <w:p w14:paraId="260D9C56" w14:textId="77777777" w:rsidR="00CC0E7A" w:rsidRPr="00C86967" w:rsidRDefault="00CC0E7A" w:rsidP="00CC0E7A">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t>Джерело: сформовано автором</w:t>
      </w:r>
    </w:p>
    <w:p w14:paraId="7333622F" w14:textId="77777777" w:rsidR="00CC0E7A" w:rsidRPr="00C86967" w:rsidRDefault="00CC0E7A" w:rsidP="00CC0E7A">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lastRenderedPageBreak/>
        <w:t>Нами пропонується здійснити рекламне просування за наведеними в таблиці каналами, що дасть змогу підвищити рівень знань про даний продукт серед потенційних покупців в соціальних мережах та на веб-сайтах. Загалом планується витратити по 500 тис. грн (всього – 2 млн грн) на просування в кожному з наведених рекламних каналів, що, на нашу думку, буде найбільш ефективно та рівномірно розподілить увагу аудиторії в різних соціальних мережах та веб-сайтах.</w:t>
      </w:r>
    </w:p>
    <w:p w14:paraId="154AA834" w14:textId="77777777" w:rsidR="00CC0E7A" w:rsidRPr="00C86967" w:rsidRDefault="00CC0E7A" w:rsidP="00F75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sz w:val="28"/>
          <w:lang w:val="uk-UA"/>
        </w:rPr>
        <w:t xml:space="preserve">В табл. </w:t>
      </w:r>
      <w:r w:rsidR="00F7503B" w:rsidRPr="00C86967">
        <w:rPr>
          <w:rFonts w:ascii="Times New Roman" w:hAnsi="Times New Roman"/>
          <w:sz w:val="28"/>
          <w:lang w:val="uk-UA"/>
        </w:rPr>
        <w:t>3</w:t>
      </w:r>
      <w:r w:rsidRPr="00C86967">
        <w:rPr>
          <w:rFonts w:ascii="Times New Roman" w:hAnsi="Times New Roman"/>
          <w:sz w:val="28"/>
          <w:lang w:val="uk-UA"/>
        </w:rPr>
        <w:t xml:space="preserve">.7 наведений кошторис витрат на рекламні заходи </w:t>
      </w:r>
      <w:r w:rsidRPr="00C86967">
        <w:rPr>
          <w:rFonts w:ascii="Times New Roman" w:hAnsi="Times New Roman" w:cs="Times New Roman"/>
          <w:sz w:val="28"/>
          <w:szCs w:val="28"/>
          <w:lang w:val="uk-UA"/>
        </w:rPr>
        <w:t>ПрАТ «Київська кондитерська фабрика «Рошен» для про</w:t>
      </w:r>
      <w:r w:rsidR="00BB570E" w:rsidRPr="00C86967">
        <w:rPr>
          <w:rFonts w:ascii="Times New Roman" w:hAnsi="Times New Roman" w:cs="Times New Roman"/>
          <w:sz w:val="28"/>
          <w:szCs w:val="28"/>
          <w:lang w:val="uk-UA"/>
        </w:rPr>
        <w:t>сування нового товару.</w:t>
      </w:r>
    </w:p>
    <w:p w14:paraId="6C238192" w14:textId="77777777" w:rsidR="00CC0E7A" w:rsidRPr="00C86967" w:rsidRDefault="00CC0E7A" w:rsidP="00CC0E7A">
      <w:pPr>
        <w:spacing w:after="0" w:line="360" w:lineRule="auto"/>
        <w:jc w:val="right"/>
        <w:rPr>
          <w:rFonts w:ascii="Times New Roman" w:hAnsi="Times New Roman" w:cs="Times New Roman"/>
          <w:sz w:val="28"/>
          <w:szCs w:val="28"/>
          <w:lang w:val="uk-UA"/>
        </w:rPr>
      </w:pPr>
      <w:r w:rsidRPr="00C86967">
        <w:rPr>
          <w:rFonts w:ascii="Times New Roman" w:hAnsi="Times New Roman" w:cs="Times New Roman"/>
          <w:sz w:val="28"/>
          <w:szCs w:val="28"/>
          <w:lang w:val="uk-UA"/>
        </w:rPr>
        <w:t>Таблиця 3.7</w:t>
      </w:r>
    </w:p>
    <w:p w14:paraId="292E9E19" w14:textId="77777777" w:rsidR="00CC0E7A" w:rsidRPr="00C86967" w:rsidRDefault="00CC0E7A" w:rsidP="00CC0E7A">
      <w:pPr>
        <w:spacing w:after="0" w:line="360" w:lineRule="auto"/>
        <w:jc w:val="center"/>
        <w:rPr>
          <w:rFonts w:ascii="Times New Roman" w:hAnsi="Times New Roman" w:cs="Times New Roman"/>
          <w:sz w:val="28"/>
          <w:szCs w:val="28"/>
          <w:lang w:val="uk-UA"/>
        </w:rPr>
      </w:pPr>
      <w:r w:rsidRPr="00C86967">
        <w:rPr>
          <w:rFonts w:ascii="Times New Roman" w:hAnsi="Times New Roman" w:cs="Times New Roman"/>
          <w:sz w:val="28"/>
          <w:szCs w:val="28"/>
          <w:lang w:val="uk-UA"/>
        </w:rPr>
        <w:t>Кошторис рекламних витрат на просування ПрАТ «Київська кондитерська фабрика «Рошен» шоколаду з додаванням вітамінів та мінералів</w:t>
      </w:r>
    </w:p>
    <w:tbl>
      <w:tblPr>
        <w:tblW w:w="9194" w:type="dxa"/>
        <w:jc w:val="center"/>
        <w:tblLook w:val="04A0" w:firstRow="1" w:lastRow="0" w:firstColumn="1" w:lastColumn="0" w:noHBand="0" w:noVBand="1"/>
      </w:tblPr>
      <w:tblGrid>
        <w:gridCol w:w="2737"/>
        <w:gridCol w:w="4772"/>
        <w:gridCol w:w="1685"/>
      </w:tblGrid>
      <w:tr w:rsidR="00CC0E7A" w:rsidRPr="00C86967" w14:paraId="2FDE082A" w14:textId="77777777" w:rsidTr="00AF4EAD">
        <w:trPr>
          <w:trHeight w:val="130"/>
          <w:jc w:val="center"/>
        </w:trPr>
        <w:tc>
          <w:tcPr>
            <w:tcW w:w="2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3F9D3"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Рекламний напрямок</w:t>
            </w:r>
          </w:p>
        </w:tc>
        <w:tc>
          <w:tcPr>
            <w:tcW w:w="4772" w:type="dxa"/>
            <w:tcBorders>
              <w:top w:val="single" w:sz="4" w:space="0" w:color="auto"/>
              <w:left w:val="nil"/>
              <w:bottom w:val="single" w:sz="4" w:space="0" w:color="auto"/>
              <w:right w:val="single" w:sz="4" w:space="0" w:color="auto"/>
            </w:tcBorders>
            <w:shd w:val="clear" w:color="auto" w:fill="auto"/>
            <w:noWrap/>
            <w:vAlign w:val="center"/>
            <w:hideMark/>
          </w:tcPr>
          <w:p w14:paraId="0843FE34"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Статті витрат</w:t>
            </w:r>
          </w:p>
        </w:tc>
        <w:tc>
          <w:tcPr>
            <w:tcW w:w="1685" w:type="dxa"/>
            <w:tcBorders>
              <w:top w:val="single" w:sz="4" w:space="0" w:color="auto"/>
              <w:left w:val="nil"/>
              <w:bottom w:val="single" w:sz="4" w:space="0" w:color="auto"/>
              <w:right w:val="single" w:sz="4" w:space="0" w:color="auto"/>
            </w:tcBorders>
            <w:shd w:val="clear" w:color="auto" w:fill="auto"/>
            <w:noWrap/>
            <w:vAlign w:val="center"/>
            <w:hideMark/>
          </w:tcPr>
          <w:p w14:paraId="337BCFC2"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Сума витрат, грн</w:t>
            </w:r>
          </w:p>
        </w:tc>
      </w:tr>
      <w:tr w:rsidR="00CC0E7A" w:rsidRPr="00C86967" w14:paraId="3DC181CF" w14:textId="77777777" w:rsidTr="00AF4EAD">
        <w:trPr>
          <w:trHeight w:val="130"/>
          <w:jc w:val="center"/>
        </w:trPr>
        <w:tc>
          <w:tcPr>
            <w:tcW w:w="2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EC000E"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proofErr w:type="spellStart"/>
            <w:r w:rsidRPr="00C86967">
              <w:rPr>
                <w:rFonts w:ascii="Times New Roman" w:eastAsia="Times New Roman" w:hAnsi="Times New Roman" w:cs="Times New Roman"/>
                <w:color w:val="000000"/>
                <w:sz w:val="24"/>
                <w:szCs w:val="24"/>
                <w:lang w:val="uk-UA"/>
              </w:rPr>
              <w:t>Таргетована</w:t>
            </w:r>
            <w:proofErr w:type="spellEnd"/>
            <w:r w:rsidRPr="00C86967">
              <w:rPr>
                <w:rFonts w:ascii="Times New Roman" w:eastAsia="Times New Roman" w:hAnsi="Times New Roman" w:cs="Times New Roman"/>
                <w:color w:val="000000"/>
                <w:sz w:val="24"/>
                <w:szCs w:val="24"/>
                <w:lang w:val="uk-UA"/>
              </w:rPr>
              <w:t xml:space="preserve"> реклама в </w:t>
            </w:r>
            <w:proofErr w:type="spellStart"/>
            <w:r w:rsidRPr="00C86967">
              <w:rPr>
                <w:rFonts w:ascii="Times New Roman" w:eastAsia="Times New Roman" w:hAnsi="Times New Roman" w:cs="Times New Roman"/>
                <w:color w:val="000000"/>
                <w:sz w:val="24"/>
                <w:szCs w:val="24"/>
                <w:lang w:val="uk-UA"/>
              </w:rPr>
              <w:t>Instagram</w:t>
            </w:r>
            <w:proofErr w:type="spellEnd"/>
            <w:r w:rsidRPr="00C86967">
              <w:rPr>
                <w:rFonts w:ascii="Times New Roman" w:eastAsia="Times New Roman" w:hAnsi="Times New Roman" w:cs="Times New Roman"/>
                <w:color w:val="000000"/>
                <w:sz w:val="24"/>
                <w:szCs w:val="24"/>
                <w:lang w:val="uk-UA"/>
              </w:rPr>
              <w:t xml:space="preserve"> та </w:t>
            </w:r>
            <w:proofErr w:type="spellStart"/>
            <w:r w:rsidRPr="00C86967">
              <w:rPr>
                <w:rFonts w:ascii="Times New Roman" w:eastAsia="Times New Roman" w:hAnsi="Times New Roman" w:cs="Times New Roman"/>
                <w:color w:val="000000"/>
                <w:sz w:val="24"/>
                <w:szCs w:val="24"/>
                <w:lang w:val="uk-UA"/>
              </w:rPr>
              <w:t>Facebook</w:t>
            </w:r>
            <w:proofErr w:type="spellEnd"/>
          </w:p>
        </w:tc>
        <w:tc>
          <w:tcPr>
            <w:tcW w:w="4772" w:type="dxa"/>
            <w:tcBorders>
              <w:top w:val="nil"/>
              <w:left w:val="nil"/>
              <w:bottom w:val="single" w:sz="4" w:space="0" w:color="auto"/>
              <w:right w:val="single" w:sz="4" w:space="0" w:color="auto"/>
            </w:tcBorders>
            <w:shd w:val="clear" w:color="auto" w:fill="auto"/>
            <w:noWrap/>
            <w:vAlign w:val="center"/>
            <w:hideMark/>
          </w:tcPr>
          <w:p w14:paraId="3FCB2042"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 xml:space="preserve">Налаштування </w:t>
            </w:r>
            <w:proofErr w:type="spellStart"/>
            <w:r w:rsidRPr="00C86967">
              <w:rPr>
                <w:rFonts w:ascii="Times New Roman" w:eastAsia="Times New Roman" w:hAnsi="Times New Roman" w:cs="Times New Roman"/>
                <w:color w:val="000000"/>
                <w:sz w:val="24"/>
                <w:szCs w:val="24"/>
                <w:lang w:val="uk-UA"/>
              </w:rPr>
              <w:t>таргетованої</w:t>
            </w:r>
            <w:proofErr w:type="spellEnd"/>
            <w:r w:rsidRPr="00C86967">
              <w:rPr>
                <w:rFonts w:ascii="Times New Roman" w:eastAsia="Times New Roman" w:hAnsi="Times New Roman" w:cs="Times New Roman"/>
                <w:color w:val="000000"/>
                <w:sz w:val="24"/>
                <w:szCs w:val="24"/>
                <w:lang w:val="uk-UA"/>
              </w:rPr>
              <w:t xml:space="preserve"> реклами в </w:t>
            </w:r>
            <w:proofErr w:type="spellStart"/>
            <w:r w:rsidRPr="00C86967">
              <w:rPr>
                <w:rFonts w:ascii="Times New Roman" w:eastAsia="Times New Roman" w:hAnsi="Times New Roman" w:cs="Times New Roman"/>
                <w:color w:val="000000"/>
                <w:sz w:val="24"/>
                <w:szCs w:val="24"/>
                <w:lang w:val="uk-UA"/>
              </w:rPr>
              <w:t>Instagtam</w:t>
            </w:r>
            <w:proofErr w:type="spellEnd"/>
          </w:p>
        </w:tc>
        <w:tc>
          <w:tcPr>
            <w:tcW w:w="1685" w:type="dxa"/>
            <w:tcBorders>
              <w:top w:val="nil"/>
              <w:left w:val="nil"/>
              <w:bottom w:val="single" w:sz="4" w:space="0" w:color="auto"/>
              <w:right w:val="single" w:sz="4" w:space="0" w:color="auto"/>
            </w:tcBorders>
            <w:shd w:val="clear" w:color="auto" w:fill="auto"/>
            <w:noWrap/>
            <w:vAlign w:val="center"/>
            <w:hideMark/>
          </w:tcPr>
          <w:p w14:paraId="6EA15186"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90000</w:t>
            </w:r>
          </w:p>
        </w:tc>
      </w:tr>
      <w:tr w:rsidR="00CC0E7A" w:rsidRPr="00C86967" w14:paraId="43C90F3E" w14:textId="77777777" w:rsidTr="00AF4EAD">
        <w:trPr>
          <w:trHeight w:val="130"/>
          <w:jc w:val="center"/>
        </w:trPr>
        <w:tc>
          <w:tcPr>
            <w:tcW w:w="2737" w:type="dxa"/>
            <w:vMerge/>
            <w:tcBorders>
              <w:top w:val="nil"/>
              <w:left w:val="single" w:sz="4" w:space="0" w:color="auto"/>
              <w:bottom w:val="single" w:sz="4" w:space="0" w:color="auto"/>
              <w:right w:val="single" w:sz="4" w:space="0" w:color="auto"/>
            </w:tcBorders>
            <w:vAlign w:val="center"/>
            <w:hideMark/>
          </w:tcPr>
          <w:p w14:paraId="439DAD0D"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p>
        </w:tc>
        <w:tc>
          <w:tcPr>
            <w:tcW w:w="4772" w:type="dxa"/>
            <w:tcBorders>
              <w:top w:val="nil"/>
              <w:left w:val="nil"/>
              <w:bottom w:val="single" w:sz="4" w:space="0" w:color="auto"/>
              <w:right w:val="single" w:sz="4" w:space="0" w:color="auto"/>
            </w:tcBorders>
            <w:shd w:val="clear" w:color="auto" w:fill="auto"/>
            <w:noWrap/>
            <w:vAlign w:val="center"/>
            <w:hideMark/>
          </w:tcPr>
          <w:p w14:paraId="1304B72C"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 xml:space="preserve">Щомісячні витрати на </w:t>
            </w:r>
            <w:proofErr w:type="spellStart"/>
            <w:r w:rsidRPr="00C86967">
              <w:rPr>
                <w:rFonts w:ascii="Times New Roman" w:eastAsia="Times New Roman" w:hAnsi="Times New Roman" w:cs="Times New Roman"/>
                <w:color w:val="000000"/>
                <w:sz w:val="24"/>
                <w:szCs w:val="24"/>
                <w:lang w:val="uk-UA"/>
              </w:rPr>
              <w:t>таргетовану</w:t>
            </w:r>
            <w:proofErr w:type="spellEnd"/>
            <w:r w:rsidRPr="00C86967">
              <w:rPr>
                <w:rFonts w:ascii="Times New Roman" w:eastAsia="Times New Roman" w:hAnsi="Times New Roman" w:cs="Times New Roman"/>
                <w:color w:val="000000"/>
                <w:sz w:val="24"/>
                <w:szCs w:val="24"/>
                <w:lang w:val="uk-UA"/>
              </w:rPr>
              <w:t xml:space="preserve"> рекламу в </w:t>
            </w:r>
            <w:proofErr w:type="spellStart"/>
            <w:r w:rsidRPr="00C86967">
              <w:rPr>
                <w:rFonts w:ascii="Times New Roman" w:eastAsia="Times New Roman" w:hAnsi="Times New Roman" w:cs="Times New Roman"/>
                <w:color w:val="000000"/>
                <w:sz w:val="24"/>
                <w:szCs w:val="24"/>
                <w:lang w:val="uk-UA"/>
              </w:rPr>
              <w:t>Instagram</w:t>
            </w:r>
            <w:proofErr w:type="spellEnd"/>
          </w:p>
        </w:tc>
        <w:tc>
          <w:tcPr>
            <w:tcW w:w="1685" w:type="dxa"/>
            <w:tcBorders>
              <w:top w:val="nil"/>
              <w:left w:val="nil"/>
              <w:bottom w:val="single" w:sz="4" w:space="0" w:color="auto"/>
              <w:right w:val="single" w:sz="4" w:space="0" w:color="auto"/>
            </w:tcBorders>
            <w:shd w:val="clear" w:color="auto" w:fill="auto"/>
            <w:noWrap/>
            <w:vAlign w:val="center"/>
            <w:hideMark/>
          </w:tcPr>
          <w:p w14:paraId="36F3D898"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20000</w:t>
            </w:r>
          </w:p>
        </w:tc>
      </w:tr>
      <w:tr w:rsidR="00CC0E7A" w:rsidRPr="00C86967" w14:paraId="0DA8979C" w14:textId="77777777" w:rsidTr="00AF4EAD">
        <w:trPr>
          <w:trHeight w:val="130"/>
          <w:jc w:val="center"/>
        </w:trPr>
        <w:tc>
          <w:tcPr>
            <w:tcW w:w="2737" w:type="dxa"/>
            <w:vMerge/>
            <w:tcBorders>
              <w:top w:val="nil"/>
              <w:left w:val="single" w:sz="4" w:space="0" w:color="auto"/>
              <w:bottom w:val="single" w:sz="4" w:space="0" w:color="auto"/>
              <w:right w:val="single" w:sz="4" w:space="0" w:color="auto"/>
            </w:tcBorders>
            <w:vAlign w:val="center"/>
            <w:hideMark/>
          </w:tcPr>
          <w:p w14:paraId="135A9711"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p>
        </w:tc>
        <w:tc>
          <w:tcPr>
            <w:tcW w:w="4772" w:type="dxa"/>
            <w:tcBorders>
              <w:top w:val="nil"/>
              <w:left w:val="nil"/>
              <w:bottom w:val="single" w:sz="4" w:space="0" w:color="auto"/>
              <w:right w:val="single" w:sz="4" w:space="0" w:color="auto"/>
            </w:tcBorders>
            <w:shd w:val="clear" w:color="auto" w:fill="auto"/>
            <w:noWrap/>
            <w:vAlign w:val="center"/>
            <w:hideMark/>
          </w:tcPr>
          <w:p w14:paraId="15621CFA"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 xml:space="preserve">Налаштування </w:t>
            </w:r>
            <w:proofErr w:type="spellStart"/>
            <w:r w:rsidRPr="00C86967">
              <w:rPr>
                <w:rFonts w:ascii="Times New Roman" w:eastAsia="Times New Roman" w:hAnsi="Times New Roman" w:cs="Times New Roman"/>
                <w:color w:val="000000"/>
                <w:sz w:val="24"/>
                <w:szCs w:val="24"/>
                <w:lang w:val="uk-UA"/>
              </w:rPr>
              <w:t>таргетованої</w:t>
            </w:r>
            <w:proofErr w:type="spellEnd"/>
            <w:r w:rsidRPr="00C86967">
              <w:rPr>
                <w:rFonts w:ascii="Times New Roman" w:eastAsia="Times New Roman" w:hAnsi="Times New Roman" w:cs="Times New Roman"/>
                <w:color w:val="000000"/>
                <w:sz w:val="24"/>
                <w:szCs w:val="24"/>
                <w:lang w:val="uk-UA"/>
              </w:rPr>
              <w:t xml:space="preserve"> реклами в </w:t>
            </w:r>
            <w:proofErr w:type="spellStart"/>
            <w:r w:rsidRPr="00C86967">
              <w:rPr>
                <w:rFonts w:ascii="Times New Roman" w:eastAsia="Times New Roman" w:hAnsi="Times New Roman" w:cs="Times New Roman"/>
                <w:color w:val="000000"/>
                <w:sz w:val="24"/>
                <w:szCs w:val="24"/>
                <w:lang w:val="uk-UA"/>
              </w:rPr>
              <w:t>Facebook</w:t>
            </w:r>
            <w:proofErr w:type="spellEnd"/>
          </w:p>
        </w:tc>
        <w:tc>
          <w:tcPr>
            <w:tcW w:w="1685" w:type="dxa"/>
            <w:tcBorders>
              <w:top w:val="nil"/>
              <w:left w:val="nil"/>
              <w:bottom w:val="single" w:sz="4" w:space="0" w:color="auto"/>
              <w:right w:val="single" w:sz="4" w:space="0" w:color="auto"/>
            </w:tcBorders>
            <w:shd w:val="clear" w:color="auto" w:fill="auto"/>
            <w:noWrap/>
            <w:vAlign w:val="center"/>
            <w:hideMark/>
          </w:tcPr>
          <w:p w14:paraId="6FFE6654"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50000</w:t>
            </w:r>
          </w:p>
        </w:tc>
      </w:tr>
      <w:tr w:rsidR="00CC0E7A" w:rsidRPr="00C86967" w14:paraId="4C559758" w14:textId="77777777" w:rsidTr="00AF4EAD">
        <w:trPr>
          <w:trHeight w:val="130"/>
          <w:jc w:val="center"/>
        </w:trPr>
        <w:tc>
          <w:tcPr>
            <w:tcW w:w="2737" w:type="dxa"/>
            <w:vMerge/>
            <w:tcBorders>
              <w:top w:val="nil"/>
              <w:left w:val="single" w:sz="4" w:space="0" w:color="auto"/>
              <w:bottom w:val="single" w:sz="4" w:space="0" w:color="auto"/>
              <w:right w:val="single" w:sz="4" w:space="0" w:color="auto"/>
            </w:tcBorders>
            <w:vAlign w:val="center"/>
            <w:hideMark/>
          </w:tcPr>
          <w:p w14:paraId="17CCEF27"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p>
        </w:tc>
        <w:tc>
          <w:tcPr>
            <w:tcW w:w="4772" w:type="dxa"/>
            <w:tcBorders>
              <w:top w:val="nil"/>
              <w:left w:val="nil"/>
              <w:bottom w:val="single" w:sz="4" w:space="0" w:color="auto"/>
              <w:right w:val="single" w:sz="4" w:space="0" w:color="auto"/>
            </w:tcBorders>
            <w:shd w:val="clear" w:color="auto" w:fill="auto"/>
            <w:noWrap/>
            <w:vAlign w:val="center"/>
            <w:hideMark/>
          </w:tcPr>
          <w:p w14:paraId="2BFF567A"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 xml:space="preserve">Щомісячні витрати на </w:t>
            </w:r>
            <w:proofErr w:type="spellStart"/>
            <w:r w:rsidRPr="00C86967">
              <w:rPr>
                <w:rFonts w:ascii="Times New Roman" w:eastAsia="Times New Roman" w:hAnsi="Times New Roman" w:cs="Times New Roman"/>
                <w:color w:val="000000"/>
                <w:sz w:val="24"/>
                <w:szCs w:val="24"/>
                <w:lang w:val="uk-UA"/>
              </w:rPr>
              <w:t>таргетовану</w:t>
            </w:r>
            <w:proofErr w:type="spellEnd"/>
            <w:r w:rsidRPr="00C86967">
              <w:rPr>
                <w:rFonts w:ascii="Times New Roman" w:eastAsia="Times New Roman" w:hAnsi="Times New Roman" w:cs="Times New Roman"/>
                <w:color w:val="000000"/>
                <w:sz w:val="24"/>
                <w:szCs w:val="24"/>
                <w:lang w:val="uk-UA"/>
              </w:rPr>
              <w:t xml:space="preserve"> рекламу в </w:t>
            </w:r>
            <w:proofErr w:type="spellStart"/>
            <w:r w:rsidRPr="00C86967">
              <w:rPr>
                <w:rFonts w:ascii="Times New Roman" w:eastAsia="Times New Roman" w:hAnsi="Times New Roman" w:cs="Times New Roman"/>
                <w:color w:val="000000"/>
                <w:sz w:val="24"/>
                <w:szCs w:val="24"/>
                <w:lang w:val="uk-UA"/>
              </w:rPr>
              <w:t>Facebook</w:t>
            </w:r>
            <w:proofErr w:type="spellEnd"/>
          </w:p>
        </w:tc>
        <w:tc>
          <w:tcPr>
            <w:tcW w:w="1685" w:type="dxa"/>
            <w:tcBorders>
              <w:top w:val="nil"/>
              <w:left w:val="nil"/>
              <w:bottom w:val="single" w:sz="4" w:space="0" w:color="auto"/>
              <w:right w:val="single" w:sz="4" w:space="0" w:color="auto"/>
            </w:tcBorders>
            <w:shd w:val="clear" w:color="auto" w:fill="auto"/>
            <w:noWrap/>
            <w:vAlign w:val="center"/>
            <w:hideMark/>
          </w:tcPr>
          <w:p w14:paraId="7DA55FB5"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10000</w:t>
            </w:r>
          </w:p>
        </w:tc>
      </w:tr>
      <w:tr w:rsidR="00CC0E7A" w:rsidRPr="00C86967" w14:paraId="348C8586" w14:textId="77777777" w:rsidTr="00AF4EAD">
        <w:trPr>
          <w:trHeight w:val="130"/>
          <w:jc w:val="center"/>
        </w:trPr>
        <w:tc>
          <w:tcPr>
            <w:tcW w:w="2737" w:type="dxa"/>
            <w:vMerge/>
            <w:tcBorders>
              <w:top w:val="nil"/>
              <w:left w:val="single" w:sz="4" w:space="0" w:color="auto"/>
              <w:bottom w:val="single" w:sz="4" w:space="0" w:color="auto"/>
              <w:right w:val="single" w:sz="4" w:space="0" w:color="auto"/>
            </w:tcBorders>
            <w:vAlign w:val="center"/>
            <w:hideMark/>
          </w:tcPr>
          <w:p w14:paraId="0A9BD6BA"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p>
        </w:tc>
        <w:tc>
          <w:tcPr>
            <w:tcW w:w="4772" w:type="dxa"/>
            <w:tcBorders>
              <w:top w:val="nil"/>
              <w:left w:val="nil"/>
              <w:bottom w:val="single" w:sz="4" w:space="0" w:color="auto"/>
              <w:right w:val="single" w:sz="4" w:space="0" w:color="auto"/>
            </w:tcBorders>
            <w:shd w:val="clear" w:color="auto" w:fill="auto"/>
            <w:noWrap/>
            <w:vAlign w:val="center"/>
            <w:hideMark/>
          </w:tcPr>
          <w:p w14:paraId="17894330"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Всього за рік</w:t>
            </w:r>
          </w:p>
        </w:tc>
        <w:tc>
          <w:tcPr>
            <w:tcW w:w="1685" w:type="dxa"/>
            <w:tcBorders>
              <w:top w:val="nil"/>
              <w:left w:val="nil"/>
              <w:bottom w:val="single" w:sz="4" w:space="0" w:color="auto"/>
              <w:right w:val="single" w:sz="4" w:space="0" w:color="auto"/>
            </w:tcBorders>
            <w:shd w:val="clear" w:color="auto" w:fill="auto"/>
            <w:noWrap/>
            <w:vAlign w:val="center"/>
            <w:hideMark/>
          </w:tcPr>
          <w:p w14:paraId="07E342F6"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500000</w:t>
            </w:r>
          </w:p>
        </w:tc>
      </w:tr>
      <w:tr w:rsidR="00CC0E7A" w:rsidRPr="00C86967" w14:paraId="4352D5D8" w14:textId="77777777" w:rsidTr="00AF4EAD">
        <w:trPr>
          <w:trHeight w:val="130"/>
          <w:jc w:val="center"/>
        </w:trPr>
        <w:tc>
          <w:tcPr>
            <w:tcW w:w="2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EB3B53"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proofErr w:type="spellStart"/>
            <w:r w:rsidRPr="00C86967">
              <w:rPr>
                <w:rFonts w:ascii="Times New Roman" w:eastAsia="Times New Roman" w:hAnsi="Times New Roman" w:cs="Times New Roman"/>
                <w:color w:val="000000"/>
                <w:sz w:val="24"/>
                <w:szCs w:val="24"/>
                <w:lang w:val="uk-UA"/>
              </w:rPr>
              <w:t>Таргетована</w:t>
            </w:r>
            <w:proofErr w:type="spellEnd"/>
            <w:r w:rsidRPr="00C86967">
              <w:rPr>
                <w:rFonts w:ascii="Times New Roman" w:eastAsia="Times New Roman" w:hAnsi="Times New Roman" w:cs="Times New Roman"/>
                <w:color w:val="000000"/>
                <w:sz w:val="24"/>
                <w:szCs w:val="24"/>
                <w:lang w:val="uk-UA"/>
              </w:rPr>
              <w:t xml:space="preserve"> реклама в </w:t>
            </w:r>
            <w:proofErr w:type="spellStart"/>
            <w:r w:rsidRPr="00C86967">
              <w:rPr>
                <w:rFonts w:ascii="Times New Roman" w:eastAsia="Times New Roman" w:hAnsi="Times New Roman" w:cs="Times New Roman"/>
                <w:color w:val="000000"/>
                <w:sz w:val="24"/>
                <w:szCs w:val="24"/>
                <w:lang w:val="uk-UA"/>
              </w:rPr>
              <w:t>Google</w:t>
            </w:r>
            <w:proofErr w:type="spellEnd"/>
            <w:r w:rsidRPr="00C86967">
              <w:rPr>
                <w:rFonts w:ascii="Times New Roman" w:eastAsia="Times New Roman" w:hAnsi="Times New Roman" w:cs="Times New Roman"/>
                <w:color w:val="000000"/>
                <w:sz w:val="24"/>
                <w:szCs w:val="24"/>
                <w:lang w:val="uk-UA"/>
              </w:rPr>
              <w:t xml:space="preserve"> </w:t>
            </w:r>
            <w:proofErr w:type="spellStart"/>
            <w:r w:rsidRPr="00C86967">
              <w:rPr>
                <w:rFonts w:ascii="Times New Roman" w:eastAsia="Times New Roman" w:hAnsi="Times New Roman" w:cs="Times New Roman"/>
                <w:color w:val="000000"/>
                <w:sz w:val="24"/>
                <w:szCs w:val="24"/>
                <w:lang w:val="uk-UA"/>
              </w:rPr>
              <w:t>Adwords</w:t>
            </w:r>
            <w:proofErr w:type="spellEnd"/>
          </w:p>
        </w:tc>
        <w:tc>
          <w:tcPr>
            <w:tcW w:w="4772" w:type="dxa"/>
            <w:tcBorders>
              <w:top w:val="nil"/>
              <w:left w:val="nil"/>
              <w:bottom w:val="single" w:sz="4" w:space="0" w:color="auto"/>
              <w:right w:val="single" w:sz="4" w:space="0" w:color="auto"/>
            </w:tcBorders>
            <w:shd w:val="clear" w:color="auto" w:fill="auto"/>
            <w:noWrap/>
            <w:vAlign w:val="center"/>
            <w:hideMark/>
          </w:tcPr>
          <w:p w14:paraId="144FAA3C"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 xml:space="preserve">Налаштування </w:t>
            </w:r>
            <w:proofErr w:type="spellStart"/>
            <w:r w:rsidRPr="00C86967">
              <w:rPr>
                <w:rFonts w:ascii="Times New Roman" w:eastAsia="Times New Roman" w:hAnsi="Times New Roman" w:cs="Times New Roman"/>
                <w:color w:val="000000"/>
                <w:sz w:val="24"/>
                <w:szCs w:val="24"/>
                <w:lang w:val="uk-UA"/>
              </w:rPr>
              <w:t>таргетованої</w:t>
            </w:r>
            <w:proofErr w:type="spellEnd"/>
            <w:r w:rsidRPr="00C86967">
              <w:rPr>
                <w:rFonts w:ascii="Times New Roman" w:eastAsia="Times New Roman" w:hAnsi="Times New Roman" w:cs="Times New Roman"/>
                <w:color w:val="000000"/>
                <w:sz w:val="24"/>
                <w:szCs w:val="24"/>
                <w:lang w:val="uk-UA"/>
              </w:rPr>
              <w:t xml:space="preserve"> реклами в </w:t>
            </w:r>
            <w:proofErr w:type="spellStart"/>
            <w:r w:rsidRPr="00C86967">
              <w:rPr>
                <w:rFonts w:ascii="Times New Roman" w:eastAsia="Times New Roman" w:hAnsi="Times New Roman" w:cs="Times New Roman"/>
                <w:color w:val="000000"/>
                <w:sz w:val="24"/>
                <w:szCs w:val="24"/>
                <w:lang w:val="uk-UA"/>
              </w:rPr>
              <w:t>Google</w:t>
            </w:r>
            <w:proofErr w:type="spellEnd"/>
            <w:r w:rsidRPr="00C86967">
              <w:rPr>
                <w:rFonts w:ascii="Times New Roman" w:eastAsia="Times New Roman" w:hAnsi="Times New Roman" w:cs="Times New Roman"/>
                <w:color w:val="000000"/>
                <w:sz w:val="24"/>
                <w:szCs w:val="24"/>
                <w:lang w:val="uk-UA"/>
              </w:rPr>
              <w:t xml:space="preserve"> </w:t>
            </w:r>
            <w:proofErr w:type="spellStart"/>
            <w:r w:rsidRPr="00C86967">
              <w:rPr>
                <w:rFonts w:ascii="Times New Roman" w:eastAsia="Times New Roman" w:hAnsi="Times New Roman" w:cs="Times New Roman"/>
                <w:color w:val="000000"/>
                <w:sz w:val="24"/>
                <w:szCs w:val="24"/>
                <w:lang w:val="uk-UA"/>
              </w:rPr>
              <w:t>Adwords</w:t>
            </w:r>
            <w:proofErr w:type="spellEnd"/>
          </w:p>
        </w:tc>
        <w:tc>
          <w:tcPr>
            <w:tcW w:w="1685" w:type="dxa"/>
            <w:tcBorders>
              <w:top w:val="nil"/>
              <w:left w:val="nil"/>
              <w:bottom w:val="single" w:sz="4" w:space="0" w:color="auto"/>
              <w:right w:val="single" w:sz="4" w:space="0" w:color="auto"/>
            </w:tcBorders>
            <w:shd w:val="clear" w:color="auto" w:fill="auto"/>
            <w:noWrap/>
            <w:vAlign w:val="center"/>
            <w:hideMark/>
          </w:tcPr>
          <w:p w14:paraId="4F42736C"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50000</w:t>
            </w:r>
          </w:p>
        </w:tc>
      </w:tr>
      <w:tr w:rsidR="00CC0E7A" w:rsidRPr="00C86967" w14:paraId="3AE89A9F" w14:textId="77777777" w:rsidTr="00AF4EAD">
        <w:trPr>
          <w:trHeight w:val="130"/>
          <w:jc w:val="center"/>
        </w:trPr>
        <w:tc>
          <w:tcPr>
            <w:tcW w:w="2737" w:type="dxa"/>
            <w:vMerge/>
            <w:tcBorders>
              <w:top w:val="nil"/>
              <w:left w:val="single" w:sz="4" w:space="0" w:color="auto"/>
              <w:bottom w:val="single" w:sz="4" w:space="0" w:color="auto"/>
              <w:right w:val="single" w:sz="4" w:space="0" w:color="auto"/>
            </w:tcBorders>
            <w:vAlign w:val="center"/>
            <w:hideMark/>
          </w:tcPr>
          <w:p w14:paraId="5BE2909D"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p>
        </w:tc>
        <w:tc>
          <w:tcPr>
            <w:tcW w:w="4772" w:type="dxa"/>
            <w:tcBorders>
              <w:top w:val="nil"/>
              <w:left w:val="nil"/>
              <w:bottom w:val="single" w:sz="4" w:space="0" w:color="auto"/>
              <w:right w:val="single" w:sz="4" w:space="0" w:color="auto"/>
            </w:tcBorders>
            <w:shd w:val="clear" w:color="auto" w:fill="auto"/>
            <w:noWrap/>
            <w:vAlign w:val="center"/>
            <w:hideMark/>
          </w:tcPr>
          <w:p w14:paraId="1DD2CC60"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 xml:space="preserve">Щомісячні витрати на </w:t>
            </w:r>
            <w:proofErr w:type="spellStart"/>
            <w:r w:rsidRPr="00C86967">
              <w:rPr>
                <w:rFonts w:ascii="Times New Roman" w:eastAsia="Times New Roman" w:hAnsi="Times New Roman" w:cs="Times New Roman"/>
                <w:color w:val="000000"/>
                <w:sz w:val="24"/>
                <w:szCs w:val="24"/>
                <w:lang w:val="uk-UA"/>
              </w:rPr>
              <w:t>таргетовану</w:t>
            </w:r>
            <w:proofErr w:type="spellEnd"/>
            <w:r w:rsidRPr="00C86967">
              <w:rPr>
                <w:rFonts w:ascii="Times New Roman" w:eastAsia="Times New Roman" w:hAnsi="Times New Roman" w:cs="Times New Roman"/>
                <w:color w:val="000000"/>
                <w:sz w:val="24"/>
                <w:szCs w:val="24"/>
                <w:lang w:val="uk-UA"/>
              </w:rPr>
              <w:t xml:space="preserve"> рекламу в </w:t>
            </w:r>
            <w:proofErr w:type="spellStart"/>
            <w:r w:rsidRPr="00C86967">
              <w:rPr>
                <w:rFonts w:ascii="Times New Roman" w:eastAsia="Times New Roman" w:hAnsi="Times New Roman" w:cs="Times New Roman"/>
                <w:color w:val="000000"/>
                <w:sz w:val="24"/>
                <w:szCs w:val="24"/>
                <w:lang w:val="uk-UA"/>
              </w:rPr>
              <w:t>Google</w:t>
            </w:r>
            <w:proofErr w:type="spellEnd"/>
            <w:r w:rsidRPr="00C86967">
              <w:rPr>
                <w:rFonts w:ascii="Times New Roman" w:eastAsia="Times New Roman" w:hAnsi="Times New Roman" w:cs="Times New Roman"/>
                <w:color w:val="000000"/>
                <w:sz w:val="24"/>
                <w:szCs w:val="24"/>
                <w:lang w:val="uk-UA"/>
              </w:rPr>
              <w:t xml:space="preserve"> </w:t>
            </w:r>
            <w:proofErr w:type="spellStart"/>
            <w:r w:rsidRPr="00C86967">
              <w:rPr>
                <w:rFonts w:ascii="Times New Roman" w:eastAsia="Times New Roman" w:hAnsi="Times New Roman" w:cs="Times New Roman"/>
                <w:color w:val="000000"/>
                <w:sz w:val="24"/>
                <w:szCs w:val="24"/>
                <w:lang w:val="uk-UA"/>
              </w:rPr>
              <w:t>Adwords</w:t>
            </w:r>
            <w:proofErr w:type="spellEnd"/>
          </w:p>
        </w:tc>
        <w:tc>
          <w:tcPr>
            <w:tcW w:w="1685" w:type="dxa"/>
            <w:tcBorders>
              <w:top w:val="nil"/>
              <w:left w:val="nil"/>
              <w:bottom w:val="single" w:sz="4" w:space="0" w:color="auto"/>
              <w:right w:val="single" w:sz="4" w:space="0" w:color="auto"/>
            </w:tcBorders>
            <w:shd w:val="clear" w:color="auto" w:fill="auto"/>
            <w:noWrap/>
            <w:vAlign w:val="center"/>
            <w:hideMark/>
          </w:tcPr>
          <w:p w14:paraId="3AF74396"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37500</w:t>
            </w:r>
          </w:p>
        </w:tc>
      </w:tr>
      <w:tr w:rsidR="00CC0E7A" w:rsidRPr="00C86967" w14:paraId="1C3BC6CF" w14:textId="77777777" w:rsidTr="00AF4EAD">
        <w:trPr>
          <w:trHeight w:val="130"/>
          <w:jc w:val="center"/>
        </w:trPr>
        <w:tc>
          <w:tcPr>
            <w:tcW w:w="2737" w:type="dxa"/>
            <w:vMerge/>
            <w:tcBorders>
              <w:top w:val="nil"/>
              <w:left w:val="single" w:sz="4" w:space="0" w:color="auto"/>
              <w:bottom w:val="single" w:sz="4" w:space="0" w:color="auto"/>
              <w:right w:val="single" w:sz="4" w:space="0" w:color="auto"/>
            </w:tcBorders>
            <w:vAlign w:val="center"/>
            <w:hideMark/>
          </w:tcPr>
          <w:p w14:paraId="0880AA65"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p>
        </w:tc>
        <w:tc>
          <w:tcPr>
            <w:tcW w:w="4772" w:type="dxa"/>
            <w:tcBorders>
              <w:top w:val="nil"/>
              <w:left w:val="nil"/>
              <w:bottom w:val="single" w:sz="4" w:space="0" w:color="auto"/>
              <w:right w:val="single" w:sz="4" w:space="0" w:color="auto"/>
            </w:tcBorders>
            <w:shd w:val="clear" w:color="auto" w:fill="auto"/>
            <w:noWrap/>
            <w:vAlign w:val="center"/>
            <w:hideMark/>
          </w:tcPr>
          <w:p w14:paraId="4B1595FE"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Всього за рік</w:t>
            </w:r>
          </w:p>
        </w:tc>
        <w:tc>
          <w:tcPr>
            <w:tcW w:w="1685" w:type="dxa"/>
            <w:tcBorders>
              <w:top w:val="nil"/>
              <w:left w:val="nil"/>
              <w:bottom w:val="single" w:sz="4" w:space="0" w:color="auto"/>
              <w:right w:val="single" w:sz="4" w:space="0" w:color="auto"/>
            </w:tcBorders>
            <w:shd w:val="clear" w:color="auto" w:fill="auto"/>
            <w:noWrap/>
            <w:vAlign w:val="center"/>
            <w:hideMark/>
          </w:tcPr>
          <w:p w14:paraId="16281F0C"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500000</w:t>
            </w:r>
          </w:p>
        </w:tc>
      </w:tr>
      <w:tr w:rsidR="00CC0E7A" w:rsidRPr="00C86967" w14:paraId="6D8F100A" w14:textId="77777777" w:rsidTr="00AF4EAD">
        <w:trPr>
          <w:trHeight w:val="130"/>
          <w:jc w:val="center"/>
        </w:trPr>
        <w:tc>
          <w:tcPr>
            <w:tcW w:w="2737" w:type="dxa"/>
            <w:vMerge w:val="restart"/>
            <w:tcBorders>
              <w:top w:val="nil"/>
              <w:left w:val="single" w:sz="4" w:space="0" w:color="auto"/>
              <w:bottom w:val="single" w:sz="4" w:space="0" w:color="auto"/>
              <w:right w:val="single" w:sz="4" w:space="0" w:color="auto"/>
            </w:tcBorders>
            <w:shd w:val="clear" w:color="auto" w:fill="auto"/>
            <w:vAlign w:val="center"/>
            <w:hideMark/>
          </w:tcPr>
          <w:p w14:paraId="3C46B68F"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 xml:space="preserve">Реклама у </w:t>
            </w:r>
            <w:proofErr w:type="spellStart"/>
            <w:r w:rsidRPr="00C86967">
              <w:rPr>
                <w:rFonts w:ascii="Times New Roman" w:eastAsia="Times New Roman" w:hAnsi="Times New Roman" w:cs="Times New Roman"/>
                <w:color w:val="000000"/>
                <w:sz w:val="24"/>
                <w:szCs w:val="24"/>
                <w:lang w:val="uk-UA"/>
              </w:rPr>
              <w:t>інфлюенсерів</w:t>
            </w:r>
            <w:proofErr w:type="spellEnd"/>
            <w:r w:rsidRPr="00C86967">
              <w:rPr>
                <w:rFonts w:ascii="Times New Roman" w:eastAsia="Times New Roman" w:hAnsi="Times New Roman" w:cs="Times New Roman"/>
                <w:color w:val="000000"/>
                <w:sz w:val="24"/>
                <w:szCs w:val="24"/>
                <w:lang w:val="uk-UA"/>
              </w:rPr>
              <w:t xml:space="preserve"> в </w:t>
            </w:r>
            <w:proofErr w:type="spellStart"/>
            <w:r w:rsidRPr="00C86967">
              <w:rPr>
                <w:rFonts w:ascii="Times New Roman" w:eastAsia="Times New Roman" w:hAnsi="Times New Roman" w:cs="Times New Roman"/>
                <w:color w:val="000000"/>
                <w:sz w:val="24"/>
                <w:szCs w:val="24"/>
                <w:lang w:val="uk-UA"/>
              </w:rPr>
              <w:t>Instagram</w:t>
            </w:r>
            <w:proofErr w:type="spellEnd"/>
            <w:r w:rsidRPr="00C86967">
              <w:rPr>
                <w:rFonts w:ascii="Times New Roman" w:eastAsia="Times New Roman" w:hAnsi="Times New Roman" w:cs="Times New Roman"/>
                <w:color w:val="000000"/>
                <w:sz w:val="24"/>
                <w:szCs w:val="24"/>
                <w:lang w:val="uk-UA"/>
              </w:rPr>
              <w:t xml:space="preserve">, Telegram, </w:t>
            </w:r>
            <w:proofErr w:type="spellStart"/>
            <w:r w:rsidRPr="00C86967">
              <w:rPr>
                <w:rFonts w:ascii="Times New Roman" w:eastAsia="Times New Roman" w:hAnsi="Times New Roman" w:cs="Times New Roman"/>
                <w:color w:val="000000"/>
                <w:sz w:val="24"/>
                <w:szCs w:val="24"/>
                <w:lang w:val="uk-UA"/>
              </w:rPr>
              <w:t>Youtube</w:t>
            </w:r>
            <w:proofErr w:type="spellEnd"/>
          </w:p>
        </w:tc>
        <w:tc>
          <w:tcPr>
            <w:tcW w:w="4772" w:type="dxa"/>
            <w:tcBorders>
              <w:top w:val="nil"/>
              <w:left w:val="nil"/>
              <w:bottom w:val="single" w:sz="4" w:space="0" w:color="auto"/>
              <w:right w:val="single" w:sz="4" w:space="0" w:color="auto"/>
            </w:tcBorders>
            <w:shd w:val="clear" w:color="auto" w:fill="auto"/>
            <w:noWrap/>
            <w:vAlign w:val="center"/>
            <w:hideMark/>
          </w:tcPr>
          <w:p w14:paraId="7FD67119"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 xml:space="preserve">Реклама у </w:t>
            </w:r>
            <w:proofErr w:type="spellStart"/>
            <w:r w:rsidRPr="00C86967">
              <w:rPr>
                <w:rFonts w:ascii="Times New Roman" w:eastAsia="Times New Roman" w:hAnsi="Times New Roman" w:cs="Times New Roman"/>
                <w:color w:val="000000"/>
                <w:sz w:val="24"/>
                <w:szCs w:val="24"/>
                <w:lang w:val="uk-UA"/>
              </w:rPr>
              <w:t>інфлюенсерів</w:t>
            </w:r>
            <w:proofErr w:type="spellEnd"/>
            <w:r w:rsidRPr="00C86967">
              <w:rPr>
                <w:rFonts w:ascii="Times New Roman" w:eastAsia="Times New Roman" w:hAnsi="Times New Roman" w:cs="Times New Roman"/>
                <w:color w:val="000000"/>
                <w:sz w:val="24"/>
                <w:szCs w:val="24"/>
                <w:lang w:val="uk-UA"/>
              </w:rPr>
              <w:t xml:space="preserve"> в </w:t>
            </w:r>
            <w:proofErr w:type="spellStart"/>
            <w:r w:rsidRPr="00C86967">
              <w:rPr>
                <w:rFonts w:ascii="Times New Roman" w:eastAsia="Times New Roman" w:hAnsi="Times New Roman" w:cs="Times New Roman"/>
                <w:color w:val="000000"/>
                <w:sz w:val="24"/>
                <w:szCs w:val="24"/>
                <w:lang w:val="uk-UA"/>
              </w:rPr>
              <w:t>Instagram</w:t>
            </w:r>
            <w:proofErr w:type="spellEnd"/>
          </w:p>
        </w:tc>
        <w:tc>
          <w:tcPr>
            <w:tcW w:w="1685" w:type="dxa"/>
            <w:tcBorders>
              <w:top w:val="nil"/>
              <w:left w:val="nil"/>
              <w:bottom w:val="single" w:sz="4" w:space="0" w:color="auto"/>
              <w:right w:val="single" w:sz="4" w:space="0" w:color="auto"/>
            </w:tcBorders>
            <w:shd w:val="clear" w:color="auto" w:fill="auto"/>
            <w:noWrap/>
            <w:vAlign w:val="center"/>
            <w:hideMark/>
          </w:tcPr>
          <w:p w14:paraId="60BDD486"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250000</w:t>
            </w:r>
          </w:p>
        </w:tc>
      </w:tr>
      <w:tr w:rsidR="00CC0E7A" w:rsidRPr="00C86967" w14:paraId="544747AA" w14:textId="77777777" w:rsidTr="00AF4EAD">
        <w:trPr>
          <w:trHeight w:val="130"/>
          <w:jc w:val="center"/>
        </w:trPr>
        <w:tc>
          <w:tcPr>
            <w:tcW w:w="2737" w:type="dxa"/>
            <w:vMerge/>
            <w:tcBorders>
              <w:top w:val="nil"/>
              <w:left w:val="single" w:sz="4" w:space="0" w:color="auto"/>
              <w:bottom w:val="single" w:sz="4" w:space="0" w:color="auto"/>
              <w:right w:val="single" w:sz="4" w:space="0" w:color="auto"/>
            </w:tcBorders>
            <w:vAlign w:val="center"/>
            <w:hideMark/>
          </w:tcPr>
          <w:p w14:paraId="24673709"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p>
        </w:tc>
        <w:tc>
          <w:tcPr>
            <w:tcW w:w="4772" w:type="dxa"/>
            <w:tcBorders>
              <w:top w:val="nil"/>
              <w:left w:val="nil"/>
              <w:bottom w:val="single" w:sz="4" w:space="0" w:color="auto"/>
              <w:right w:val="single" w:sz="4" w:space="0" w:color="auto"/>
            </w:tcBorders>
            <w:shd w:val="clear" w:color="auto" w:fill="auto"/>
            <w:noWrap/>
            <w:vAlign w:val="center"/>
            <w:hideMark/>
          </w:tcPr>
          <w:p w14:paraId="26B72139"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 xml:space="preserve">Реклама у </w:t>
            </w:r>
            <w:proofErr w:type="spellStart"/>
            <w:r w:rsidRPr="00C86967">
              <w:rPr>
                <w:rFonts w:ascii="Times New Roman" w:eastAsia="Times New Roman" w:hAnsi="Times New Roman" w:cs="Times New Roman"/>
                <w:color w:val="000000"/>
                <w:sz w:val="24"/>
                <w:szCs w:val="24"/>
                <w:lang w:val="uk-UA"/>
              </w:rPr>
              <w:t>інфлюенсерів</w:t>
            </w:r>
            <w:proofErr w:type="spellEnd"/>
            <w:r w:rsidRPr="00C86967">
              <w:rPr>
                <w:rFonts w:ascii="Times New Roman" w:eastAsia="Times New Roman" w:hAnsi="Times New Roman" w:cs="Times New Roman"/>
                <w:color w:val="000000"/>
                <w:sz w:val="24"/>
                <w:szCs w:val="24"/>
                <w:lang w:val="uk-UA"/>
              </w:rPr>
              <w:t xml:space="preserve"> в Telegram</w:t>
            </w:r>
          </w:p>
        </w:tc>
        <w:tc>
          <w:tcPr>
            <w:tcW w:w="1685" w:type="dxa"/>
            <w:tcBorders>
              <w:top w:val="nil"/>
              <w:left w:val="nil"/>
              <w:bottom w:val="single" w:sz="4" w:space="0" w:color="auto"/>
              <w:right w:val="single" w:sz="4" w:space="0" w:color="auto"/>
            </w:tcBorders>
            <w:shd w:val="clear" w:color="auto" w:fill="auto"/>
            <w:noWrap/>
            <w:vAlign w:val="center"/>
            <w:hideMark/>
          </w:tcPr>
          <w:p w14:paraId="5A825016"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125000</w:t>
            </w:r>
          </w:p>
        </w:tc>
      </w:tr>
      <w:tr w:rsidR="00CC0E7A" w:rsidRPr="00C86967" w14:paraId="5BC82E90" w14:textId="77777777" w:rsidTr="00AF4EAD">
        <w:trPr>
          <w:trHeight w:val="130"/>
          <w:jc w:val="center"/>
        </w:trPr>
        <w:tc>
          <w:tcPr>
            <w:tcW w:w="2737" w:type="dxa"/>
            <w:vMerge/>
            <w:tcBorders>
              <w:top w:val="nil"/>
              <w:left w:val="single" w:sz="4" w:space="0" w:color="auto"/>
              <w:bottom w:val="single" w:sz="4" w:space="0" w:color="auto"/>
              <w:right w:val="single" w:sz="4" w:space="0" w:color="auto"/>
            </w:tcBorders>
            <w:vAlign w:val="center"/>
            <w:hideMark/>
          </w:tcPr>
          <w:p w14:paraId="4D951F45"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p>
        </w:tc>
        <w:tc>
          <w:tcPr>
            <w:tcW w:w="4772" w:type="dxa"/>
            <w:tcBorders>
              <w:top w:val="nil"/>
              <w:left w:val="nil"/>
              <w:bottom w:val="single" w:sz="4" w:space="0" w:color="auto"/>
              <w:right w:val="single" w:sz="4" w:space="0" w:color="auto"/>
            </w:tcBorders>
            <w:shd w:val="clear" w:color="auto" w:fill="auto"/>
            <w:noWrap/>
            <w:vAlign w:val="center"/>
            <w:hideMark/>
          </w:tcPr>
          <w:p w14:paraId="6CDD8416"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 xml:space="preserve">Реклама у </w:t>
            </w:r>
            <w:proofErr w:type="spellStart"/>
            <w:r w:rsidRPr="00C86967">
              <w:rPr>
                <w:rFonts w:ascii="Times New Roman" w:eastAsia="Times New Roman" w:hAnsi="Times New Roman" w:cs="Times New Roman"/>
                <w:color w:val="000000"/>
                <w:sz w:val="24"/>
                <w:szCs w:val="24"/>
                <w:lang w:val="uk-UA"/>
              </w:rPr>
              <w:t>інфлюенсерів</w:t>
            </w:r>
            <w:proofErr w:type="spellEnd"/>
            <w:r w:rsidRPr="00C86967">
              <w:rPr>
                <w:rFonts w:ascii="Times New Roman" w:eastAsia="Times New Roman" w:hAnsi="Times New Roman" w:cs="Times New Roman"/>
                <w:color w:val="000000"/>
                <w:sz w:val="24"/>
                <w:szCs w:val="24"/>
                <w:lang w:val="uk-UA"/>
              </w:rPr>
              <w:t xml:space="preserve"> в </w:t>
            </w:r>
            <w:proofErr w:type="spellStart"/>
            <w:r w:rsidRPr="00C86967">
              <w:rPr>
                <w:rFonts w:ascii="Times New Roman" w:eastAsia="Times New Roman" w:hAnsi="Times New Roman" w:cs="Times New Roman"/>
                <w:color w:val="000000"/>
                <w:sz w:val="24"/>
                <w:szCs w:val="24"/>
                <w:lang w:val="uk-UA"/>
              </w:rPr>
              <w:t>Youtube</w:t>
            </w:r>
            <w:proofErr w:type="spellEnd"/>
          </w:p>
        </w:tc>
        <w:tc>
          <w:tcPr>
            <w:tcW w:w="1685" w:type="dxa"/>
            <w:tcBorders>
              <w:top w:val="nil"/>
              <w:left w:val="nil"/>
              <w:bottom w:val="single" w:sz="4" w:space="0" w:color="auto"/>
              <w:right w:val="single" w:sz="4" w:space="0" w:color="auto"/>
            </w:tcBorders>
            <w:shd w:val="clear" w:color="auto" w:fill="auto"/>
            <w:noWrap/>
            <w:vAlign w:val="center"/>
            <w:hideMark/>
          </w:tcPr>
          <w:p w14:paraId="09214106"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125000</w:t>
            </w:r>
          </w:p>
        </w:tc>
      </w:tr>
      <w:tr w:rsidR="00CC0E7A" w:rsidRPr="00C86967" w14:paraId="39EBAA01" w14:textId="77777777" w:rsidTr="00AF4EAD">
        <w:trPr>
          <w:trHeight w:val="130"/>
          <w:jc w:val="center"/>
        </w:trPr>
        <w:tc>
          <w:tcPr>
            <w:tcW w:w="2737" w:type="dxa"/>
            <w:vMerge/>
            <w:tcBorders>
              <w:top w:val="nil"/>
              <w:left w:val="single" w:sz="4" w:space="0" w:color="auto"/>
              <w:bottom w:val="single" w:sz="4" w:space="0" w:color="auto"/>
              <w:right w:val="single" w:sz="4" w:space="0" w:color="auto"/>
            </w:tcBorders>
            <w:vAlign w:val="center"/>
            <w:hideMark/>
          </w:tcPr>
          <w:p w14:paraId="29AF2AAC"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p>
        </w:tc>
        <w:tc>
          <w:tcPr>
            <w:tcW w:w="4772" w:type="dxa"/>
            <w:tcBorders>
              <w:top w:val="nil"/>
              <w:left w:val="nil"/>
              <w:bottom w:val="single" w:sz="4" w:space="0" w:color="auto"/>
              <w:right w:val="single" w:sz="4" w:space="0" w:color="auto"/>
            </w:tcBorders>
            <w:shd w:val="clear" w:color="auto" w:fill="auto"/>
            <w:noWrap/>
            <w:vAlign w:val="center"/>
            <w:hideMark/>
          </w:tcPr>
          <w:p w14:paraId="4004D297"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Всього за рік</w:t>
            </w:r>
          </w:p>
        </w:tc>
        <w:tc>
          <w:tcPr>
            <w:tcW w:w="1685" w:type="dxa"/>
            <w:tcBorders>
              <w:top w:val="nil"/>
              <w:left w:val="nil"/>
              <w:bottom w:val="single" w:sz="4" w:space="0" w:color="auto"/>
              <w:right w:val="single" w:sz="4" w:space="0" w:color="auto"/>
            </w:tcBorders>
            <w:shd w:val="clear" w:color="auto" w:fill="auto"/>
            <w:noWrap/>
            <w:vAlign w:val="center"/>
            <w:hideMark/>
          </w:tcPr>
          <w:p w14:paraId="140FB6FC"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500000</w:t>
            </w:r>
          </w:p>
        </w:tc>
      </w:tr>
      <w:tr w:rsidR="00CC0E7A" w:rsidRPr="00C86967" w14:paraId="2649F1EB" w14:textId="77777777" w:rsidTr="00AF4EAD">
        <w:trPr>
          <w:trHeight w:val="130"/>
          <w:jc w:val="center"/>
        </w:trPr>
        <w:tc>
          <w:tcPr>
            <w:tcW w:w="2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5B4A4"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 xml:space="preserve">Реклама на </w:t>
            </w:r>
            <w:proofErr w:type="spellStart"/>
            <w:r w:rsidRPr="00C86967">
              <w:rPr>
                <w:rFonts w:ascii="Times New Roman" w:eastAsia="Times New Roman" w:hAnsi="Times New Roman" w:cs="Times New Roman"/>
                <w:color w:val="000000"/>
                <w:sz w:val="24"/>
                <w:szCs w:val="24"/>
                <w:lang w:val="uk-UA"/>
              </w:rPr>
              <w:t>Youtube</w:t>
            </w:r>
            <w:proofErr w:type="spellEnd"/>
            <w:r w:rsidRPr="00C86967">
              <w:rPr>
                <w:rFonts w:ascii="Times New Roman" w:eastAsia="Times New Roman" w:hAnsi="Times New Roman" w:cs="Times New Roman"/>
                <w:color w:val="000000"/>
                <w:sz w:val="24"/>
                <w:szCs w:val="24"/>
                <w:lang w:val="uk-UA"/>
              </w:rPr>
              <w:t xml:space="preserve">, в форматі </w:t>
            </w:r>
            <w:proofErr w:type="spellStart"/>
            <w:r w:rsidRPr="00C86967">
              <w:rPr>
                <w:rFonts w:ascii="Times New Roman" w:eastAsia="Times New Roman" w:hAnsi="Times New Roman" w:cs="Times New Roman"/>
                <w:color w:val="000000"/>
                <w:sz w:val="24"/>
                <w:szCs w:val="24"/>
                <w:lang w:val="uk-UA"/>
              </w:rPr>
              <w:t>In-Stream</w:t>
            </w:r>
            <w:proofErr w:type="spellEnd"/>
            <w:r w:rsidRPr="00C86967">
              <w:rPr>
                <w:rFonts w:ascii="Times New Roman" w:eastAsia="Times New Roman" w:hAnsi="Times New Roman" w:cs="Times New Roman"/>
                <w:color w:val="000000"/>
                <w:sz w:val="24"/>
                <w:szCs w:val="24"/>
                <w:lang w:val="uk-UA"/>
              </w:rPr>
              <w:t xml:space="preserve"> або </w:t>
            </w:r>
            <w:proofErr w:type="spellStart"/>
            <w:r w:rsidRPr="00C86967">
              <w:rPr>
                <w:rFonts w:ascii="Times New Roman" w:eastAsia="Times New Roman" w:hAnsi="Times New Roman" w:cs="Times New Roman"/>
                <w:color w:val="000000"/>
                <w:sz w:val="24"/>
                <w:szCs w:val="24"/>
                <w:lang w:val="uk-UA"/>
              </w:rPr>
              <w:t>Bumper</w:t>
            </w:r>
            <w:proofErr w:type="spellEnd"/>
            <w:r w:rsidRPr="00C86967">
              <w:rPr>
                <w:rFonts w:ascii="Times New Roman" w:eastAsia="Times New Roman" w:hAnsi="Times New Roman" w:cs="Times New Roman"/>
                <w:color w:val="000000"/>
                <w:sz w:val="24"/>
                <w:szCs w:val="24"/>
                <w:lang w:val="uk-UA"/>
              </w:rPr>
              <w:t xml:space="preserve"> </w:t>
            </w:r>
            <w:proofErr w:type="spellStart"/>
            <w:r w:rsidRPr="00C86967">
              <w:rPr>
                <w:rFonts w:ascii="Times New Roman" w:eastAsia="Times New Roman" w:hAnsi="Times New Roman" w:cs="Times New Roman"/>
                <w:color w:val="000000"/>
                <w:sz w:val="24"/>
                <w:szCs w:val="24"/>
                <w:lang w:val="uk-UA"/>
              </w:rPr>
              <w:t>Ads</w:t>
            </w:r>
            <w:proofErr w:type="spellEnd"/>
          </w:p>
        </w:tc>
        <w:tc>
          <w:tcPr>
            <w:tcW w:w="4772" w:type="dxa"/>
            <w:tcBorders>
              <w:top w:val="nil"/>
              <w:left w:val="nil"/>
              <w:bottom w:val="single" w:sz="4" w:space="0" w:color="auto"/>
              <w:right w:val="single" w:sz="4" w:space="0" w:color="auto"/>
            </w:tcBorders>
            <w:shd w:val="clear" w:color="auto" w:fill="auto"/>
            <w:noWrap/>
            <w:vAlign w:val="center"/>
            <w:hideMark/>
          </w:tcPr>
          <w:p w14:paraId="274FCDF9"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 xml:space="preserve">Створення рекламних роликів та замовлення реклами в форматі </w:t>
            </w:r>
            <w:proofErr w:type="spellStart"/>
            <w:r w:rsidRPr="00C86967">
              <w:rPr>
                <w:rFonts w:ascii="Times New Roman" w:eastAsia="Times New Roman" w:hAnsi="Times New Roman" w:cs="Times New Roman"/>
                <w:color w:val="000000"/>
                <w:sz w:val="24"/>
                <w:szCs w:val="24"/>
                <w:lang w:val="uk-UA"/>
              </w:rPr>
              <w:t>In-Stream</w:t>
            </w:r>
            <w:proofErr w:type="spellEnd"/>
          </w:p>
        </w:tc>
        <w:tc>
          <w:tcPr>
            <w:tcW w:w="1685" w:type="dxa"/>
            <w:tcBorders>
              <w:top w:val="nil"/>
              <w:left w:val="nil"/>
              <w:bottom w:val="single" w:sz="4" w:space="0" w:color="auto"/>
              <w:right w:val="single" w:sz="4" w:space="0" w:color="auto"/>
            </w:tcBorders>
            <w:shd w:val="clear" w:color="auto" w:fill="auto"/>
            <w:noWrap/>
            <w:vAlign w:val="center"/>
            <w:hideMark/>
          </w:tcPr>
          <w:p w14:paraId="3B9D8D7E"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250000</w:t>
            </w:r>
          </w:p>
        </w:tc>
      </w:tr>
      <w:tr w:rsidR="00CC0E7A" w:rsidRPr="00C86967" w14:paraId="4FA4C476" w14:textId="77777777" w:rsidTr="00AF4EAD">
        <w:trPr>
          <w:trHeight w:val="130"/>
          <w:jc w:val="center"/>
        </w:trPr>
        <w:tc>
          <w:tcPr>
            <w:tcW w:w="2737" w:type="dxa"/>
            <w:vMerge/>
            <w:tcBorders>
              <w:top w:val="nil"/>
              <w:left w:val="single" w:sz="4" w:space="0" w:color="auto"/>
              <w:bottom w:val="single" w:sz="4" w:space="0" w:color="auto"/>
              <w:right w:val="single" w:sz="4" w:space="0" w:color="auto"/>
            </w:tcBorders>
            <w:vAlign w:val="center"/>
            <w:hideMark/>
          </w:tcPr>
          <w:p w14:paraId="7DD2815C"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p>
        </w:tc>
        <w:tc>
          <w:tcPr>
            <w:tcW w:w="4772" w:type="dxa"/>
            <w:tcBorders>
              <w:top w:val="nil"/>
              <w:left w:val="nil"/>
              <w:bottom w:val="single" w:sz="4" w:space="0" w:color="auto"/>
              <w:right w:val="single" w:sz="4" w:space="0" w:color="auto"/>
            </w:tcBorders>
            <w:shd w:val="clear" w:color="auto" w:fill="auto"/>
            <w:noWrap/>
            <w:vAlign w:val="center"/>
            <w:hideMark/>
          </w:tcPr>
          <w:p w14:paraId="0FB9A115"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 xml:space="preserve">Створення реклами </w:t>
            </w:r>
            <w:proofErr w:type="spellStart"/>
            <w:r w:rsidRPr="00C86967">
              <w:rPr>
                <w:rFonts w:ascii="Times New Roman" w:eastAsia="Times New Roman" w:hAnsi="Times New Roman" w:cs="Times New Roman"/>
                <w:color w:val="000000"/>
                <w:sz w:val="24"/>
                <w:szCs w:val="24"/>
                <w:lang w:val="uk-UA"/>
              </w:rPr>
              <w:t>Bumper</w:t>
            </w:r>
            <w:proofErr w:type="spellEnd"/>
            <w:r w:rsidRPr="00C86967">
              <w:rPr>
                <w:rFonts w:ascii="Times New Roman" w:eastAsia="Times New Roman" w:hAnsi="Times New Roman" w:cs="Times New Roman"/>
                <w:color w:val="000000"/>
                <w:sz w:val="24"/>
                <w:szCs w:val="24"/>
                <w:lang w:val="uk-UA"/>
              </w:rPr>
              <w:t xml:space="preserve"> </w:t>
            </w:r>
            <w:proofErr w:type="spellStart"/>
            <w:r w:rsidRPr="00C86967">
              <w:rPr>
                <w:rFonts w:ascii="Times New Roman" w:eastAsia="Times New Roman" w:hAnsi="Times New Roman" w:cs="Times New Roman"/>
                <w:color w:val="000000"/>
                <w:sz w:val="24"/>
                <w:szCs w:val="24"/>
                <w:lang w:val="uk-UA"/>
              </w:rPr>
              <w:t>Ads</w:t>
            </w:r>
            <w:proofErr w:type="spellEnd"/>
          </w:p>
        </w:tc>
        <w:tc>
          <w:tcPr>
            <w:tcW w:w="1685" w:type="dxa"/>
            <w:tcBorders>
              <w:top w:val="nil"/>
              <w:left w:val="nil"/>
              <w:bottom w:val="single" w:sz="4" w:space="0" w:color="auto"/>
              <w:right w:val="single" w:sz="4" w:space="0" w:color="auto"/>
            </w:tcBorders>
            <w:shd w:val="clear" w:color="auto" w:fill="auto"/>
            <w:noWrap/>
            <w:vAlign w:val="center"/>
            <w:hideMark/>
          </w:tcPr>
          <w:p w14:paraId="5F656371"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250000</w:t>
            </w:r>
          </w:p>
        </w:tc>
      </w:tr>
      <w:tr w:rsidR="00CC0E7A" w:rsidRPr="00C86967" w14:paraId="51E2C516" w14:textId="77777777" w:rsidTr="00AF4EAD">
        <w:trPr>
          <w:trHeight w:val="130"/>
          <w:jc w:val="center"/>
        </w:trPr>
        <w:tc>
          <w:tcPr>
            <w:tcW w:w="2737" w:type="dxa"/>
            <w:vMerge/>
            <w:tcBorders>
              <w:top w:val="nil"/>
              <w:left w:val="single" w:sz="4" w:space="0" w:color="auto"/>
              <w:bottom w:val="single" w:sz="4" w:space="0" w:color="auto"/>
              <w:right w:val="single" w:sz="4" w:space="0" w:color="auto"/>
            </w:tcBorders>
            <w:vAlign w:val="center"/>
            <w:hideMark/>
          </w:tcPr>
          <w:p w14:paraId="7F11B79C"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p>
        </w:tc>
        <w:tc>
          <w:tcPr>
            <w:tcW w:w="4772" w:type="dxa"/>
            <w:tcBorders>
              <w:top w:val="nil"/>
              <w:left w:val="nil"/>
              <w:bottom w:val="single" w:sz="4" w:space="0" w:color="auto"/>
              <w:right w:val="single" w:sz="4" w:space="0" w:color="auto"/>
            </w:tcBorders>
            <w:shd w:val="clear" w:color="auto" w:fill="auto"/>
            <w:noWrap/>
            <w:vAlign w:val="center"/>
            <w:hideMark/>
          </w:tcPr>
          <w:p w14:paraId="65BDC638"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Всього за рік</w:t>
            </w:r>
          </w:p>
        </w:tc>
        <w:tc>
          <w:tcPr>
            <w:tcW w:w="1685" w:type="dxa"/>
            <w:tcBorders>
              <w:top w:val="nil"/>
              <w:left w:val="nil"/>
              <w:bottom w:val="single" w:sz="4" w:space="0" w:color="auto"/>
              <w:right w:val="single" w:sz="4" w:space="0" w:color="auto"/>
            </w:tcBorders>
            <w:shd w:val="clear" w:color="auto" w:fill="auto"/>
            <w:noWrap/>
            <w:vAlign w:val="center"/>
            <w:hideMark/>
          </w:tcPr>
          <w:p w14:paraId="3C6A3793"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500000</w:t>
            </w:r>
          </w:p>
        </w:tc>
      </w:tr>
      <w:tr w:rsidR="00CC0E7A" w:rsidRPr="00C86967" w14:paraId="1FA92A29" w14:textId="77777777" w:rsidTr="00AF4EAD">
        <w:trPr>
          <w:trHeight w:val="130"/>
          <w:jc w:val="center"/>
        </w:trPr>
        <w:tc>
          <w:tcPr>
            <w:tcW w:w="75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FD029"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Загальна вартість рекламної кампанії за рік</w:t>
            </w:r>
          </w:p>
        </w:tc>
        <w:tc>
          <w:tcPr>
            <w:tcW w:w="1685" w:type="dxa"/>
            <w:tcBorders>
              <w:top w:val="nil"/>
              <w:left w:val="nil"/>
              <w:bottom w:val="single" w:sz="4" w:space="0" w:color="auto"/>
              <w:right w:val="single" w:sz="4" w:space="0" w:color="auto"/>
            </w:tcBorders>
            <w:shd w:val="clear" w:color="auto" w:fill="auto"/>
            <w:noWrap/>
            <w:vAlign w:val="center"/>
            <w:hideMark/>
          </w:tcPr>
          <w:p w14:paraId="0AD16F58" w14:textId="77777777" w:rsidR="00CC0E7A" w:rsidRPr="00C86967" w:rsidRDefault="00CC0E7A" w:rsidP="00AF4EAD">
            <w:pPr>
              <w:spacing w:after="0" w:line="240" w:lineRule="auto"/>
              <w:jc w:val="center"/>
              <w:rPr>
                <w:rFonts w:ascii="Times New Roman" w:eastAsia="Times New Roman" w:hAnsi="Times New Roman" w:cs="Times New Roman"/>
                <w:color w:val="000000"/>
                <w:sz w:val="24"/>
                <w:szCs w:val="24"/>
                <w:lang w:val="uk-UA"/>
              </w:rPr>
            </w:pPr>
            <w:r w:rsidRPr="00C86967">
              <w:rPr>
                <w:rFonts w:ascii="Times New Roman" w:eastAsia="Times New Roman" w:hAnsi="Times New Roman" w:cs="Times New Roman"/>
                <w:color w:val="000000"/>
                <w:sz w:val="24"/>
                <w:szCs w:val="24"/>
                <w:lang w:val="uk-UA"/>
              </w:rPr>
              <w:t>2000000</w:t>
            </w:r>
          </w:p>
        </w:tc>
      </w:tr>
    </w:tbl>
    <w:p w14:paraId="37C31A4C" w14:textId="77777777" w:rsidR="00CC0E7A" w:rsidRPr="00C86967" w:rsidRDefault="00CC0E7A" w:rsidP="00CC0E7A">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t>Джерело: розраховано автором</w:t>
      </w:r>
    </w:p>
    <w:p w14:paraId="52D4A050" w14:textId="77777777" w:rsidR="00CC0E7A" w:rsidRPr="00C86967" w:rsidRDefault="00CC0E7A" w:rsidP="00CC0E7A">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lastRenderedPageBreak/>
        <w:t>Нами було запропоновано розподілити загальний рекламний бюджет підприємства на просування нового продукту порівну між усіма каналами: по 500 тис. грн за рік, що дасть можливість рівномірно розвивати всі сучасні рекламні канали, за допомогою яких можна залучити додаткових покупців даного товару.</w:t>
      </w:r>
    </w:p>
    <w:p w14:paraId="4216FA93" w14:textId="77777777" w:rsidR="00BB570E" w:rsidRPr="00C86967" w:rsidRDefault="00BB570E" w:rsidP="00BB570E">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t>Рекомендації щодо рекламних заходів базуються на використанні інструментів, які забезпечують швидку адаптацію до змін фінансових умов і максимізують ефективність за обмеженого бюджету. Головний акцент зроблено на залученні широкої аудиторії, ознайомленні її з новим продуктом і формуванні бази постійних клієнтів завдяки високій конкурентоспроможності продукту. Основна увага приділяється якості новинки, а маркетингові заходи спрямовані на створення «критичної маси» споживачів, які спробують продукт.</w:t>
      </w:r>
    </w:p>
    <w:p w14:paraId="0697A742" w14:textId="77777777" w:rsidR="00BB570E" w:rsidRPr="00C86967" w:rsidRDefault="00BB570E" w:rsidP="00BB570E">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t>Додаткові маркетингові активності спрямовані на підвищення обізнаності цільової аудиторії про новий продукт і стимулювання попиту під час виходу на нові ринки. Вони рекомендовані до використання за умови достатнього маркетингового бюджету. Єдиним обов</w:t>
      </w:r>
      <w:r w:rsidR="00A55AEF" w:rsidRPr="00C86967">
        <w:rPr>
          <w:rFonts w:ascii="Times New Roman" w:hAnsi="Times New Roman"/>
          <w:sz w:val="28"/>
          <w:lang w:val="uk-UA"/>
        </w:rPr>
        <w:t>’</w:t>
      </w:r>
      <w:r w:rsidRPr="00C86967">
        <w:rPr>
          <w:rFonts w:ascii="Times New Roman" w:hAnsi="Times New Roman"/>
          <w:sz w:val="28"/>
          <w:lang w:val="uk-UA"/>
        </w:rPr>
        <w:t xml:space="preserve">язковим </w:t>
      </w:r>
      <w:proofErr w:type="spellStart"/>
      <w:r w:rsidRPr="00C86967">
        <w:rPr>
          <w:rFonts w:ascii="Times New Roman" w:hAnsi="Times New Roman"/>
          <w:sz w:val="28"/>
          <w:lang w:val="uk-UA"/>
        </w:rPr>
        <w:t>офлайн</w:t>
      </w:r>
      <w:proofErr w:type="spellEnd"/>
      <w:r w:rsidRPr="00C86967">
        <w:rPr>
          <w:rFonts w:ascii="Times New Roman" w:hAnsi="Times New Roman"/>
          <w:sz w:val="28"/>
          <w:lang w:val="uk-UA"/>
        </w:rPr>
        <w:t>-інструментом є акційна знижка 10% на старті продажів у будь-якій мережі, що відповідає специфіці позиціонування великих супермаркетів в Україні.</w:t>
      </w:r>
    </w:p>
    <w:p w14:paraId="02F837E4" w14:textId="77777777" w:rsidR="00BB570E" w:rsidRPr="00C86967" w:rsidRDefault="00BB570E" w:rsidP="00BB570E">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t xml:space="preserve">Основна частина маркетингового комплексу базується на принципі «гнучкості та можливого скорочення бюджету» й зосереджується на цифрових інструментах. Основні канали залучення – </w:t>
      </w:r>
      <w:proofErr w:type="spellStart"/>
      <w:r w:rsidRPr="00C86967">
        <w:rPr>
          <w:rFonts w:ascii="Times New Roman" w:hAnsi="Times New Roman"/>
          <w:sz w:val="28"/>
          <w:lang w:val="uk-UA"/>
        </w:rPr>
        <w:t>таргетована</w:t>
      </w:r>
      <w:proofErr w:type="spellEnd"/>
      <w:r w:rsidRPr="00C86967">
        <w:rPr>
          <w:rFonts w:ascii="Times New Roman" w:hAnsi="Times New Roman"/>
          <w:sz w:val="28"/>
          <w:lang w:val="uk-UA"/>
        </w:rPr>
        <w:t xml:space="preserve"> реклама в </w:t>
      </w:r>
      <w:proofErr w:type="spellStart"/>
      <w:r w:rsidRPr="00C86967">
        <w:rPr>
          <w:rFonts w:ascii="Times New Roman" w:hAnsi="Times New Roman"/>
          <w:sz w:val="28"/>
          <w:lang w:val="uk-UA"/>
        </w:rPr>
        <w:t>Instagram</w:t>
      </w:r>
      <w:proofErr w:type="spellEnd"/>
      <w:r w:rsidRPr="00C86967">
        <w:rPr>
          <w:rFonts w:ascii="Times New Roman" w:hAnsi="Times New Roman"/>
          <w:sz w:val="28"/>
          <w:lang w:val="uk-UA"/>
        </w:rPr>
        <w:t xml:space="preserve">, </w:t>
      </w:r>
      <w:proofErr w:type="spellStart"/>
      <w:r w:rsidRPr="00C86967">
        <w:rPr>
          <w:rFonts w:ascii="Times New Roman" w:hAnsi="Times New Roman"/>
          <w:sz w:val="28"/>
          <w:lang w:val="uk-UA"/>
        </w:rPr>
        <w:t>Facebook</w:t>
      </w:r>
      <w:proofErr w:type="spellEnd"/>
      <w:r w:rsidRPr="00C86967">
        <w:rPr>
          <w:rFonts w:ascii="Times New Roman" w:hAnsi="Times New Roman"/>
          <w:sz w:val="28"/>
          <w:lang w:val="uk-UA"/>
        </w:rPr>
        <w:t xml:space="preserve"> і </w:t>
      </w:r>
      <w:proofErr w:type="spellStart"/>
      <w:r w:rsidRPr="00C86967">
        <w:rPr>
          <w:rFonts w:ascii="Times New Roman" w:hAnsi="Times New Roman"/>
          <w:sz w:val="28"/>
          <w:lang w:val="uk-UA"/>
        </w:rPr>
        <w:t>Google</w:t>
      </w:r>
      <w:proofErr w:type="spellEnd"/>
      <w:r w:rsidRPr="00C86967">
        <w:rPr>
          <w:rFonts w:ascii="Times New Roman" w:hAnsi="Times New Roman"/>
          <w:sz w:val="28"/>
          <w:lang w:val="uk-UA"/>
        </w:rPr>
        <w:t xml:space="preserve"> </w:t>
      </w:r>
      <w:proofErr w:type="spellStart"/>
      <w:r w:rsidRPr="00C86967">
        <w:rPr>
          <w:rFonts w:ascii="Times New Roman" w:hAnsi="Times New Roman"/>
          <w:sz w:val="28"/>
          <w:lang w:val="uk-UA"/>
        </w:rPr>
        <w:t>Ads</w:t>
      </w:r>
      <w:proofErr w:type="spellEnd"/>
      <w:r w:rsidRPr="00C86967">
        <w:rPr>
          <w:rFonts w:ascii="Times New Roman" w:hAnsi="Times New Roman"/>
          <w:sz w:val="28"/>
          <w:lang w:val="uk-UA"/>
        </w:rPr>
        <w:t>.</w:t>
      </w:r>
    </w:p>
    <w:p w14:paraId="0784E00D" w14:textId="77777777" w:rsidR="00CC0E7A" w:rsidRPr="00C86967" w:rsidRDefault="00BB570E" w:rsidP="00BB570E">
      <w:pPr>
        <w:spacing w:after="0" w:line="360" w:lineRule="auto"/>
        <w:ind w:firstLine="709"/>
        <w:jc w:val="both"/>
        <w:rPr>
          <w:rFonts w:ascii="Times New Roman" w:hAnsi="Times New Roman"/>
          <w:sz w:val="28"/>
          <w:lang w:val="uk-UA"/>
        </w:rPr>
      </w:pPr>
      <w:r w:rsidRPr="00C86967">
        <w:rPr>
          <w:rFonts w:ascii="Times New Roman" w:hAnsi="Times New Roman"/>
          <w:sz w:val="28"/>
          <w:lang w:val="uk-UA"/>
        </w:rPr>
        <w:t xml:space="preserve">У результаті проведеного аналізу визначено загальну стратегію впровадження нового продукту – стратегію товарної експансії, яка передбачає посилення позицій на існуючому ринку за рахунок нового продукту. Реалізація цієї стратегії дозволить підвищити конкурентоспроможність ПрАТ «Київська кондитерська фабрика «Рошен». Планується виділити на просування чорного </w:t>
      </w:r>
      <w:r w:rsidRPr="00C86967">
        <w:rPr>
          <w:rFonts w:ascii="Times New Roman" w:hAnsi="Times New Roman"/>
          <w:sz w:val="28"/>
          <w:lang w:val="uk-UA"/>
        </w:rPr>
        <w:lastRenderedPageBreak/>
        <w:t>шоколаду з вітамінними та мінеральними добавками 9 млн грн. Економічна ефективність цих витрат і вплив заходів на конкурентоспроможність компанії розглядаються у наступному підрозділі.</w:t>
      </w:r>
    </w:p>
    <w:p w14:paraId="0F940B60" w14:textId="77777777" w:rsidR="00BB570E" w:rsidRPr="00C86967" w:rsidRDefault="00BB570E" w:rsidP="00F11DB7">
      <w:pPr>
        <w:spacing w:after="0" w:line="360" w:lineRule="auto"/>
        <w:ind w:firstLine="709"/>
        <w:jc w:val="both"/>
        <w:rPr>
          <w:rFonts w:ascii="Times New Roman" w:hAnsi="Times New Roman" w:cs="Times New Roman"/>
          <w:sz w:val="28"/>
          <w:szCs w:val="28"/>
          <w:lang w:val="uk-UA"/>
        </w:rPr>
      </w:pPr>
    </w:p>
    <w:p w14:paraId="3D851245" w14:textId="77777777" w:rsidR="00F11DB7" w:rsidRPr="00C86967" w:rsidRDefault="00F11DB7" w:rsidP="00F11DB7">
      <w:pPr>
        <w:pStyle w:val="1"/>
        <w:spacing w:before="0" w:line="360" w:lineRule="auto"/>
        <w:ind w:firstLine="709"/>
        <w:jc w:val="both"/>
        <w:rPr>
          <w:rFonts w:ascii="Times New Roman" w:hAnsi="Times New Roman" w:cs="Times New Roman"/>
          <w:b/>
          <w:color w:val="auto"/>
          <w:sz w:val="28"/>
          <w:szCs w:val="28"/>
          <w:lang w:val="uk-UA"/>
        </w:rPr>
      </w:pPr>
      <w:bookmarkStart w:id="14" w:name="_Toc186062635"/>
      <w:r w:rsidRPr="00C86967">
        <w:rPr>
          <w:rFonts w:ascii="Times New Roman" w:hAnsi="Times New Roman" w:cs="Times New Roman"/>
          <w:b/>
          <w:color w:val="auto"/>
          <w:sz w:val="28"/>
          <w:szCs w:val="28"/>
          <w:lang w:val="uk-UA"/>
        </w:rPr>
        <w:t>3.3. Економічна ефективність заходів з підвищення конкурентоспроможності продукції ПрАТ «Київська кондитерська фабрика «Рошен»</w:t>
      </w:r>
      <w:bookmarkEnd w:id="14"/>
    </w:p>
    <w:p w14:paraId="351AB8B2" w14:textId="77777777" w:rsidR="00F11DB7" w:rsidRPr="00C86967" w:rsidRDefault="00F11DB7" w:rsidP="00F11DB7">
      <w:pPr>
        <w:spacing w:after="0" w:line="360" w:lineRule="auto"/>
        <w:ind w:firstLine="709"/>
        <w:jc w:val="both"/>
        <w:rPr>
          <w:rFonts w:ascii="Times New Roman" w:hAnsi="Times New Roman" w:cs="Times New Roman"/>
          <w:sz w:val="28"/>
          <w:szCs w:val="28"/>
          <w:lang w:val="uk-UA"/>
        </w:rPr>
      </w:pPr>
    </w:p>
    <w:p w14:paraId="5D2C5BBB"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Для оцінки доцільності реалізації запропонованих заходів та економічного ефекту, нами було проведене анкетування потенційних споживачів шоколаду, задля того, щоб виявити, наскільки даний продукт буде користуватися попитом з боку споживачів, як саме зможе підвищити рівень конкурентоспроможності підприємства, та можна буде приблизно розрахувати, яку виручку додатково принесе новий продукт.</w:t>
      </w:r>
    </w:p>
    <w:p w14:paraId="09C7F153"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Перше питання анкети: «Як часто ви купуєте продукцію компанії «</w:t>
      </w:r>
      <w:proofErr w:type="spellStart"/>
      <w:r w:rsidRPr="00C86967">
        <w:rPr>
          <w:rFonts w:ascii="Times New Roman" w:hAnsi="Times New Roman" w:cs="Times New Roman"/>
          <w:sz w:val="28"/>
          <w:szCs w:val="28"/>
          <w:lang w:val="uk-UA"/>
        </w:rPr>
        <w:t>Roshen</w:t>
      </w:r>
      <w:proofErr w:type="spellEnd"/>
      <w:r w:rsidRPr="00C86967">
        <w:rPr>
          <w:rFonts w:ascii="Times New Roman" w:hAnsi="Times New Roman" w:cs="Times New Roman"/>
          <w:sz w:val="28"/>
          <w:szCs w:val="28"/>
          <w:lang w:val="uk-UA"/>
        </w:rPr>
        <w:t>»?» Було опитано 100 респондентів, результати наведені на рис. 3.1.</w:t>
      </w:r>
    </w:p>
    <w:p w14:paraId="5681AF34" w14:textId="77777777" w:rsidR="00CC0E7A" w:rsidRPr="00C86967" w:rsidRDefault="00CC0E7A" w:rsidP="00CC0E7A">
      <w:pPr>
        <w:spacing w:after="0" w:line="360" w:lineRule="auto"/>
        <w:jc w:val="center"/>
        <w:rPr>
          <w:rFonts w:ascii="Times New Roman" w:hAnsi="Times New Roman" w:cs="Times New Roman"/>
          <w:sz w:val="28"/>
          <w:szCs w:val="28"/>
          <w:lang w:val="uk-UA"/>
        </w:rPr>
      </w:pPr>
      <w:r w:rsidRPr="00C86967">
        <w:rPr>
          <w:noProof/>
        </w:rPr>
        <w:drawing>
          <wp:inline distT="0" distB="0" distL="0" distR="0" wp14:anchorId="08E0E861" wp14:editId="373F8F5B">
            <wp:extent cx="5651500" cy="2755900"/>
            <wp:effectExtent l="0" t="0" r="6350" b="6350"/>
            <wp:docPr id="225" name="Диаграмма 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2B449E" w14:textId="77777777" w:rsidR="00CC0E7A" w:rsidRPr="00C86967" w:rsidRDefault="00CC0E7A" w:rsidP="00CC0E7A">
      <w:pPr>
        <w:spacing w:after="0" w:line="360" w:lineRule="auto"/>
        <w:jc w:val="center"/>
        <w:rPr>
          <w:rFonts w:ascii="Times New Roman" w:hAnsi="Times New Roman" w:cs="Times New Roman"/>
          <w:sz w:val="28"/>
          <w:szCs w:val="28"/>
          <w:lang w:val="uk-UA"/>
        </w:rPr>
      </w:pPr>
      <w:r w:rsidRPr="00C86967">
        <w:rPr>
          <w:rFonts w:ascii="Times New Roman" w:hAnsi="Times New Roman" w:cs="Times New Roman"/>
          <w:sz w:val="28"/>
          <w:szCs w:val="28"/>
          <w:lang w:val="uk-UA"/>
        </w:rPr>
        <w:t>Рис. 3.1. Результати опитування респондентів щодо частоти купівлі продукції компанії «</w:t>
      </w:r>
      <w:proofErr w:type="spellStart"/>
      <w:r w:rsidRPr="00C86967">
        <w:rPr>
          <w:rFonts w:ascii="Times New Roman" w:hAnsi="Times New Roman" w:cs="Times New Roman"/>
          <w:sz w:val="28"/>
          <w:szCs w:val="28"/>
          <w:lang w:val="uk-UA"/>
        </w:rPr>
        <w:t>Roshen</w:t>
      </w:r>
      <w:proofErr w:type="spellEnd"/>
      <w:r w:rsidRPr="00C86967">
        <w:rPr>
          <w:rFonts w:ascii="Times New Roman" w:hAnsi="Times New Roman" w:cs="Times New Roman"/>
          <w:sz w:val="28"/>
          <w:szCs w:val="28"/>
          <w:lang w:val="uk-UA"/>
        </w:rPr>
        <w:t>», %</w:t>
      </w:r>
    </w:p>
    <w:p w14:paraId="3EF43C5D"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Джерело: складено автором за результатами опитування</w:t>
      </w:r>
    </w:p>
    <w:p w14:paraId="3ABC82E5"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lastRenderedPageBreak/>
        <w:t>Можна побачити, що більшість покупців купують продукцію компанії «</w:t>
      </w:r>
      <w:proofErr w:type="spellStart"/>
      <w:r w:rsidRPr="00C86967">
        <w:rPr>
          <w:rFonts w:ascii="Times New Roman" w:hAnsi="Times New Roman" w:cs="Times New Roman"/>
          <w:sz w:val="28"/>
          <w:szCs w:val="28"/>
          <w:lang w:val="uk-UA"/>
        </w:rPr>
        <w:t>Roshen</w:t>
      </w:r>
      <w:proofErr w:type="spellEnd"/>
      <w:r w:rsidRPr="00C86967">
        <w:rPr>
          <w:rFonts w:ascii="Times New Roman" w:hAnsi="Times New Roman" w:cs="Times New Roman"/>
          <w:sz w:val="28"/>
          <w:szCs w:val="28"/>
          <w:lang w:val="uk-UA"/>
        </w:rPr>
        <w:t xml:space="preserve">» кілька разів на місяць (34%), також значна частина купує кілька разів на </w:t>
      </w:r>
      <w:proofErr w:type="spellStart"/>
      <w:r w:rsidRPr="00C86967">
        <w:rPr>
          <w:rFonts w:ascii="Times New Roman" w:hAnsi="Times New Roman" w:cs="Times New Roman"/>
          <w:sz w:val="28"/>
          <w:szCs w:val="28"/>
          <w:lang w:val="uk-UA"/>
        </w:rPr>
        <w:t>тижень</w:t>
      </w:r>
      <w:proofErr w:type="spellEnd"/>
      <w:r w:rsidRPr="00C86967">
        <w:rPr>
          <w:rFonts w:ascii="Times New Roman" w:hAnsi="Times New Roman" w:cs="Times New Roman"/>
          <w:sz w:val="28"/>
          <w:szCs w:val="28"/>
          <w:lang w:val="uk-UA"/>
        </w:rPr>
        <w:t xml:space="preserve"> (20%). Але, досить </w:t>
      </w:r>
      <w:proofErr w:type="spellStart"/>
      <w:r w:rsidRPr="00C86967">
        <w:rPr>
          <w:rFonts w:ascii="Times New Roman" w:hAnsi="Times New Roman" w:cs="Times New Roman"/>
          <w:sz w:val="28"/>
          <w:szCs w:val="28"/>
          <w:lang w:val="uk-UA"/>
        </w:rPr>
        <w:t>рідко</w:t>
      </w:r>
      <w:proofErr w:type="spellEnd"/>
      <w:r w:rsidRPr="00C86967">
        <w:rPr>
          <w:rFonts w:ascii="Times New Roman" w:hAnsi="Times New Roman" w:cs="Times New Roman"/>
          <w:sz w:val="28"/>
          <w:szCs w:val="28"/>
          <w:lang w:val="uk-UA"/>
        </w:rPr>
        <w:t xml:space="preserve"> купує або взагалі не купує 46% опитаних нами респондентів. Загалом, продукція даного бренду користується високою популярністю серед споживачів солодощів.</w:t>
      </w:r>
    </w:p>
    <w:p w14:paraId="6CF64D20"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Також нами було опитано респондентів щодо того, чи були б вони зацікавлені в купівлі шоколаду з вітамінами та мінералами у складі. Було опитано також 100 респондентів, результати наведені на рис. 3.2.</w:t>
      </w:r>
    </w:p>
    <w:p w14:paraId="3FF9BED5" w14:textId="77777777" w:rsidR="00CC0E7A" w:rsidRPr="00C86967" w:rsidRDefault="00CC0E7A" w:rsidP="00CC0E7A">
      <w:pPr>
        <w:spacing w:after="0" w:line="360" w:lineRule="auto"/>
        <w:jc w:val="center"/>
        <w:rPr>
          <w:rFonts w:ascii="Times New Roman" w:hAnsi="Times New Roman" w:cs="Times New Roman"/>
          <w:sz w:val="28"/>
          <w:szCs w:val="28"/>
          <w:lang w:val="uk-UA"/>
        </w:rPr>
      </w:pPr>
      <w:r w:rsidRPr="00C86967">
        <w:rPr>
          <w:noProof/>
        </w:rPr>
        <w:drawing>
          <wp:inline distT="0" distB="0" distL="0" distR="0" wp14:anchorId="1C6B5FCA" wp14:editId="5E469808">
            <wp:extent cx="5899150" cy="3041650"/>
            <wp:effectExtent l="0" t="0" r="6350" b="6350"/>
            <wp:docPr id="226" name="Диаграмма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1AD51B" w14:textId="77777777" w:rsidR="00CC0E7A" w:rsidRPr="00C86967" w:rsidRDefault="00CC0E7A" w:rsidP="00CC0E7A">
      <w:pPr>
        <w:spacing w:after="0" w:line="360" w:lineRule="auto"/>
        <w:jc w:val="center"/>
        <w:rPr>
          <w:rFonts w:ascii="Times New Roman" w:hAnsi="Times New Roman" w:cs="Times New Roman"/>
          <w:sz w:val="28"/>
          <w:szCs w:val="28"/>
          <w:lang w:val="uk-UA"/>
        </w:rPr>
      </w:pPr>
      <w:r w:rsidRPr="00C86967">
        <w:rPr>
          <w:rFonts w:ascii="Times New Roman" w:hAnsi="Times New Roman" w:cs="Times New Roman"/>
          <w:sz w:val="28"/>
          <w:szCs w:val="28"/>
          <w:lang w:val="uk-UA"/>
        </w:rPr>
        <w:t>Рис. 3.2. Результати опитування респондентів щодо того, чи купили б споживачі шоколад з вітамінами та мінералами у складі, %</w:t>
      </w:r>
    </w:p>
    <w:p w14:paraId="7F6E63F1"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Джерело: складено автором за результатами опитування</w:t>
      </w:r>
    </w:p>
    <w:p w14:paraId="48FD0D8F" w14:textId="77777777" w:rsidR="00CC0E7A" w:rsidRPr="00C86967" w:rsidRDefault="00CC0E7A" w:rsidP="00CC0E7A">
      <w:pPr>
        <w:spacing w:after="0" w:line="360" w:lineRule="auto"/>
        <w:jc w:val="center"/>
        <w:rPr>
          <w:rFonts w:ascii="Times New Roman" w:hAnsi="Times New Roman" w:cs="Times New Roman"/>
          <w:sz w:val="28"/>
          <w:szCs w:val="28"/>
          <w:lang w:val="uk-UA"/>
        </w:rPr>
      </w:pPr>
    </w:p>
    <w:p w14:paraId="2EFE0E47"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За результатами опитування можемо констатувати, що 67% споживачів матимуть намір придбати шоколад з вітамінами та мінералами у складі, а решта споживачів скоріш за все не придбали б (18%) або точно не придбали б (15%) цей продукт. А тому, даний продукт матиме значний попит серед поціновувачів шоколаду.</w:t>
      </w:r>
    </w:p>
    <w:p w14:paraId="63767FC6"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lastRenderedPageBreak/>
        <w:t xml:space="preserve">З огляду на це, впровадження такого заходу з підвищення конкурентоспроможності, як виробництво та продаж шоколаду з додаванням вітамінів та мінералів, буде мати економічну та соціальну доцільність. Тепер розрахуємо економічний ефект від даного заходу. Для початку буде встановлена ціна на рівні 55 грн за плитку шоколаду 100 гр., що є вищим за вартість звичайного шоколаду. </w:t>
      </w:r>
    </w:p>
    <w:p w14:paraId="5410C1CB" w14:textId="77777777" w:rsidR="00CC0E7A" w:rsidRPr="00C86967" w:rsidRDefault="00CC0E7A" w:rsidP="00F75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При цьому, собівартість виробництва такого шоколаду також є вищою на 20%, ніж виробництва звичайного шоколаду. Також будуть здійснені витрати на рекламу та просування даного товару, на пакування, та реалізацію. Приблизні витрати та вигоди впровадження даного заходу з підвищення конкурентоспроможності підприємства наведені в табл. 3.8</w:t>
      </w:r>
      <w:r w:rsidR="00F7503B" w:rsidRPr="00C86967">
        <w:rPr>
          <w:rFonts w:ascii="Times New Roman" w:hAnsi="Times New Roman" w:cs="Times New Roman"/>
          <w:sz w:val="28"/>
          <w:szCs w:val="28"/>
          <w:lang w:val="uk-UA"/>
        </w:rPr>
        <w:t>.</w:t>
      </w:r>
    </w:p>
    <w:p w14:paraId="21E7740C" w14:textId="77777777" w:rsidR="00CC0E7A" w:rsidRPr="00C86967" w:rsidRDefault="00CC0E7A" w:rsidP="00CC0E7A">
      <w:pPr>
        <w:spacing w:after="0" w:line="360" w:lineRule="auto"/>
        <w:ind w:firstLine="709"/>
        <w:jc w:val="right"/>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Таблиця 3.8 </w:t>
      </w:r>
    </w:p>
    <w:p w14:paraId="475BA808" w14:textId="77777777" w:rsidR="00CC0E7A" w:rsidRPr="00C86967" w:rsidRDefault="00CC0E7A" w:rsidP="00CC0E7A">
      <w:pPr>
        <w:spacing w:after="0" w:line="360" w:lineRule="auto"/>
        <w:jc w:val="center"/>
        <w:rPr>
          <w:rFonts w:ascii="Times New Roman" w:hAnsi="Times New Roman" w:cs="Times New Roman"/>
          <w:sz w:val="28"/>
          <w:szCs w:val="28"/>
          <w:lang w:val="uk-UA"/>
        </w:rPr>
      </w:pPr>
      <w:r w:rsidRPr="00C86967">
        <w:rPr>
          <w:rFonts w:ascii="Times New Roman" w:hAnsi="Times New Roman" w:cs="Times New Roman"/>
          <w:sz w:val="28"/>
          <w:szCs w:val="28"/>
          <w:lang w:val="uk-UA"/>
        </w:rPr>
        <w:t>Витрати та доходи від впровадження заходу з виробництва та продажу шоколаду з додаванням вітамінів та мінералів ПрАТ «Київська кондитерська фабрика «Рошен»</w:t>
      </w:r>
    </w:p>
    <w:tbl>
      <w:tblPr>
        <w:tblW w:w="8822" w:type="dxa"/>
        <w:jc w:val="center"/>
        <w:tblLook w:val="04A0" w:firstRow="1" w:lastRow="0" w:firstColumn="1" w:lastColumn="0" w:noHBand="0" w:noVBand="1"/>
      </w:tblPr>
      <w:tblGrid>
        <w:gridCol w:w="7171"/>
        <w:gridCol w:w="1651"/>
      </w:tblGrid>
      <w:tr w:rsidR="00CC0E7A" w:rsidRPr="00C86967" w14:paraId="1D0A2A23" w14:textId="77777777" w:rsidTr="00AF4EAD">
        <w:trPr>
          <w:trHeight w:val="190"/>
          <w:jc w:val="center"/>
        </w:trPr>
        <w:tc>
          <w:tcPr>
            <w:tcW w:w="7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A132D"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Показник</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14:paraId="0ECE57C7"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Значення</w:t>
            </w:r>
          </w:p>
        </w:tc>
      </w:tr>
      <w:tr w:rsidR="00CC0E7A" w:rsidRPr="00C86967" w14:paraId="2B9BF0CC" w14:textId="77777777" w:rsidTr="00AF4EAD">
        <w:trPr>
          <w:trHeight w:val="190"/>
          <w:jc w:val="center"/>
        </w:trPr>
        <w:tc>
          <w:tcPr>
            <w:tcW w:w="7171" w:type="dxa"/>
            <w:tcBorders>
              <w:top w:val="nil"/>
              <w:left w:val="single" w:sz="4" w:space="0" w:color="auto"/>
              <w:bottom w:val="single" w:sz="4" w:space="0" w:color="auto"/>
              <w:right w:val="single" w:sz="4" w:space="0" w:color="auto"/>
            </w:tcBorders>
            <w:shd w:val="clear" w:color="auto" w:fill="auto"/>
            <w:noWrap/>
            <w:vAlign w:val="center"/>
            <w:hideMark/>
          </w:tcPr>
          <w:p w14:paraId="29FF4713"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Ціна плитку (100 гр.) шоколаду, грн</w:t>
            </w:r>
          </w:p>
        </w:tc>
        <w:tc>
          <w:tcPr>
            <w:tcW w:w="1651" w:type="dxa"/>
            <w:tcBorders>
              <w:top w:val="nil"/>
              <w:left w:val="nil"/>
              <w:bottom w:val="single" w:sz="4" w:space="0" w:color="auto"/>
              <w:right w:val="single" w:sz="4" w:space="0" w:color="auto"/>
            </w:tcBorders>
            <w:shd w:val="clear" w:color="auto" w:fill="auto"/>
            <w:noWrap/>
            <w:vAlign w:val="center"/>
            <w:hideMark/>
          </w:tcPr>
          <w:p w14:paraId="41566CE2"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55</w:t>
            </w:r>
          </w:p>
        </w:tc>
      </w:tr>
      <w:tr w:rsidR="00CC0E7A" w:rsidRPr="00C86967" w14:paraId="57EB1ECA" w14:textId="77777777" w:rsidTr="00AF4EAD">
        <w:trPr>
          <w:trHeight w:val="190"/>
          <w:jc w:val="center"/>
        </w:trPr>
        <w:tc>
          <w:tcPr>
            <w:tcW w:w="7171" w:type="dxa"/>
            <w:tcBorders>
              <w:top w:val="nil"/>
              <w:left w:val="single" w:sz="4" w:space="0" w:color="auto"/>
              <w:bottom w:val="single" w:sz="4" w:space="0" w:color="auto"/>
              <w:right w:val="single" w:sz="4" w:space="0" w:color="auto"/>
            </w:tcBorders>
            <w:shd w:val="clear" w:color="auto" w:fill="auto"/>
            <w:noWrap/>
            <w:vAlign w:val="center"/>
            <w:hideMark/>
          </w:tcPr>
          <w:p w14:paraId="18717BA8"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Собівартість виробництва плитки шоколаду, грн</w:t>
            </w:r>
          </w:p>
        </w:tc>
        <w:tc>
          <w:tcPr>
            <w:tcW w:w="1651" w:type="dxa"/>
            <w:tcBorders>
              <w:top w:val="nil"/>
              <w:left w:val="nil"/>
              <w:bottom w:val="single" w:sz="4" w:space="0" w:color="auto"/>
              <w:right w:val="single" w:sz="4" w:space="0" w:color="auto"/>
            </w:tcBorders>
            <w:shd w:val="clear" w:color="auto" w:fill="auto"/>
            <w:noWrap/>
            <w:vAlign w:val="center"/>
            <w:hideMark/>
          </w:tcPr>
          <w:p w14:paraId="54A1A2B0"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30</w:t>
            </w:r>
          </w:p>
        </w:tc>
      </w:tr>
      <w:tr w:rsidR="00CC0E7A" w:rsidRPr="00C86967" w14:paraId="3B0F244B" w14:textId="77777777" w:rsidTr="00AF4EAD">
        <w:trPr>
          <w:trHeight w:val="190"/>
          <w:jc w:val="center"/>
        </w:trPr>
        <w:tc>
          <w:tcPr>
            <w:tcW w:w="7171" w:type="dxa"/>
            <w:tcBorders>
              <w:top w:val="nil"/>
              <w:left w:val="single" w:sz="4" w:space="0" w:color="auto"/>
              <w:bottom w:val="single" w:sz="4" w:space="0" w:color="auto"/>
              <w:right w:val="single" w:sz="4" w:space="0" w:color="auto"/>
            </w:tcBorders>
            <w:shd w:val="clear" w:color="auto" w:fill="auto"/>
            <w:noWrap/>
            <w:vAlign w:val="center"/>
            <w:hideMark/>
          </w:tcPr>
          <w:p w14:paraId="720917F4"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Кількість вироблених та реалізованих плиток, шт.</w:t>
            </w:r>
          </w:p>
        </w:tc>
        <w:tc>
          <w:tcPr>
            <w:tcW w:w="1651" w:type="dxa"/>
            <w:tcBorders>
              <w:top w:val="nil"/>
              <w:left w:val="nil"/>
              <w:bottom w:val="single" w:sz="4" w:space="0" w:color="auto"/>
              <w:right w:val="single" w:sz="4" w:space="0" w:color="auto"/>
            </w:tcBorders>
            <w:shd w:val="clear" w:color="auto" w:fill="auto"/>
            <w:noWrap/>
            <w:vAlign w:val="center"/>
            <w:hideMark/>
          </w:tcPr>
          <w:p w14:paraId="61E8CD0C"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1000000</w:t>
            </w:r>
          </w:p>
        </w:tc>
      </w:tr>
      <w:tr w:rsidR="00CC0E7A" w:rsidRPr="00C86967" w14:paraId="4926FD62" w14:textId="77777777" w:rsidTr="00AF4EAD">
        <w:trPr>
          <w:trHeight w:val="190"/>
          <w:jc w:val="center"/>
        </w:trPr>
        <w:tc>
          <w:tcPr>
            <w:tcW w:w="7171" w:type="dxa"/>
            <w:tcBorders>
              <w:top w:val="nil"/>
              <w:left w:val="single" w:sz="4" w:space="0" w:color="auto"/>
              <w:bottom w:val="single" w:sz="4" w:space="0" w:color="auto"/>
              <w:right w:val="single" w:sz="4" w:space="0" w:color="auto"/>
            </w:tcBorders>
            <w:shd w:val="clear" w:color="auto" w:fill="auto"/>
            <w:noWrap/>
            <w:vAlign w:val="center"/>
            <w:hideMark/>
          </w:tcPr>
          <w:p w14:paraId="4EF03068"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Чистий дохід від реалізації, грн</w:t>
            </w:r>
          </w:p>
        </w:tc>
        <w:tc>
          <w:tcPr>
            <w:tcW w:w="1651" w:type="dxa"/>
            <w:tcBorders>
              <w:top w:val="nil"/>
              <w:left w:val="nil"/>
              <w:bottom w:val="single" w:sz="4" w:space="0" w:color="auto"/>
              <w:right w:val="single" w:sz="4" w:space="0" w:color="auto"/>
            </w:tcBorders>
            <w:shd w:val="clear" w:color="auto" w:fill="auto"/>
            <w:noWrap/>
            <w:vAlign w:val="center"/>
            <w:hideMark/>
          </w:tcPr>
          <w:p w14:paraId="6F7DD37B"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55000000</w:t>
            </w:r>
          </w:p>
        </w:tc>
      </w:tr>
      <w:tr w:rsidR="00CC0E7A" w:rsidRPr="00C86967" w14:paraId="44A88EE1" w14:textId="77777777" w:rsidTr="00AF4EAD">
        <w:trPr>
          <w:trHeight w:val="190"/>
          <w:jc w:val="center"/>
        </w:trPr>
        <w:tc>
          <w:tcPr>
            <w:tcW w:w="7171" w:type="dxa"/>
            <w:tcBorders>
              <w:top w:val="nil"/>
              <w:left w:val="single" w:sz="4" w:space="0" w:color="auto"/>
              <w:bottom w:val="single" w:sz="4" w:space="0" w:color="auto"/>
              <w:right w:val="single" w:sz="4" w:space="0" w:color="auto"/>
            </w:tcBorders>
            <w:shd w:val="clear" w:color="auto" w:fill="auto"/>
            <w:noWrap/>
            <w:vAlign w:val="center"/>
            <w:hideMark/>
          </w:tcPr>
          <w:p w14:paraId="77D3816C"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Валовий прибуток, грн</w:t>
            </w:r>
          </w:p>
        </w:tc>
        <w:tc>
          <w:tcPr>
            <w:tcW w:w="1651" w:type="dxa"/>
            <w:tcBorders>
              <w:top w:val="nil"/>
              <w:left w:val="nil"/>
              <w:bottom w:val="single" w:sz="4" w:space="0" w:color="auto"/>
              <w:right w:val="single" w:sz="4" w:space="0" w:color="auto"/>
            </w:tcBorders>
            <w:shd w:val="clear" w:color="auto" w:fill="auto"/>
            <w:noWrap/>
            <w:vAlign w:val="center"/>
            <w:hideMark/>
          </w:tcPr>
          <w:p w14:paraId="081910DC"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25000000</w:t>
            </w:r>
          </w:p>
        </w:tc>
      </w:tr>
      <w:tr w:rsidR="00CC0E7A" w:rsidRPr="00C86967" w14:paraId="2472C950" w14:textId="77777777" w:rsidTr="00AF4EAD">
        <w:trPr>
          <w:trHeight w:val="190"/>
          <w:jc w:val="center"/>
        </w:trPr>
        <w:tc>
          <w:tcPr>
            <w:tcW w:w="7171" w:type="dxa"/>
            <w:tcBorders>
              <w:top w:val="nil"/>
              <w:left w:val="single" w:sz="4" w:space="0" w:color="auto"/>
              <w:bottom w:val="single" w:sz="4" w:space="0" w:color="auto"/>
              <w:right w:val="single" w:sz="4" w:space="0" w:color="auto"/>
            </w:tcBorders>
            <w:shd w:val="clear" w:color="auto" w:fill="auto"/>
            <w:noWrap/>
            <w:vAlign w:val="center"/>
            <w:hideMark/>
          </w:tcPr>
          <w:p w14:paraId="117E281B"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Витрати на рекламу, грн</w:t>
            </w:r>
          </w:p>
        </w:tc>
        <w:tc>
          <w:tcPr>
            <w:tcW w:w="1651" w:type="dxa"/>
            <w:tcBorders>
              <w:top w:val="nil"/>
              <w:left w:val="nil"/>
              <w:bottom w:val="single" w:sz="4" w:space="0" w:color="auto"/>
              <w:right w:val="single" w:sz="4" w:space="0" w:color="auto"/>
            </w:tcBorders>
            <w:shd w:val="clear" w:color="auto" w:fill="auto"/>
            <w:noWrap/>
            <w:vAlign w:val="center"/>
            <w:hideMark/>
          </w:tcPr>
          <w:p w14:paraId="2FD54989"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2000000</w:t>
            </w:r>
          </w:p>
        </w:tc>
      </w:tr>
      <w:tr w:rsidR="00CC0E7A" w:rsidRPr="00C86967" w14:paraId="299B1D5E" w14:textId="77777777" w:rsidTr="00AF4EAD">
        <w:trPr>
          <w:trHeight w:val="190"/>
          <w:jc w:val="center"/>
        </w:trPr>
        <w:tc>
          <w:tcPr>
            <w:tcW w:w="7171" w:type="dxa"/>
            <w:tcBorders>
              <w:top w:val="nil"/>
              <w:left w:val="single" w:sz="4" w:space="0" w:color="auto"/>
              <w:bottom w:val="single" w:sz="4" w:space="0" w:color="auto"/>
              <w:right w:val="single" w:sz="4" w:space="0" w:color="auto"/>
            </w:tcBorders>
            <w:shd w:val="clear" w:color="auto" w:fill="auto"/>
            <w:noWrap/>
            <w:vAlign w:val="center"/>
            <w:hideMark/>
          </w:tcPr>
          <w:p w14:paraId="62A1D2E9"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Витрати на пакування, грн</w:t>
            </w:r>
          </w:p>
        </w:tc>
        <w:tc>
          <w:tcPr>
            <w:tcW w:w="1651" w:type="dxa"/>
            <w:tcBorders>
              <w:top w:val="nil"/>
              <w:left w:val="nil"/>
              <w:bottom w:val="single" w:sz="4" w:space="0" w:color="auto"/>
              <w:right w:val="single" w:sz="4" w:space="0" w:color="auto"/>
            </w:tcBorders>
            <w:shd w:val="clear" w:color="auto" w:fill="auto"/>
            <w:noWrap/>
            <w:vAlign w:val="center"/>
            <w:hideMark/>
          </w:tcPr>
          <w:p w14:paraId="75250E1B"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3000000</w:t>
            </w:r>
          </w:p>
        </w:tc>
      </w:tr>
      <w:tr w:rsidR="00CC0E7A" w:rsidRPr="00C86967" w14:paraId="270B3AFB" w14:textId="77777777" w:rsidTr="00AF4EAD">
        <w:trPr>
          <w:trHeight w:val="190"/>
          <w:jc w:val="center"/>
        </w:trPr>
        <w:tc>
          <w:tcPr>
            <w:tcW w:w="7171" w:type="dxa"/>
            <w:tcBorders>
              <w:top w:val="nil"/>
              <w:left w:val="single" w:sz="4" w:space="0" w:color="auto"/>
              <w:bottom w:val="single" w:sz="4" w:space="0" w:color="auto"/>
              <w:right w:val="single" w:sz="4" w:space="0" w:color="auto"/>
            </w:tcBorders>
            <w:shd w:val="clear" w:color="auto" w:fill="auto"/>
            <w:noWrap/>
            <w:vAlign w:val="center"/>
            <w:hideMark/>
          </w:tcPr>
          <w:p w14:paraId="3EC266DB"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Витрати на реалізацію, грн</w:t>
            </w:r>
          </w:p>
        </w:tc>
        <w:tc>
          <w:tcPr>
            <w:tcW w:w="1651" w:type="dxa"/>
            <w:tcBorders>
              <w:top w:val="nil"/>
              <w:left w:val="nil"/>
              <w:bottom w:val="single" w:sz="4" w:space="0" w:color="auto"/>
              <w:right w:val="single" w:sz="4" w:space="0" w:color="auto"/>
            </w:tcBorders>
            <w:shd w:val="clear" w:color="auto" w:fill="auto"/>
            <w:noWrap/>
            <w:vAlign w:val="center"/>
            <w:hideMark/>
          </w:tcPr>
          <w:p w14:paraId="42F0B2E1"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4000000</w:t>
            </w:r>
          </w:p>
        </w:tc>
      </w:tr>
      <w:tr w:rsidR="00CC0E7A" w:rsidRPr="00C86967" w14:paraId="508A83F1" w14:textId="77777777" w:rsidTr="00AF4EAD">
        <w:trPr>
          <w:trHeight w:val="190"/>
          <w:jc w:val="center"/>
        </w:trPr>
        <w:tc>
          <w:tcPr>
            <w:tcW w:w="7171" w:type="dxa"/>
            <w:tcBorders>
              <w:top w:val="nil"/>
              <w:left w:val="single" w:sz="4" w:space="0" w:color="auto"/>
              <w:bottom w:val="single" w:sz="4" w:space="0" w:color="auto"/>
              <w:right w:val="single" w:sz="4" w:space="0" w:color="auto"/>
            </w:tcBorders>
            <w:shd w:val="clear" w:color="auto" w:fill="auto"/>
            <w:noWrap/>
            <w:vAlign w:val="center"/>
            <w:hideMark/>
          </w:tcPr>
          <w:p w14:paraId="74E26F78"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Прибуток до оподаткування</w:t>
            </w:r>
          </w:p>
        </w:tc>
        <w:tc>
          <w:tcPr>
            <w:tcW w:w="1651" w:type="dxa"/>
            <w:tcBorders>
              <w:top w:val="nil"/>
              <w:left w:val="nil"/>
              <w:bottom w:val="single" w:sz="4" w:space="0" w:color="auto"/>
              <w:right w:val="single" w:sz="4" w:space="0" w:color="auto"/>
            </w:tcBorders>
            <w:shd w:val="clear" w:color="auto" w:fill="auto"/>
            <w:noWrap/>
            <w:vAlign w:val="center"/>
            <w:hideMark/>
          </w:tcPr>
          <w:p w14:paraId="2DDB48F4"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16000000</w:t>
            </w:r>
          </w:p>
        </w:tc>
      </w:tr>
      <w:tr w:rsidR="00CC0E7A" w:rsidRPr="00C86967" w14:paraId="2ADE68BE" w14:textId="77777777" w:rsidTr="00AF4EAD">
        <w:trPr>
          <w:trHeight w:val="190"/>
          <w:jc w:val="center"/>
        </w:trPr>
        <w:tc>
          <w:tcPr>
            <w:tcW w:w="7171" w:type="dxa"/>
            <w:tcBorders>
              <w:top w:val="nil"/>
              <w:left w:val="single" w:sz="4" w:space="0" w:color="auto"/>
              <w:bottom w:val="single" w:sz="4" w:space="0" w:color="auto"/>
              <w:right w:val="single" w:sz="4" w:space="0" w:color="auto"/>
            </w:tcBorders>
            <w:shd w:val="clear" w:color="auto" w:fill="auto"/>
            <w:noWrap/>
            <w:vAlign w:val="center"/>
            <w:hideMark/>
          </w:tcPr>
          <w:p w14:paraId="6CF4A371"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Податок на прибуток (18%)</w:t>
            </w:r>
          </w:p>
        </w:tc>
        <w:tc>
          <w:tcPr>
            <w:tcW w:w="1651" w:type="dxa"/>
            <w:tcBorders>
              <w:top w:val="nil"/>
              <w:left w:val="nil"/>
              <w:bottom w:val="single" w:sz="4" w:space="0" w:color="auto"/>
              <w:right w:val="single" w:sz="4" w:space="0" w:color="auto"/>
            </w:tcBorders>
            <w:shd w:val="clear" w:color="auto" w:fill="auto"/>
            <w:noWrap/>
            <w:vAlign w:val="center"/>
            <w:hideMark/>
          </w:tcPr>
          <w:p w14:paraId="002F1FAA"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2880000</w:t>
            </w:r>
          </w:p>
        </w:tc>
      </w:tr>
      <w:tr w:rsidR="00CC0E7A" w:rsidRPr="00C86967" w14:paraId="7E00DFA9" w14:textId="77777777" w:rsidTr="00AF4EAD">
        <w:trPr>
          <w:trHeight w:val="190"/>
          <w:jc w:val="center"/>
        </w:trPr>
        <w:tc>
          <w:tcPr>
            <w:tcW w:w="7171" w:type="dxa"/>
            <w:tcBorders>
              <w:top w:val="nil"/>
              <w:left w:val="single" w:sz="4" w:space="0" w:color="auto"/>
              <w:bottom w:val="single" w:sz="4" w:space="0" w:color="auto"/>
              <w:right w:val="single" w:sz="4" w:space="0" w:color="auto"/>
            </w:tcBorders>
            <w:shd w:val="clear" w:color="auto" w:fill="auto"/>
            <w:noWrap/>
            <w:vAlign w:val="center"/>
            <w:hideMark/>
          </w:tcPr>
          <w:p w14:paraId="31650C67"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Чистий прибуток</w:t>
            </w:r>
          </w:p>
        </w:tc>
        <w:tc>
          <w:tcPr>
            <w:tcW w:w="1651" w:type="dxa"/>
            <w:tcBorders>
              <w:top w:val="nil"/>
              <w:left w:val="nil"/>
              <w:bottom w:val="single" w:sz="4" w:space="0" w:color="auto"/>
              <w:right w:val="single" w:sz="4" w:space="0" w:color="auto"/>
            </w:tcBorders>
            <w:shd w:val="clear" w:color="auto" w:fill="auto"/>
            <w:noWrap/>
            <w:vAlign w:val="center"/>
            <w:hideMark/>
          </w:tcPr>
          <w:p w14:paraId="0C99A94E" w14:textId="77777777" w:rsidR="00CC0E7A" w:rsidRPr="00C86967" w:rsidRDefault="00CC0E7A" w:rsidP="00AF4EAD">
            <w:pPr>
              <w:spacing w:after="0" w:line="240" w:lineRule="auto"/>
              <w:jc w:val="center"/>
              <w:rPr>
                <w:rFonts w:ascii="Times New Roman" w:eastAsia="Times New Roman" w:hAnsi="Times New Roman" w:cs="Times New Roman"/>
                <w:color w:val="000000"/>
                <w:sz w:val="28"/>
                <w:lang w:val="uk-UA"/>
              </w:rPr>
            </w:pPr>
            <w:r w:rsidRPr="00C86967">
              <w:rPr>
                <w:rFonts w:ascii="Times New Roman" w:eastAsia="Times New Roman" w:hAnsi="Times New Roman" w:cs="Times New Roman"/>
                <w:color w:val="000000"/>
                <w:sz w:val="28"/>
                <w:lang w:val="uk-UA"/>
              </w:rPr>
              <w:t>13120000</w:t>
            </w:r>
          </w:p>
        </w:tc>
      </w:tr>
    </w:tbl>
    <w:p w14:paraId="02915DCB"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Джерело: </w:t>
      </w:r>
      <w:r w:rsidR="009A5D44" w:rsidRPr="00C86967">
        <w:rPr>
          <w:rFonts w:ascii="Times New Roman" w:hAnsi="Times New Roman" w:cs="Times New Roman"/>
          <w:sz w:val="28"/>
          <w:szCs w:val="28"/>
          <w:lang w:val="uk-UA"/>
        </w:rPr>
        <w:t>розраховано</w:t>
      </w:r>
      <w:r w:rsidRPr="00C86967">
        <w:rPr>
          <w:rFonts w:ascii="Times New Roman" w:hAnsi="Times New Roman" w:cs="Times New Roman"/>
          <w:sz w:val="28"/>
          <w:szCs w:val="28"/>
          <w:lang w:val="uk-UA"/>
        </w:rPr>
        <w:t xml:space="preserve"> автором</w:t>
      </w:r>
    </w:p>
    <w:p w14:paraId="1DC7F0EA" w14:textId="77777777" w:rsidR="00CC0E7A" w:rsidRPr="00C86967" w:rsidRDefault="00CC0E7A" w:rsidP="00CC0E7A">
      <w:pPr>
        <w:spacing w:after="0" w:line="360" w:lineRule="auto"/>
        <w:jc w:val="center"/>
        <w:rPr>
          <w:rFonts w:ascii="Times New Roman" w:hAnsi="Times New Roman" w:cs="Times New Roman"/>
          <w:sz w:val="28"/>
          <w:szCs w:val="28"/>
          <w:lang w:val="uk-UA"/>
        </w:rPr>
      </w:pPr>
    </w:p>
    <w:p w14:paraId="1A721562" w14:textId="77777777" w:rsidR="00CC0E7A" w:rsidRPr="00C86967" w:rsidRDefault="00CC0E7A" w:rsidP="00F7503B">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Таким чином, при ціні шоколадки 55 грн за плитку та собівартості виробництва 30 грн за плитку, а також витратах на пакування, рекламу та реалізацію в розмірі 9 млн грн, ПрАТ «Київська кондитерська фабрика </w:t>
      </w:r>
      <w:r w:rsidRPr="00C86967">
        <w:rPr>
          <w:rFonts w:ascii="Times New Roman" w:hAnsi="Times New Roman" w:cs="Times New Roman"/>
          <w:sz w:val="28"/>
          <w:szCs w:val="28"/>
          <w:lang w:val="uk-UA"/>
        </w:rPr>
        <w:lastRenderedPageBreak/>
        <w:t>«Рошен» матиме змогу отримати чистий прибуток в розмірі 13,12 млн грн саме за рах</w:t>
      </w:r>
      <w:r w:rsidR="00F7503B" w:rsidRPr="00C86967">
        <w:rPr>
          <w:rFonts w:ascii="Times New Roman" w:hAnsi="Times New Roman" w:cs="Times New Roman"/>
          <w:sz w:val="28"/>
          <w:szCs w:val="28"/>
          <w:lang w:val="uk-UA"/>
        </w:rPr>
        <w:t xml:space="preserve">унок реалізації даного проекту. </w:t>
      </w:r>
      <w:r w:rsidRPr="00C86967">
        <w:rPr>
          <w:rFonts w:ascii="Times New Roman" w:hAnsi="Times New Roman" w:cs="Times New Roman"/>
          <w:sz w:val="28"/>
          <w:szCs w:val="28"/>
          <w:lang w:val="uk-UA"/>
        </w:rPr>
        <w:t>Оскільки в 202</w:t>
      </w:r>
      <w:r w:rsidR="00D95876" w:rsidRPr="00C86967">
        <w:rPr>
          <w:rFonts w:ascii="Times New Roman" w:hAnsi="Times New Roman" w:cs="Times New Roman"/>
          <w:sz w:val="28"/>
          <w:szCs w:val="28"/>
          <w:lang w:val="uk-UA"/>
        </w:rPr>
        <w:t>3</w:t>
      </w:r>
      <w:r w:rsidRPr="00C86967">
        <w:rPr>
          <w:rFonts w:ascii="Times New Roman" w:hAnsi="Times New Roman" w:cs="Times New Roman"/>
          <w:sz w:val="28"/>
          <w:szCs w:val="28"/>
          <w:lang w:val="uk-UA"/>
        </w:rPr>
        <w:t xml:space="preserve"> р. чистий </w:t>
      </w:r>
      <w:r w:rsidR="00D95876" w:rsidRPr="00C86967">
        <w:rPr>
          <w:rFonts w:ascii="Times New Roman" w:hAnsi="Times New Roman" w:cs="Times New Roman"/>
          <w:sz w:val="28"/>
          <w:szCs w:val="28"/>
          <w:lang w:val="uk-UA"/>
        </w:rPr>
        <w:t xml:space="preserve">прибуток </w:t>
      </w:r>
      <w:r w:rsidRPr="00C86967">
        <w:rPr>
          <w:rFonts w:ascii="Times New Roman" w:hAnsi="Times New Roman" w:cs="Times New Roman"/>
          <w:sz w:val="28"/>
          <w:szCs w:val="28"/>
          <w:lang w:val="uk-UA"/>
        </w:rPr>
        <w:t xml:space="preserve">підприємства склав </w:t>
      </w:r>
      <w:r w:rsidR="00D95876" w:rsidRPr="00C86967">
        <w:rPr>
          <w:rFonts w:ascii="Times New Roman" w:hAnsi="Times New Roman" w:cs="Times New Roman"/>
          <w:sz w:val="28"/>
          <w:szCs w:val="28"/>
          <w:lang w:val="uk-UA"/>
        </w:rPr>
        <w:t>11387</w:t>
      </w:r>
      <w:r w:rsidRPr="00C86967">
        <w:rPr>
          <w:rFonts w:ascii="Times New Roman" w:hAnsi="Times New Roman" w:cs="Times New Roman"/>
          <w:sz w:val="28"/>
          <w:szCs w:val="28"/>
          <w:lang w:val="uk-UA"/>
        </w:rPr>
        <w:t xml:space="preserve"> тис. грн, то в плановому році, при реалізації заходу з підвищення рівня конкурентоспроможності ПрАТ «Київська кондитерська фабрика «Рошен», чистий прибуток може скласти </w:t>
      </w:r>
      <w:r w:rsidR="00D95876" w:rsidRPr="00C86967">
        <w:rPr>
          <w:rFonts w:ascii="Times New Roman" w:hAnsi="Times New Roman" w:cs="Times New Roman"/>
          <w:sz w:val="28"/>
          <w:szCs w:val="28"/>
          <w:lang w:val="uk-UA"/>
        </w:rPr>
        <w:t>24507</w:t>
      </w:r>
      <w:r w:rsidRPr="00C86967">
        <w:rPr>
          <w:rFonts w:ascii="Times New Roman" w:hAnsi="Times New Roman" w:cs="Times New Roman"/>
          <w:sz w:val="28"/>
          <w:szCs w:val="28"/>
          <w:lang w:val="uk-UA"/>
        </w:rPr>
        <w:t xml:space="preserve"> тис. грн, що свідчить про те, що виробництво та реалізація такого проекту, як виробництво та реалізація шоколадних плиток з додаванням вітамінів та мінералів партією 1 млн плиток дасть змогу отримати суттєвий прибуток та досягти позитивного рівня рентабельності. Крім того, цей захід матиме соціальну доцільність, оскільки більшість опитаних нами респондентів зацікавилися придбанням такого шоколаду, що свідчить про те, що попит на цей продукт буде існувати суттєвий.</w:t>
      </w:r>
    </w:p>
    <w:p w14:paraId="25AB08F3"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Також розрахуємо економічну ефективність запропонованих заходів з підвищення рівня конкурентоспроможності підприємства, що виявляється у коефіцієнтах рентабельності (рис. 3.3).</w:t>
      </w:r>
    </w:p>
    <w:p w14:paraId="2D831C88" w14:textId="77777777" w:rsidR="00CC0E7A" w:rsidRPr="00C86967" w:rsidRDefault="00D95876" w:rsidP="00CC0E7A">
      <w:pPr>
        <w:spacing w:after="0" w:line="360" w:lineRule="auto"/>
        <w:jc w:val="center"/>
        <w:rPr>
          <w:rFonts w:ascii="Times New Roman" w:hAnsi="Times New Roman" w:cs="Times New Roman"/>
          <w:sz w:val="28"/>
          <w:szCs w:val="28"/>
          <w:lang w:val="uk-UA"/>
        </w:rPr>
      </w:pPr>
      <w:r w:rsidRPr="00C86967">
        <w:rPr>
          <w:noProof/>
        </w:rPr>
        <w:drawing>
          <wp:inline distT="0" distB="0" distL="0" distR="0" wp14:anchorId="554347F7" wp14:editId="112CBF80">
            <wp:extent cx="5861050" cy="2774950"/>
            <wp:effectExtent l="0" t="0" r="6350"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EA6779" w14:textId="77777777" w:rsidR="00CC0E7A" w:rsidRPr="00C86967" w:rsidRDefault="00CC0E7A" w:rsidP="00CC0E7A">
      <w:pPr>
        <w:spacing w:after="0" w:line="360" w:lineRule="auto"/>
        <w:jc w:val="center"/>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Рис. 3.3. Динаміка </w:t>
      </w:r>
      <w:r w:rsidR="00F7503B" w:rsidRPr="00C86967">
        <w:rPr>
          <w:rFonts w:ascii="Times New Roman" w:hAnsi="Times New Roman" w:cs="Times New Roman"/>
          <w:sz w:val="28"/>
          <w:szCs w:val="28"/>
          <w:lang w:val="uk-UA"/>
        </w:rPr>
        <w:t>коефіцієнтів</w:t>
      </w:r>
      <w:r w:rsidRPr="00C86967">
        <w:rPr>
          <w:rFonts w:ascii="Times New Roman" w:hAnsi="Times New Roman" w:cs="Times New Roman"/>
          <w:sz w:val="28"/>
          <w:szCs w:val="28"/>
          <w:lang w:val="uk-UA"/>
        </w:rPr>
        <w:t xml:space="preserve"> рентабельності ПрАТ «Київська кондитерська фабрика «Рошен» до впровадження заходу з підвищення рівня конкурентоспроможності та після, %</w:t>
      </w:r>
    </w:p>
    <w:p w14:paraId="50904D2B"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Джерело: реалізовано автором</w:t>
      </w:r>
    </w:p>
    <w:p w14:paraId="4AED5E03" w14:textId="77777777" w:rsidR="00CC0E7A" w:rsidRPr="00C86967" w:rsidRDefault="00CC0E7A" w:rsidP="00CC0E7A">
      <w:pPr>
        <w:spacing w:after="0" w:line="360" w:lineRule="auto"/>
        <w:ind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lastRenderedPageBreak/>
        <w:t>Таким чином, рентабельність ПрАТ «Київська кондитерська фабрика «Рошен» має зрости на досить відчутну величину, оскільки показник чистого прибутку зросте порівняно з попереднім роком при вдалій реалізації заходу з виробництва та продажу шоколаду з додаванням вітамінів та мінералів. Всі показники рентабельності при цьому мають стати додатними в плановому році, що свідчить про ефективність впровадження даного заходу з підвищення конкурентоспроможності підприємства.</w:t>
      </w:r>
      <w:r w:rsidR="00D95876" w:rsidRPr="00C86967">
        <w:rPr>
          <w:rFonts w:ascii="Times New Roman" w:hAnsi="Times New Roman" w:cs="Times New Roman"/>
          <w:sz w:val="28"/>
          <w:szCs w:val="28"/>
          <w:lang w:val="uk-UA"/>
        </w:rPr>
        <w:t xml:space="preserve"> Наприклад, рентабельність продажу зросте на 1,01%, рентабельність продукції – на 1,16%, рентабельність власного капіталу – на 0,53%, а рентабельність активів – на 0,41%. </w:t>
      </w:r>
      <w:r w:rsidR="0092098A" w:rsidRPr="00C86967">
        <w:rPr>
          <w:rFonts w:ascii="Times New Roman" w:hAnsi="Times New Roman" w:cs="Times New Roman"/>
          <w:sz w:val="28"/>
          <w:szCs w:val="28"/>
          <w:lang w:val="uk-UA"/>
        </w:rPr>
        <w:t>Це дасть змогу покращити фінансовий стан підприємства та підвищити його конкурентоспроможність та рівень корпоративної соціальної відповідальності.</w:t>
      </w:r>
    </w:p>
    <w:p w14:paraId="0F3C6871" w14:textId="77777777" w:rsidR="00CC0E7A" w:rsidRPr="00C86967" w:rsidRDefault="00CC0E7A" w:rsidP="00F11DB7">
      <w:pPr>
        <w:spacing w:after="0" w:line="360" w:lineRule="auto"/>
        <w:ind w:firstLine="709"/>
        <w:jc w:val="both"/>
        <w:rPr>
          <w:rFonts w:ascii="Times New Roman" w:hAnsi="Times New Roman" w:cs="Times New Roman"/>
          <w:sz w:val="28"/>
          <w:szCs w:val="28"/>
          <w:lang w:val="uk-UA"/>
        </w:rPr>
      </w:pPr>
    </w:p>
    <w:p w14:paraId="1B7F783E" w14:textId="77777777" w:rsidR="00F11DB7" w:rsidRPr="00C86967" w:rsidRDefault="00F11DB7" w:rsidP="00F11DB7">
      <w:pPr>
        <w:pStyle w:val="1"/>
        <w:spacing w:before="0" w:line="360" w:lineRule="auto"/>
        <w:jc w:val="center"/>
        <w:rPr>
          <w:rFonts w:ascii="Times New Roman" w:hAnsi="Times New Roman" w:cs="Times New Roman"/>
          <w:color w:val="auto"/>
          <w:sz w:val="28"/>
          <w:szCs w:val="28"/>
          <w:lang w:val="uk-UA"/>
        </w:rPr>
      </w:pPr>
      <w:r w:rsidRPr="00C86967">
        <w:rPr>
          <w:rFonts w:ascii="Times New Roman" w:hAnsi="Times New Roman" w:cs="Times New Roman"/>
          <w:color w:val="auto"/>
          <w:sz w:val="28"/>
          <w:szCs w:val="28"/>
          <w:lang w:val="uk-UA"/>
        </w:rPr>
        <w:br w:type="page"/>
      </w:r>
    </w:p>
    <w:p w14:paraId="0434970D" w14:textId="77777777" w:rsidR="00F11DB7" w:rsidRPr="00C86967" w:rsidRDefault="00F11DB7" w:rsidP="00F11DB7">
      <w:pPr>
        <w:pStyle w:val="1"/>
        <w:spacing w:before="0" w:line="360" w:lineRule="auto"/>
        <w:jc w:val="center"/>
        <w:rPr>
          <w:rFonts w:ascii="Times New Roman" w:hAnsi="Times New Roman" w:cs="Times New Roman"/>
          <w:b/>
          <w:color w:val="auto"/>
          <w:sz w:val="28"/>
          <w:szCs w:val="28"/>
          <w:lang w:val="uk-UA"/>
        </w:rPr>
      </w:pPr>
      <w:bookmarkStart w:id="15" w:name="_Toc186062636"/>
      <w:r w:rsidRPr="00C86967">
        <w:rPr>
          <w:rFonts w:ascii="Times New Roman" w:hAnsi="Times New Roman" w:cs="Times New Roman"/>
          <w:b/>
          <w:color w:val="auto"/>
          <w:sz w:val="28"/>
          <w:szCs w:val="28"/>
          <w:lang w:val="uk-UA"/>
        </w:rPr>
        <w:lastRenderedPageBreak/>
        <w:t>ВИСНОВКИ</w:t>
      </w:r>
      <w:bookmarkEnd w:id="15"/>
    </w:p>
    <w:p w14:paraId="70938DDC" w14:textId="77777777" w:rsidR="00F11DB7" w:rsidRPr="00C86967" w:rsidRDefault="00F11DB7" w:rsidP="00F11DB7">
      <w:pPr>
        <w:spacing w:after="0" w:line="360" w:lineRule="auto"/>
        <w:jc w:val="center"/>
        <w:rPr>
          <w:rFonts w:ascii="Times New Roman" w:hAnsi="Times New Roman" w:cs="Times New Roman"/>
          <w:sz w:val="28"/>
          <w:szCs w:val="28"/>
          <w:lang w:val="uk-UA"/>
        </w:rPr>
      </w:pPr>
    </w:p>
    <w:p w14:paraId="67B61D57" w14:textId="77777777" w:rsidR="00AB2A6D" w:rsidRPr="00C86967" w:rsidRDefault="00AB2A6D" w:rsidP="00110579">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Провівши дослідження, нами було зроблено такі висновки.</w:t>
      </w:r>
    </w:p>
    <w:p w14:paraId="50908C83" w14:textId="77777777" w:rsidR="00110579" w:rsidRPr="00C86967" w:rsidRDefault="00110579" w:rsidP="00110579">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У першому розділі було розглянуто економічну сутність управління конкурентоспроможністю підприємства, а також ключові фактори, що впливають на цей процес. Управління конкурентоспроможністю підприємства є одним із ключових факторів його стійкого розвитку, особливо в умовах динамічних змін ринкового середовища та посилення конкурентного тиску. У ході дослідження було визначено, що конкурентоспроможність базується на ефективному поєднанні внутрішніх і зовнішніх факторів, таких як інноваційна діяльність, маркетингові стратегії, якість продукції та оптимізація ресурсів.</w:t>
      </w:r>
    </w:p>
    <w:p w14:paraId="546B6BBC" w14:textId="77777777" w:rsidR="00110579" w:rsidRPr="00C86967" w:rsidRDefault="00110579" w:rsidP="00110579">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 xml:space="preserve">Теоретичний аналіз дозволив окреслити сучасні підходи до управління конкурентоспроможністю, зокрема за допомогою </w:t>
      </w:r>
      <w:proofErr w:type="spellStart"/>
      <w:r w:rsidRPr="00C86967">
        <w:rPr>
          <w:rFonts w:ascii="Times New Roman" w:hAnsi="Times New Roman" w:cs="Times New Roman"/>
          <w:sz w:val="28"/>
          <w:lang w:val="uk-UA"/>
        </w:rPr>
        <w:t>методик</w:t>
      </w:r>
      <w:proofErr w:type="spellEnd"/>
      <w:r w:rsidRPr="00C86967">
        <w:rPr>
          <w:rFonts w:ascii="Times New Roman" w:hAnsi="Times New Roman" w:cs="Times New Roman"/>
          <w:sz w:val="28"/>
          <w:lang w:val="uk-UA"/>
        </w:rPr>
        <w:t xml:space="preserve"> оцінки, таких як SWOT-аналіз та PEST-аналіз. Ці інструменти є важливими для стратегічного планування та прийняття рішень у сфері розвитку підприємства.</w:t>
      </w:r>
    </w:p>
    <w:p w14:paraId="3810E596" w14:textId="77777777" w:rsidR="00110579" w:rsidRPr="00C86967" w:rsidRDefault="00110579" w:rsidP="00110579">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ПрАТ «Київська кондитерська фабрика «Рошен» є одним із провідних виробників кондитерських виробів в Україні, що входить до складу корпорації ROSHEN. Підприємство має багатий асортимент продукції, що налічує понад 100 найменувань, включаючи знакові вироби, такі як «Київський» торт і цукерки «Вечірній Київ». Використання сучасних технологій та високоякісної сировини забезпечує конкурентоспроможність продукції на внутрішньому і зовнішньому ринках. За останні три роки (2021–2023 рр.) підприємство демонструвало позитивні зрушення у фінансових показниках, таких як чистий дохід від реалізації продукції, який у 2023 р. зріс на 40,9% порівняно з 2022 р. Водночас у 2022 р. підприємство стикнулося зі збитками, але у 2023 р. відновило чистий прибуток (11,4 млн грн). Однак рівень прибутку залишається нижчим за показники 2021 р., що вказує на виклики в управлінні витратами та ринковою кон</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юнктурою.</w:t>
      </w:r>
    </w:p>
    <w:p w14:paraId="7B44809C" w14:textId="77777777" w:rsidR="00110579" w:rsidRPr="00C86967" w:rsidRDefault="00110579" w:rsidP="00110579">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lastRenderedPageBreak/>
        <w:t>Позитивні аспекти діяльності включають оптимізацію довгострокових зобов</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язань, скорочення кредиторської заборгованості та поступове зростання нерозподіленого прибутку. Також відзначається поліпшення показників ліквідності та фінансової стійкості, що свідчить про підвищення здатності підприємства своєчасно виконувати фінансові зобов</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язання. Разом з тим, зниження чисельності працівників та нестабільність оборотних активів вказують на кризові явища, які можуть бути пов</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 xml:space="preserve">язані з зовнішніми економічними умовами або внутрішніми змінами в управлінні. Значне зростання дебіторської заборгованості свідчить про необхідність покращення роботи з клієнтами та контролю за </w:t>
      </w:r>
      <w:proofErr w:type="spellStart"/>
      <w:r w:rsidRPr="00C86967">
        <w:rPr>
          <w:rFonts w:ascii="Times New Roman" w:hAnsi="Times New Roman" w:cs="Times New Roman"/>
          <w:sz w:val="28"/>
          <w:lang w:val="uk-UA"/>
        </w:rPr>
        <w:t>платежами</w:t>
      </w:r>
      <w:proofErr w:type="spellEnd"/>
      <w:r w:rsidRPr="00C86967">
        <w:rPr>
          <w:rFonts w:ascii="Times New Roman" w:hAnsi="Times New Roman" w:cs="Times New Roman"/>
          <w:sz w:val="28"/>
          <w:lang w:val="uk-UA"/>
        </w:rPr>
        <w:t>.</w:t>
      </w:r>
    </w:p>
    <w:p w14:paraId="0E06C7B4" w14:textId="77777777" w:rsidR="00110579" w:rsidRPr="00C86967" w:rsidRDefault="00110579" w:rsidP="00110579">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Загалом ПрАТ «Київська кондитерська фабрика «Рошен» демонструє потенціал для подальшого розвитку, особливо в умовах стабілізації ринкової ситуації та подальшого вдосконалення виробничих процесів, управління фінансами та організаційної структури.</w:t>
      </w:r>
    </w:p>
    <w:p w14:paraId="3527EE94" w14:textId="77777777" w:rsidR="009D5B63" w:rsidRPr="00C86967" w:rsidRDefault="009D5B63" w:rsidP="009D5B63">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За результатами аналізу кондитерської галузі України встановлено, що вона є перспективною для розвитку завдяки стабільному попиту, широкому асортименту та можливостям для інновацій. Проте високий рівень конкуренції вимагає від підприємств особливої уваги до формування конкурентних переваг. Основні напрями розвитку галузі визначаються через аналіз якості продукції, цінової політики та позиціонування товарів.</w:t>
      </w:r>
    </w:p>
    <w:p w14:paraId="57F8615B" w14:textId="77777777" w:rsidR="009D5B63" w:rsidRPr="00C86967" w:rsidRDefault="009D5B63" w:rsidP="009D5B63">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ПрАТ «Київська кондитерська фабрика «Рошен» є провідним виробником кондитерської продукції в Україні. Компанія забезпечує конкурентоспроможність завдяки ефективній товарній, ціновій, збутовій та комунікаційній політикам. В асортименті «Рошен» пріоритет надається шоколадним виробам, що вирізняються високою якістю. Цінова політика базується на стратегії фіксованих цін із використанням знижок для постійних клієнтів, що сприяє підтримці балансу між ціною та якістю.</w:t>
      </w:r>
    </w:p>
    <w:p w14:paraId="6EBBC5BC" w14:textId="77777777" w:rsidR="009D5B63" w:rsidRPr="00C86967" w:rsidRDefault="009D5B63" w:rsidP="009D5B63">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lastRenderedPageBreak/>
        <w:t>Збутова політика компанії охоплює широкий спектр каналів дистрибуції, що сприяє розширенню ринків збуту. Унікальні підходи до дистрибуції дозволяють адаптуватися до потреб різних споживачів. Комунікаційна політика включає комплексні рекламні кампанії із залученням телевізійної реклами, друкованих медіа та PR-заходів, що сприяє формуванню позитивного іміджу бренду.</w:t>
      </w:r>
    </w:p>
    <w:p w14:paraId="349DA9CB" w14:textId="77777777" w:rsidR="009D5B63" w:rsidRPr="00C86967" w:rsidRDefault="009D5B63" w:rsidP="009D5B63">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Аналіз ринку показав, що середній рівень конкуренції обумовлений монополізацією кількома ключовими гравцями, серед яких «Рошен». Продукція компанії стикається із конкуренцією товарів-замінників, таких як печиво та тістечка, але шоколад залишається пріоритетним вибором завдяки своїй якості.</w:t>
      </w:r>
    </w:p>
    <w:p w14:paraId="1F87AB30" w14:textId="77777777" w:rsidR="009D5B63" w:rsidRPr="00C86967" w:rsidRDefault="009D5B63" w:rsidP="009D5B63">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Оцінка привабливості галузі за моделлю п</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яти сил Портера демонструє високий потенціал для діяльності. Основними джерелами конкурентних переваг є якість продукції, ефективний збут і гнучкість цінової політики, що забезпечує можливості для успішного функціонування компанії.</w:t>
      </w:r>
    </w:p>
    <w:p w14:paraId="32BF0D21" w14:textId="77777777" w:rsidR="009D5B63" w:rsidRPr="00C86967" w:rsidRDefault="009D5B63" w:rsidP="009D5B63">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У результаті проведених досліджень розроблено комплекс заходів, спрямованих на підвищення конкурентоспроможності ПрАТ «Київська кондитерська фабрика «Рошен». Основними напрямами стали розширення асортименту продукції, впровадження інновацій, підвищення якості та використання сучасних маркетингових інструментів.</w:t>
      </w:r>
    </w:p>
    <w:p w14:paraId="666789C5" w14:textId="77777777" w:rsidR="009D5B63" w:rsidRPr="00C86967" w:rsidRDefault="009D5B63" w:rsidP="009D5B63">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Ключовим нововведенням стало створення шоколаду, збагаченого вітамінами та мінералами, орієнтованого на споживачів, які цінують поєднання смакової насолоди з користю для здоров</w:t>
      </w:r>
      <w:r w:rsidR="00A55AEF" w:rsidRPr="00C86967">
        <w:rPr>
          <w:rFonts w:ascii="Times New Roman" w:hAnsi="Times New Roman" w:cs="Times New Roman"/>
          <w:sz w:val="28"/>
          <w:lang w:val="uk-UA"/>
        </w:rPr>
        <w:t>’</w:t>
      </w:r>
      <w:r w:rsidRPr="00C86967">
        <w:rPr>
          <w:rFonts w:ascii="Times New Roman" w:hAnsi="Times New Roman" w:cs="Times New Roman"/>
          <w:sz w:val="28"/>
          <w:lang w:val="uk-UA"/>
        </w:rPr>
        <w:t>я. Це рішення відповідає сучасним трендам здорового харчування та відкриває нові можливості для розширення цільової аудиторії.</w:t>
      </w:r>
    </w:p>
    <w:p w14:paraId="2D1D4227" w14:textId="77777777" w:rsidR="009D5B63" w:rsidRPr="00C86967" w:rsidRDefault="009D5B63" w:rsidP="009D5B63">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 xml:space="preserve">Завдяки використанню сучасного обладнання та інноваційних технологій, фабрика має всі можливості для виробництва високоякісної продукції, що відповідатиме запитам споживачів та зміцнить позиції компанії </w:t>
      </w:r>
      <w:r w:rsidRPr="00C86967">
        <w:rPr>
          <w:rFonts w:ascii="Times New Roman" w:hAnsi="Times New Roman" w:cs="Times New Roman"/>
          <w:sz w:val="28"/>
          <w:lang w:val="uk-UA"/>
        </w:rPr>
        <w:lastRenderedPageBreak/>
        <w:t>на ринку. Реалізація запропонованих заходів сприятиме збільшенню обсягів продажів, підвищенню лояльності клієнтів та посиленню конкурентних переваг підприємства в умовах зростаючої конкуренції.</w:t>
      </w:r>
    </w:p>
    <w:p w14:paraId="567FA81C" w14:textId="77777777" w:rsidR="009D5B63" w:rsidRPr="00C86967" w:rsidRDefault="009D5B63" w:rsidP="009D5B63">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Проведений аналіз економічної ефективності заходів з підвищення конкурентоспроможності продукції ПрАТ «Київська кондитерська фабрика «Рошен» свідчить про доцільність реалізації запропонованого проекту. Виробництво та реалізація шоколаду з додаванням вітамінів та мінералів отримали позитивний відгук серед споживачів, що підтверджується результатами анкетування. Значна частина респондентів (67%) виявила готовність придбати цей продукт, що є показником потенційного попиту на ринку.</w:t>
      </w:r>
    </w:p>
    <w:p w14:paraId="7A61211F" w14:textId="77777777" w:rsidR="009D5B63" w:rsidRPr="00C86967" w:rsidRDefault="009D5B63" w:rsidP="009D5B63">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Економічні розрахунки демонструють, що реалізація проекту може забезпечити підприємству чистий прибуток у розмірі 13,12 млн грн, що дозволить збільшити чистий прибуток у плановому році до 24,5 млн грн. Всі розраховані показники рентабельності також демонструють позитивну динаміку, що свідчить про підвищення ефективності діяльності підприємства.</w:t>
      </w:r>
    </w:p>
    <w:p w14:paraId="7B409220" w14:textId="77777777" w:rsidR="009D5B63" w:rsidRPr="00C86967" w:rsidRDefault="009D5B63" w:rsidP="009D5B63">
      <w:pPr>
        <w:spacing w:after="0" w:line="360" w:lineRule="auto"/>
        <w:ind w:firstLine="709"/>
        <w:contextualSpacing/>
        <w:jc w:val="both"/>
        <w:rPr>
          <w:rFonts w:ascii="Times New Roman" w:hAnsi="Times New Roman" w:cs="Times New Roman"/>
          <w:sz w:val="28"/>
          <w:lang w:val="uk-UA"/>
        </w:rPr>
      </w:pPr>
      <w:r w:rsidRPr="00C86967">
        <w:rPr>
          <w:rFonts w:ascii="Times New Roman" w:hAnsi="Times New Roman" w:cs="Times New Roman"/>
          <w:sz w:val="28"/>
          <w:lang w:val="uk-UA"/>
        </w:rPr>
        <w:t xml:space="preserve">Окрім фінансових </w:t>
      </w:r>
      <w:proofErr w:type="spellStart"/>
      <w:r w:rsidRPr="00C86967">
        <w:rPr>
          <w:rFonts w:ascii="Times New Roman" w:hAnsi="Times New Roman" w:cs="Times New Roman"/>
          <w:sz w:val="28"/>
          <w:lang w:val="uk-UA"/>
        </w:rPr>
        <w:t>вигод</w:t>
      </w:r>
      <w:proofErr w:type="spellEnd"/>
      <w:r w:rsidRPr="00C86967">
        <w:rPr>
          <w:rFonts w:ascii="Times New Roman" w:hAnsi="Times New Roman" w:cs="Times New Roman"/>
          <w:sz w:val="28"/>
          <w:lang w:val="uk-UA"/>
        </w:rPr>
        <w:t>, проект має соціальну доцільність, оскільки відповідає інтересам споживачів щодо здорового харчування. Впровадження нового продукту дозволить не лише покращити фінансовий стан підприємства, але й підвищити його репутацію та рівень корпоративної соціальної відповідальності. Таким чином, заходи з виробництва та реалізації шоколаду з додаванням вітамінів та мінералів є ефективними як з економічної, так і з соціальної точки зору.</w:t>
      </w:r>
    </w:p>
    <w:p w14:paraId="7732DD2B" w14:textId="77777777" w:rsidR="00110579" w:rsidRPr="00C86967" w:rsidRDefault="00110579" w:rsidP="00110579">
      <w:pPr>
        <w:spacing w:after="0" w:line="360" w:lineRule="auto"/>
        <w:ind w:firstLine="709"/>
        <w:contextualSpacing/>
        <w:jc w:val="both"/>
        <w:rPr>
          <w:rFonts w:ascii="Times New Roman" w:hAnsi="Times New Roman" w:cs="Times New Roman"/>
          <w:sz w:val="28"/>
          <w:lang w:val="uk-UA"/>
        </w:rPr>
      </w:pPr>
    </w:p>
    <w:p w14:paraId="755BAB16" w14:textId="77777777" w:rsidR="00110579" w:rsidRPr="00C86967" w:rsidRDefault="00110579" w:rsidP="00F11DB7">
      <w:pPr>
        <w:spacing w:after="0" w:line="360" w:lineRule="auto"/>
        <w:jc w:val="center"/>
        <w:rPr>
          <w:rFonts w:ascii="Times New Roman" w:hAnsi="Times New Roman" w:cs="Times New Roman"/>
          <w:sz w:val="28"/>
          <w:szCs w:val="28"/>
          <w:lang w:val="uk-UA"/>
        </w:rPr>
      </w:pPr>
    </w:p>
    <w:p w14:paraId="58BF5D8E" w14:textId="77777777" w:rsidR="00F11DB7" w:rsidRPr="00C86967" w:rsidRDefault="00F11DB7" w:rsidP="00F11DB7">
      <w:pPr>
        <w:pStyle w:val="1"/>
        <w:spacing w:before="0" w:line="360" w:lineRule="auto"/>
        <w:jc w:val="center"/>
        <w:rPr>
          <w:rFonts w:ascii="Times New Roman" w:hAnsi="Times New Roman" w:cs="Times New Roman"/>
          <w:color w:val="auto"/>
          <w:sz w:val="28"/>
          <w:szCs w:val="28"/>
          <w:lang w:val="uk-UA"/>
        </w:rPr>
      </w:pPr>
      <w:r w:rsidRPr="00C86967">
        <w:rPr>
          <w:rFonts w:ascii="Times New Roman" w:hAnsi="Times New Roman" w:cs="Times New Roman"/>
          <w:color w:val="auto"/>
          <w:sz w:val="28"/>
          <w:szCs w:val="28"/>
          <w:lang w:val="uk-UA"/>
        </w:rPr>
        <w:br w:type="page"/>
      </w:r>
    </w:p>
    <w:p w14:paraId="40750673" w14:textId="77777777" w:rsidR="00F11DB7" w:rsidRPr="00C86967" w:rsidRDefault="00F11DB7" w:rsidP="00F11DB7">
      <w:pPr>
        <w:pStyle w:val="1"/>
        <w:spacing w:before="0" w:line="360" w:lineRule="auto"/>
        <w:jc w:val="center"/>
        <w:rPr>
          <w:rFonts w:ascii="Times New Roman" w:hAnsi="Times New Roman" w:cs="Times New Roman"/>
          <w:b/>
          <w:color w:val="auto"/>
          <w:sz w:val="28"/>
          <w:szCs w:val="28"/>
          <w:lang w:val="uk-UA"/>
        </w:rPr>
      </w:pPr>
      <w:bookmarkStart w:id="16" w:name="_Toc186062637"/>
      <w:r w:rsidRPr="00C86967">
        <w:rPr>
          <w:rFonts w:ascii="Times New Roman" w:hAnsi="Times New Roman" w:cs="Times New Roman"/>
          <w:b/>
          <w:color w:val="auto"/>
          <w:sz w:val="28"/>
          <w:szCs w:val="28"/>
          <w:lang w:val="uk-UA"/>
        </w:rPr>
        <w:lastRenderedPageBreak/>
        <w:t>СПИСОК ВИКОРИСТАНИХ ДЖЕРЕЛ</w:t>
      </w:r>
      <w:bookmarkEnd w:id="16"/>
    </w:p>
    <w:p w14:paraId="648538E6" w14:textId="77777777" w:rsidR="00F11DB7" w:rsidRPr="00C86967" w:rsidRDefault="00F11DB7" w:rsidP="00F11DB7">
      <w:pPr>
        <w:spacing w:after="0" w:line="360" w:lineRule="auto"/>
        <w:jc w:val="center"/>
        <w:rPr>
          <w:rFonts w:ascii="Times New Roman" w:hAnsi="Times New Roman" w:cs="Times New Roman"/>
          <w:sz w:val="28"/>
          <w:szCs w:val="28"/>
          <w:lang w:val="uk-UA"/>
        </w:rPr>
      </w:pPr>
    </w:p>
    <w:p w14:paraId="65E4C890"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r w:rsidRPr="00C86967">
        <w:rPr>
          <w:rFonts w:ascii="Times New Roman" w:hAnsi="Times New Roman" w:cs="Times New Roman"/>
          <w:color w:val="000000" w:themeColor="text1"/>
          <w:sz w:val="28"/>
          <w:lang w:val="uk-UA"/>
        </w:rPr>
        <w:t>Артеменко Л. П. Конкурентоспроможність підприємства та фактори її підвищення. Київ, 2018. 53 с.</w:t>
      </w:r>
    </w:p>
    <w:p w14:paraId="14EF2391"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Багатофакторна портфельна матриця «Мак-</w:t>
      </w:r>
      <w:proofErr w:type="spellStart"/>
      <w:r w:rsidRPr="00C86967">
        <w:rPr>
          <w:rFonts w:ascii="Times New Roman" w:hAnsi="Times New Roman" w:cs="Times New Roman"/>
          <w:sz w:val="28"/>
          <w:lang w:val="uk-UA"/>
        </w:rPr>
        <w:t>Кінсі</w:t>
      </w:r>
      <w:proofErr w:type="spellEnd"/>
      <w:r w:rsidRPr="00C86967">
        <w:rPr>
          <w:rFonts w:ascii="Times New Roman" w:hAnsi="Times New Roman" w:cs="Times New Roman"/>
          <w:sz w:val="28"/>
          <w:lang w:val="uk-UA"/>
        </w:rPr>
        <w:t>» «привабливість конкурентоспроможність». URL: https://buklib.net/books/25022/ (дата звернення 06.12.2024).</w:t>
      </w:r>
    </w:p>
    <w:p w14:paraId="353430B1"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r w:rsidRPr="00C86967">
        <w:rPr>
          <w:rFonts w:ascii="Times New Roman" w:hAnsi="Times New Roman" w:cs="Times New Roman"/>
          <w:color w:val="000000" w:themeColor="text1"/>
          <w:sz w:val="28"/>
          <w:lang w:val="uk-UA"/>
        </w:rPr>
        <w:t xml:space="preserve">Березіна А. М., Вараксіна О. В., Олійник А. С., Рак А. Г. Теоретико-методологічні основи управління конкурентоспроможністю підприємства. </w:t>
      </w:r>
      <w:proofErr w:type="spellStart"/>
      <w:r w:rsidRPr="00C86967">
        <w:rPr>
          <w:rFonts w:ascii="Times New Roman" w:hAnsi="Times New Roman" w:cs="Times New Roman"/>
          <w:color w:val="000000" w:themeColor="text1"/>
          <w:sz w:val="28"/>
          <w:lang w:val="uk-UA"/>
        </w:rPr>
        <w:t>Агросвіт</w:t>
      </w:r>
      <w:proofErr w:type="spellEnd"/>
      <w:r w:rsidRPr="00C86967">
        <w:rPr>
          <w:rFonts w:ascii="Times New Roman" w:hAnsi="Times New Roman" w:cs="Times New Roman"/>
          <w:color w:val="000000" w:themeColor="text1"/>
          <w:sz w:val="28"/>
          <w:lang w:val="uk-UA"/>
        </w:rPr>
        <w:t>, 2021. № 21–22. С. 35–42.</w:t>
      </w:r>
    </w:p>
    <w:p w14:paraId="2E3CC6ED"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proofErr w:type="spellStart"/>
      <w:r w:rsidRPr="00C86967">
        <w:rPr>
          <w:rFonts w:ascii="Times New Roman" w:hAnsi="Times New Roman" w:cs="Times New Roman"/>
          <w:color w:val="000000" w:themeColor="text1"/>
          <w:sz w:val="28"/>
          <w:lang w:val="uk-UA"/>
        </w:rPr>
        <w:t>Білявський</w:t>
      </w:r>
      <w:proofErr w:type="spellEnd"/>
      <w:r w:rsidRPr="00C86967">
        <w:rPr>
          <w:rFonts w:ascii="Times New Roman" w:hAnsi="Times New Roman" w:cs="Times New Roman"/>
          <w:color w:val="000000" w:themeColor="text1"/>
          <w:sz w:val="28"/>
          <w:lang w:val="uk-UA"/>
        </w:rPr>
        <w:t xml:space="preserve"> В. М. Розробка </w:t>
      </w:r>
      <w:proofErr w:type="spellStart"/>
      <w:r w:rsidRPr="00C86967">
        <w:rPr>
          <w:rFonts w:ascii="Times New Roman" w:hAnsi="Times New Roman" w:cs="Times New Roman"/>
          <w:color w:val="000000" w:themeColor="text1"/>
          <w:sz w:val="28"/>
          <w:lang w:val="uk-UA"/>
        </w:rPr>
        <w:t>клієнтоорієнтованої</w:t>
      </w:r>
      <w:proofErr w:type="spellEnd"/>
      <w:r w:rsidRPr="00C86967">
        <w:rPr>
          <w:rFonts w:ascii="Times New Roman" w:hAnsi="Times New Roman" w:cs="Times New Roman"/>
          <w:color w:val="000000" w:themeColor="text1"/>
          <w:sz w:val="28"/>
          <w:lang w:val="uk-UA"/>
        </w:rPr>
        <w:t xml:space="preserve"> стратегії обслуговування споживачів підприємства. Вісник Львівської комерційної академії, 2015. </w:t>
      </w:r>
      <w:proofErr w:type="spellStart"/>
      <w:r w:rsidRPr="00C86967">
        <w:rPr>
          <w:rFonts w:ascii="Times New Roman" w:hAnsi="Times New Roman" w:cs="Times New Roman"/>
          <w:color w:val="000000" w:themeColor="text1"/>
          <w:sz w:val="28"/>
          <w:lang w:val="uk-UA"/>
        </w:rPr>
        <w:t>Вип</w:t>
      </w:r>
      <w:proofErr w:type="spellEnd"/>
      <w:r w:rsidRPr="00C86967">
        <w:rPr>
          <w:rFonts w:ascii="Times New Roman" w:hAnsi="Times New Roman" w:cs="Times New Roman"/>
          <w:color w:val="000000" w:themeColor="text1"/>
          <w:sz w:val="28"/>
          <w:lang w:val="uk-UA"/>
        </w:rPr>
        <w:t>. 49. С. 41–44.</w:t>
      </w:r>
    </w:p>
    <w:p w14:paraId="6CA836A8"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 xml:space="preserve">Бочко О. Ю., Балик У. О., </w:t>
      </w:r>
      <w:proofErr w:type="spellStart"/>
      <w:r w:rsidRPr="00C86967">
        <w:rPr>
          <w:rFonts w:ascii="Times New Roman" w:hAnsi="Times New Roman" w:cs="Times New Roman"/>
          <w:sz w:val="28"/>
          <w:szCs w:val="28"/>
          <w:lang w:val="uk-UA"/>
        </w:rPr>
        <w:t>Карпій</w:t>
      </w:r>
      <w:proofErr w:type="spellEnd"/>
      <w:r w:rsidRPr="00C86967">
        <w:rPr>
          <w:rFonts w:ascii="Times New Roman" w:hAnsi="Times New Roman" w:cs="Times New Roman"/>
          <w:sz w:val="28"/>
          <w:szCs w:val="28"/>
          <w:lang w:val="uk-UA"/>
        </w:rPr>
        <w:t xml:space="preserve"> О. П. Дослідження ринку кондитерських виробів: вплив пандемії та війни. </w:t>
      </w:r>
      <w:proofErr w:type="spellStart"/>
      <w:r w:rsidRPr="00C86967">
        <w:rPr>
          <w:rFonts w:ascii="Times New Roman" w:hAnsi="Times New Roman" w:cs="Times New Roman"/>
          <w:sz w:val="28"/>
          <w:szCs w:val="28"/>
          <w:lang w:val="uk-UA"/>
        </w:rPr>
        <w:t>The</w:t>
      </w:r>
      <w:proofErr w:type="spellEnd"/>
      <w:r w:rsidRPr="00C86967">
        <w:rPr>
          <w:rFonts w:ascii="Times New Roman" w:hAnsi="Times New Roman" w:cs="Times New Roman"/>
          <w:sz w:val="28"/>
          <w:szCs w:val="28"/>
          <w:lang w:val="uk-UA"/>
        </w:rPr>
        <w:t xml:space="preserve"> </w:t>
      </w:r>
      <w:proofErr w:type="spellStart"/>
      <w:r w:rsidRPr="00C86967">
        <w:rPr>
          <w:rFonts w:ascii="Times New Roman" w:hAnsi="Times New Roman" w:cs="Times New Roman"/>
          <w:sz w:val="28"/>
          <w:szCs w:val="28"/>
          <w:lang w:val="uk-UA"/>
        </w:rPr>
        <w:t>actual</w:t>
      </w:r>
      <w:proofErr w:type="spellEnd"/>
      <w:r w:rsidRPr="00C86967">
        <w:rPr>
          <w:rFonts w:ascii="Times New Roman" w:hAnsi="Times New Roman" w:cs="Times New Roman"/>
          <w:sz w:val="28"/>
          <w:szCs w:val="28"/>
          <w:lang w:val="uk-UA"/>
        </w:rPr>
        <w:t xml:space="preserve"> </w:t>
      </w:r>
      <w:proofErr w:type="spellStart"/>
      <w:r w:rsidRPr="00C86967">
        <w:rPr>
          <w:rFonts w:ascii="Times New Roman" w:hAnsi="Times New Roman" w:cs="Times New Roman"/>
          <w:sz w:val="28"/>
          <w:szCs w:val="28"/>
          <w:lang w:val="uk-UA"/>
        </w:rPr>
        <w:t>problems</w:t>
      </w:r>
      <w:proofErr w:type="spellEnd"/>
      <w:r w:rsidRPr="00C86967">
        <w:rPr>
          <w:rFonts w:ascii="Times New Roman" w:hAnsi="Times New Roman" w:cs="Times New Roman"/>
          <w:sz w:val="28"/>
          <w:szCs w:val="28"/>
          <w:lang w:val="uk-UA"/>
        </w:rPr>
        <w:t xml:space="preserve"> </w:t>
      </w:r>
      <w:proofErr w:type="spellStart"/>
      <w:r w:rsidRPr="00C86967">
        <w:rPr>
          <w:rFonts w:ascii="Times New Roman" w:hAnsi="Times New Roman" w:cs="Times New Roman"/>
          <w:sz w:val="28"/>
          <w:szCs w:val="28"/>
          <w:lang w:val="uk-UA"/>
        </w:rPr>
        <w:t>of</w:t>
      </w:r>
      <w:proofErr w:type="spellEnd"/>
      <w:r w:rsidRPr="00C86967">
        <w:rPr>
          <w:rFonts w:ascii="Times New Roman" w:hAnsi="Times New Roman" w:cs="Times New Roman"/>
          <w:sz w:val="28"/>
          <w:szCs w:val="28"/>
          <w:lang w:val="uk-UA"/>
        </w:rPr>
        <w:t xml:space="preserve"> </w:t>
      </w:r>
      <w:proofErr w:type="spellStart"/>
      <w:r w:rsidRPr="00C86967">
        <w:rPr>
          <w:rFonts w:ascii="Times New Roman" w:hAnsi="Times New Roman" w:cs="Times New Roman"/>
          <w:sz w:val="28"/>
          <w:szCs w:val="28"/>
          <w:lang w:val="uk-UA"/>
        </w:rPr>
        <w:t>regional</w:t>
      </w:r>
      <w:proofErr w:type="spellEnd"/>
      <w:r w:rsidRPr="00C86967">
        <w:rPr>
          <w:rFonts w:ascii="Times New Roman" w:hAnsi="Times New Roman" w:cs="Times New Roman"/>
          <w:sz w:val="28"/>
          <w:szCs w:val="28"/>
          <w:lang w:val="uk-UA"/>
        </w:rPr>
        <w:t xml:space="preserve"> </w:t>
      </w:r>
      <w:proofErr w:type="spellStart"/>
      <w:r w:rsidRPr="00C86967">
        <w:rPr>
          <w:rFonts w:ascii="Times New Roman" w:hAnsi="Times New Roman" w:cs="Times New Roman"/>
          <w:sz w:val="28"/>
          <w:szCs w:val="28"/>
          <w:lang w:val="uk-UA"/>
        </w:rPr>
        <w:t>economy</w:t>
      </w:r>
      <w:proofErr w:type="spellEnd"/>
      <w:r w:rsidRPr="00C86967">
        <w:rPr>
          <w:rFonts w:ascii="Times New Roman" w:hAnsi="Times New Roman" w:cs="Times New Roman"/>
          <w:sz w:val="28"/>
          <w:szCs w:val="28"/>
          <w:lang w:val="uk-UA"/>
        </w:rPr>
        <w:t xml:space="preserve"> </w:t>
      </w:r>
      <w:proofErr w:type="spellStart"/>
      <w:r w:rsidRPr="00C86967">
        <w:rPr>
          <w:rFonts w:ascii="Times New Roman" w:hAnsi="Times New Roman" w:cs="Times New Roman"/>
          <w:sz w:val="28"/>
          <w:szCs w:val="28"/>
          <w:lang w:val="uk-UA"/>
        </w:rPr>
        <w:t>development</w:t>
      </w:r>
      <w:proofErr w:type="spellEnd"/>
      <w:r w:rsidRPr="00C86967">
        <w:rPr>
          <w:rFonts w:ascii="Times New Roman" w:hAnsi="Times New Roman" w:cs="Times New Roman"/>
          <w:sz w:val="28"/>
          <w:szCs w:val="28"/>
          <w:lang w:val="uk-UA"/>
        </w:rPr>
        <w:t>. 2021. № 2(18). P. 264–273.</w:t>
      </w:r>
    </w:p>
    <w:p w14:paraId="0C45AC97"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 xml:space="preserve">Бугай В. З., Сидоренко В. О. Основні напрями підвищення конкурентоспроможності підприємства. </w:t>
      </w:r>
      <w:proofErr w:type="spellStart"/>
      <w:r w:rsidRPr="00C86967">
        <w:rPr>
          <w:rFonts w:ascii="Times New Roman" w:hAnsi="Times New Roman" w:cs="Times New Roman"/>
          <w:sz w:val="28"/>
          <w:lang w:val="uk-UA"/>
        </w:rPr>
        <w:t>Modern</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Economics</w:t>
      </w:r>
      <w:proofErr w:type="spellEnd"/>
      <w:r w:rsidRPr="00C86967">
        <w:rPr>
          <w:rFonts w:ascii="Times New Roman" w:hAnsi="Times New Roman" w:cs="Times New Roman"/>
          <w:sz w:val="28"/>
          <w:lang w:val="uk-UA"/>
        </w:rPr>
        <w:t>. 2019. № 14. С. 33- 38.</w:t>
      </w:r>
    </w:p>
    <w:p w14:paraId="67FAE383"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proofErr w:type="spellStart"/>
      <w:r w:rsidRPr="00C86967">
        <w:rPr>
          <w:rFonts w:ascii="Times New Roman" w:hAnsi="Times New Roman" w:cs="Times New Roman"/>
          <w:color w:val="000000" w:themeColor="text1"/>
          <w:sz w:val="28"/>
          <w:lang w:val="uk-UA"/>
        </w:rPr>
        <w:t>Бугас</w:t>
      </w:r>
      <w:proofErr w:type="spellEnd"/>
      <w:r w:rsidRPr="00C86967">
        <w:rPr>
          <w:rFonts w:ascii="Times New Roman" w:hAnsi="Times New Roman" w:cs="Times New Roman"/>
          <w:color w:val="000000" w:themeColor="text1"/>
          <w:sz w:val="28"/>
          <w:lang w:val="uk-UA"/>
        </w:rPr>
        <w:t xml:space="preserve"> Н. В., </w:t>
      </w:r>
      <w:proofErr w:type="spellStart"/>
      <w:r w:rsidRPr="00C86967">
        <w:rPr>
          <w:rFonts w:ascii="Times New Roman" w:hAnsi="Times New Roman" w:cs="Times New Roman"/>
          <w:color w:val="000000" w:themeColor="text1"/>
          <w:sz w:val="28"/>
          <w:lang w:val="uk-UA"/>
        </w:rPr>
        <w:t>Босецька</w:t>
      </w:r>
      <w:proofErr w:type="spellEnd"/>
      <w:r w:rsidRPr="00C86967">
        <w:rPr>
          <w:rFonts w:ascii="Times New Roman" w:hAnsi="Times New Roman" w:cs="Times New Roman"/>
          <w:color w:val="000000" w:themeColor="text1"/>
          <w:sz w:val="28"/>
          <w:lang w:val="uk-UA"/>
        </w:rPr>
        <w:t xml:space="preserve"> О. В. Управління конкурентоспроможністю підприємства в нестабільному ринковому середовищі. Ефективна економіка, 2015. № 11.</w:t>
      </w:r>
    </w:p>
    <w:p w14:paraId="1EF6FD72"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r w:rsidRPr="00C86967">
        <w:rPr>
          <w:rFonts w:ascii="Times New Roman" w:hAnsi="Times New Roman" w:cs="Times New Roman"/>
          <w:color w:val="000000" w:themeColor="text1"/>
          <w:sz w:val="28"/>
          <w:lang w:val="uk-UA"/>
        </w:rPr>
        <w:t xml:space="preserve">Вакуленко Ю. В., Олійник А. С., </w:t>
      </w:r>
      <w:proofErr w:type="spellStart"/>
      <w:r w:rsidRPr="00C86967">
        <w:rPr>
          <w:rFonts w:ascii="Times New Roman" w:hAnsi="Times New Roman" w:cs="Times New Roman"/>
          <w:color w:val="000000" w:themeColor="text1"/>
          <w:sz w:val="28"/>
          <w:lang w:val="uk-UA"/>
        </w:rPr>
        <w:t>Гевленко</w:t>
      </w:r>
      <w:proofErr w:type="spellEnd"/>
      <w:r w:rsidRPr="00C86967">
        <w:rPr>
          <w:rFonts w:ascii="Times New Roman" w:hAnsi="Times New Roman" w:cs="Times New Roman"/>
          <w:color w:val="000000" w:themeColor="text1"/>
          <w:sz w:val="28"/>
          <w:lang w:val="uk-UA"/>
        </w:rPr>
        <w:t xml:space="preserve"> О. Є. Системна характеристика управління конкурентоспроможністю підприємства. </w:t>
      </w:r>
      <w:proofErr w:type="spellStart"/>
      <w:r w:rsidRPr="00C86967">
        <w:rPr>
          <w:rFonts w:ascii="Times New Roman" w:hAnsi="Times New Roman" w:cs="Times New Roman"/>
          <w:color w:val="000000" w:themeColor="text1"/>
          <w:sz w:val="28"/>
          <w:lang w:val="uk-UA"/>
        </w:rPr>
        <w:t>Агросвіт</w:t>
      </w:r>
      <w:proofErr w:type="spellEnd"/>
      <w:r w:rsidRPr="00C86967">
        <w:rPr>
          <w:rFonts w:ascii="Times New Roman" w:hAnsi="Times New Roman" w:cs="Times New Roman"/>
          <w:color w:val="000000" w:themeColor="text1"/>
          <w:sz w:val="28"/>
          <w:lang w:val="uk-UA"/>
        </w:rPr>
        <w:t>, 2018. № 18. С. 10–15.</w:t>
      </w:r>
    </w:p>
    <w:p w14:paraId="0465C4A0"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Герасимова В. О. Конкурентоспроможність продукції: сутність та фактори впливу в сучасних умовах. Економічний простір. 2020. № 154. С. 93–97.</w:t>
      </w:r>
    </w:p>
    <w:p w14:paraId="4F34E92B"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r w:rsidRPr="00C86967">
        <w:rPr>
          <w:rFonts w:ascii="Times New Roman" w:hAnsi="Times New Roman" w:cs="Times New Roman"/>
          <w:color w:val="000000" w:themeColor="text1"/>
          <w:sz w:val="28"/>
          <w:lang w:val="uk-UA"/>
        </w:rPr>
        <w:lastRenderedPageBreak/>
        <w:t xml:space="preserve">Геращенко І. О., </w:t>
      </w:r>
      <w:proofErr w:type="spellStart"/>
      <w:r w:rsidRPr="00C86967">
        <w:rPr>
          <w:rFonts w:ascii="Times New Roman" w:hAnsi="Times New Roman" w:cs="Times New Roman"/>
          <w:color w:val="000000" w:themeColor="text1"/>
          <w:sz w:val="28"/>
          <w:lang w:val="uk-UA"/>
        </w:rPr>
        <w:t>Шмадченко</w:t>
      </w:r>
      <w:proofErr w:type="spellEnd"/>
      <w:r w:rsidRPr="00C86967">
        <w:rPr>
          <w:rFonts w:ascii="Times New Roman" w:hAnsi="Times New Roman" w:cs="Times New Roman"/>
          <w:color w:val="000000" w:themeColor="text1"/>
          <w:sz w:val="28"/>
          <w:lang w:val="uk-UA"/>
        </w:rPr>
        <w:t xml:space="preserve"> О. О. Управління конкурентоспроможністю підприємства. Вісник економіки транспорту і промисловості. 2015. № 50. URL: </w:t>
      </w:r>
      <w:r w:rsidRPr="00C86967">
        <w:rPr>
          <w:rFonts w:ascii="Times New Roman" w:hAnsi="Times New Roman" w:cs="Times New Roman"/>
          <w:sz w:val="28"/>
          <w:lang w:val="uk-UA"/>
        </w:rPr>
        <w:t>https://core.ac.uk/reader/161786860</w:t>
      </w:r>
      <w:r w:rsidRPr="00C86967">
        <w:rPr>
          <w:rFonts w:ascii="Times New Roman" w:hAnsi="Times New Roman" w:cs="Times New Roman"/>
          <w:color w:val="000000" w:themeColor="text1"/>
          <w:sz w:val="28"/>
          <w:lang w:val="uk-UA"/>
        </w:rPr>
        <w:t xml:space="preserve"> (дата звернення 06.12.2024).</w:t>
      </w:r>
    </w:p>
    <w:p w14:paraId="3BE1F58E"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proofErr w:type="spellStart"/>
      <w:r w:rsidRPr="00C86967">
        <w:rPr>
          <w:rFonts w:ascii="Times New Roman" w:hAnsi="Times New Roman" w:cs="Times New Roman"/>
          <w:sz w:val="28"/>
          <w:lang w:val="uk-UA"/>
        </w:rPr>
        <w:t>Головчук</w:t>
      </w:r>
      <w:proofErr w:type="spellEnd"/>
      <w:r w:rsidRPr="00C86967">
        <w:rPr>
          <w:rFonts w:ascii="Times New Roman" w:hAnsi="Times New Roman" w:cs="Times New Roman"/>
          <w:sz w:val="28"/>
          <w:lang w:val="uk-UA"/>
        </w:rPr>
        <w:t xml:space="preserve"> Ю. О., </w:t>
      </w:r>
      <w:proofErr w:type="spellStart"/>
      <w:r w:rsidRPr="00C86967">
        <w:rPr>
          <w:rFonts w:ascii="Times New Roman" w:hAnsi="Times New Roman" w:cs="Times New Roman"/>
          <w:sz w:val="28"/>
          <w:lang w:val="uk-UA"/>
        </w:rPr>
        <w:t>Пчелянська</w:t>
      </w:r>
      <w:proofErr w:type="spellEnd"/>
      <w:r w:rsidRPr="00C86967">
        <w:rPr>
          <w:rFonts w:ascii="Times New Roman" w:hAnsi="Times New Roman" w:cs="Times New Roman"/>
          <w:sz w:val="28"/>
          <w:lang w:val="uk-UA"/>
        </w:rPr>
        <w:t xml:space="preserve"> Г. О. Особливості формування стратегії підвищення конкурентоспроможності підприємства на основі парадигми інноваційного розвитку. Економічна наука. 2020. № 3. С. 66-70.</w:t>
      </w:r>
    </w:p>
    <w:p w14:paraId="669627BE"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r w:rsidRPr="00C86967">
        <w:rPr>
          <w:rFonts w:ascii="Times New Roman" w:hAnsi="Times New Roman" w:cs="Times New Roman"/>
          <w:color w:val="000000" w:themeColor="text1"/>
          <w:sz w:val="28"/>
          <w:lang w:val="uk-UA"/>
        </w:rPr>
        <w:t>Гринчишин Я. М. Стратегічний підхід до антикризового управління підприємством. Вчені записки ТНУ імені В. І. Вернадського. Серія: Економіка і управління, 2021. Том 32 (71). С. 38–41.</w:t>
      </w:r>
    </w:p>
    <w:p w14:paraId="297F9817"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Громова О. Є. Стратегічне управління конкурентоздатністю підприємства: маркетингові аспекти формування: монографія. Хмельницький: ХНУ, 2020. 350 с.</w:t>
      </w:r>
    </w:p>
    <w:p w14:paraId="1EFA6BB2"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proofErr w:type="spellStart"/>
      <w:r w:rsidRPr="00C86967">
        <w:rPr>
          <w:rFonts w:ascii="Times New Roman" w:hAnsi="Times New Roman" w:cs="Times New Roman"/>
          <w:color w:val="000000" w:themeColor="text1"/>
          <w:sz w:val="28"/>
          <w:lang w:val="uk-UA"/>
        </w:rPr>
        <w:t>Грох</w:t>
      </w:r>
      <w:proofErr w:type="spellEnd"/>
      <w:r w:rsidRPr="00C86967">
        <w:rPr>
          <w:rFonts w:ascii="Times New Roman" w:hAnsi="Times New Roman" w:cs="Times New Roman"/>
          <w:color w:val="000000" w:themeColor="text1"/>
          <w:sz w:val="28"/>
          <w:lang w:val="uk-UA"/>
        </w:rPr>
        <w:t xml:space="preserve"> Н. В., </w:t>
      </w:r>
      <w:proofErr w:type="spellStart"/>
      <w:r w:rsidRPr="00C86967">
        <w:rPr>
          <w:rFonts w:ascii="Times New Roman" w:hAnsi="Times New Roman" w:cs="Times New Roman"/>
          <w:color w:val="000000" w:themeColor="text1"/>
          <w:sz w:val="28"/>
          <w:lang w:val="uk-UA"/>
        </w:rPr>
        <w:t>Томчук</w:t>
      </w:r>
      <w:proofErr w:type="spellEnd"/>
      <w:r w:rsidRPr="00C86967">
        <w:rPr>
          <w:rFonts w:ascii="Times New Roman" w:hAnsi="Times New Roman" w:cs="Times New Roman"/>
          <w:color w:val="000000" w:themeColor="text1"/>
          <w:sz w:val="28"/>
          <w:lang w:val="uk-UA"/>
        </w:rPr>
        <w:t xml:space="preserve"> О. Ф. Дослідження основних методичних підходів </w:t>
      </w:r>
      <w:r w:rsidRPr="00C86967">
        <w:rPr>
          <w:rFonts w:ascii="Times New Roman" w:hAnsi="Times New Roman" w:cs="Times New Roman"/>
          <w:sz w:val="28"/>
          <w:lang w:val="uk-UA"/>
        </w:rPr>
        <w:t>оцінки конкурентоспроможності підприємства. URL: http://nauka.kushnir.mk.ua/?p=19220 (дата звернення 06.12.2024).</w:t>
      </w:r>
    </w:p>
    <w:p w14:paraId="08024E21"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szCs w:val="28"/>
          <w:lang w:val="uk-UA"/>
        </w:rPr>
      </w:pPr>
      <w:proofErr w:type="spellStart"/>
      <w:r w:rsidRPr="00C86967">
        <w:rPr>
          <w:rFonts w:ascii="Times New Roman" w:hAnsi="Times New Roman" w:cs="Times New Roman"/>
          <w:sz w:val="28"/>
          <w:szCs w:val="28"/>
          <w:lang w:val="uk-UA"/>
        </w:rPr>
        <w:t>Демяненко</w:t>
      </w:r>
      <w:proofErr w:type="spellEnd"/>
      <w:r w:rsidRPr="00C86967">
        <w:rPr>
          <w:rFonts w:ascii="Times New Roman" w:hAnsi="Times New Roman" w:cs="Times New Roman"/>
          <w:sz w:val="28"/>
          <w:szCs w:val="28"/>
          <w:lang w:val="uk-UA"/>
        </w:rPr>
        <w:t xml:space="preserve"> К. А. Тенденції розвитку кондитерського ринку України в сучасних умовах. Молодий вчений. 2022. № 9 (36). С. 45–49.</w:t>
      </w:r>
    </w:p>
    <w:p w14:paraId="5B7BFFE2"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szCs w:val="28"/>
          <w:lang w:val="uk-UA"/>
        </w:rPr>
      </w:pPr>
      <w:proofErr w:type="spellStart"/>
      <w:r w:rsidRPr="00C86967">
        <w:rPr>
          <w:rFonts w:ascii="Times New Roman" w:hAnsi="Times New Roman" w:cs="Times New Roman"/>
          <w:sz w:val="28"/>
          <w:szCs w:val="28"/>
          <w:lang w:val="uk-UA"/>
        </w:rPr>
        <w:t>Дзюндзя</w:t>
      </w:r>
      <w:proofErr w:type="spellEnd"/>
      <w:r w:rsidRPr="00C86967">
        <w:rPr>
          <w:rFonts w:ascii="Times New Roman" w:hAnsi="Times New Roman" w:cs="Times New Roman"/>
          <w:sz w:val="28"/>
          <w:szCs w:val="28"/>
          <w:lang w:val="uk-UA"/>
        </w:rPr>
        <w:t xml:space="preserve"> О. В., </w:t>
      </w:r>
      <w:proofErr w:type="spellStart"/>
      <w:r w:rsidRPr="00C86967">
        <w:rPr>
          <w:rFonts w:ascii="Times New Roman" w:hAnsi="Times New Roman" w:cs="Times New Roman"/>
          <w:sz w:val="28"/>
          <w:szCs w:val="28"/>
          <w:lang w:val="uk-UA"/>
        </w:rPr>
        <w:t>Епанов</w:t>
      </w:r>
      <w:proofErr w:type="spellEnd"/>
      <w:r w:rsidRPr="00C86967">
        <w:rPr>
          <w:rFonts w:ascii="Times New Roman" w:hAnsi="Times New Roman" w:cs="Times New Roman"/>
          <w:sz w:val="28"/>
          <w:szCs w:val="28"/>
          <w:lang w:val="uk-UA"/>
        </w:rPr>
        <w:t xml:space="preserve"> С. С. Перспективи розширення асортименту кондитерської продукції функціонального призначення. Таврійський науковий вісник. Серія: Технічні науки. 2023. № 4. С. 110-117.</w:t>
      </w:r>
    </w:p>
    <w:p w14:paraId="3F146E46"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 xml:space="preserve">Дмитрієв І. А. Конкурентоспроможність продукції: </w:t>
      </w:r>
      <w:proofErr w:type="spellStart"/>
      <w:r w:rsidRPr="00C86967">
        <w:rPr>
          <w:rFonts w:ascii="Times New Roman" w:hAnsi="Times New Roman" w:cs="Times New Roman"/>
          <w:sz w:val="28"/>
          <w:lang w:val="uk-UA"/>
        </w:rPr>
        <w:t>навч</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посіб</w:t>
      </w:r>
      <w:proofErr w:type="spellEnd"/>
      <w:r w:rsidRPr="00C86967">
        <w:rPr>
          <w:rFonts w:ascii="Times New Roman" w:hAnsi="Times New Roman" w:cs="Times New Roman"/>
          <w:sz w:val="28"/>
          <w:lang w:val="uk-UA"/>
        </w:rPr>
        <w:t xml:space="preserve">. Харків: </w:t>
      </w:r>
      <w:proofErr w:type="spellStart"/>
      <w:r w:rsidRPr="00C86967">
        <w:rPr>
          <w:rFonts w:ascii="Times New Roman" w:hAnsi="Times New Roman" w:cs="Times New Roman"/>
          <w:sz w:val="28"/>
          <w:lang w:val="uk-UA"/>
        </w:rPr>
        <w:t>Бровін</w:t>
      </w:r>
      <w:proofErr w:type="spellEnd"/>
      <w:r w:rsidRPr="00C86967">
        <w:rPr>
          <w:rFonts w:ascii="Times New Roman" w:hAnsi="Times New Roman" w:cs="Times New Roman"/>
          <w:sz w:val="28"/>
          <w:lang w:val="uk-UA"/>
        </w:rPr>
        <w:t xml:space="preserve"> О. В. 2020. 339 с.</w:t>
      </w:r>
    </w:p>
    <w:p w14:paraId="0DD73FDC"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proofErr w:type="spellStart"/>
      <w:r w:rsidRPr="00C86967">
        <w:rPr>
          <w:rFonts w:ascii="Times New Roman" w:hAnsi="Times New Roman" w:cs="Times New Roman"/>
          <w:color w:val="000000" w:themeColor="text1"/>
          <w:sz w:val="28"/>
          <w:lang w:val="uk-UA"/>
        </w:rPr>
        <w:t>Жеребух</w:t>
      </w:r>
      <w:proofErr w:type="spellEnd"/>
      <w:r w:rsidRPr="00C86967">
        <w:rPr>
          <w:rFonts w:ascii="Times New Roman" w:hAnsi="Times New Roman" w:cs="Times New Roman"/>
          <w:color w:val="000000" w:themeColor="text1"/>
          <w:sz w:val="28"/>
          <w:lang w:val="uk-UA"/>
        </w:rPr>
        <w:t xml:space="preserve"> М. О. Управління конкурентоспроможністю підприємства та шляхи її підвищення. Науковий вісник НЛТУ України. 2021. URL: </w:t>
      </w:r>
      <w:r w:rsidRPr="00C86967">
        <w:rPr>
          <w:rFonts w:ascii="Times New Roman" w:hAnsi="Times New Roman" w:cs="Times New Roman"/>
          <w:sz w:val="28"/>
          <w:lang w:val="uk-UA"/>
        </w:rPr>
        <w:t>https://kerivnyk.info/2021/01/zherebuh.html</w:t>
      </w:r>
      <w:r w:rsidRPr="00C86967">
        <w:rPr>
          <w:rFonts w:ascii="Times New Roman" w:hAnsi="Times New Roman" w:cs="Times New Roman"/>
          <w:color w:val="000000" w:themeColor="text1"/>
          <w:sz w:val="28"/>
          <w:lang w:val="uk-UA"/>
        </w:rPr>
        <w:t xml:space="preserve"> (дата звернення 06.12.2024).</w:t>
      </w:r>
    </w:p>
    <w:p w14:paraId="15B998E4"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proofErr w:type="spellStart"/>
      <w:r w:rsidRPr="00C86967">
        <w:rPr>
          <w:rFonts w:ascii="Times New Roman" w:hAnsi="Times New Roman" w:cs="Times New Roman"/>
          <w:color w:val="000000" w:themeColor="text1"/>
          <w:sz w:val="28"/>
          <w:lang w:val="uk-UA"/>
        </w:rPr>
        <w:lastRenderedPageBreak/>
        <w:t>Живко</w:t>
      </w:r>
      <w:proofErr w:type="spellEnd"/>
      <w:r w:rsidRPr="00C86967">
        <w:rPr>
          <w:rFonts w:ascii="Times New Roman" w:hAnsi="Times New Roman" w:cs="Times New Roman"/>
          <w:color w:val="000000" w:themeColor="text1"/>
          <w:sz w:val="28"/>
          <w:lang w:val="uk-UA"/>
        </w:rPr>
        <w:t xml:space="preserve"> З. Б. Організація та управління системою економічної безпеки підприємства: навчально-методичний посібник. ЧНУ ім. Богдана Хмельницького, 2019. 120 с.</w:t>
      </w:r>
    </w:p>
    <w:p w14:paraId="0C2B1EA0"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Зайцева Л. О. Конкурентоспроможність підприємств: теоретичний аспект управління: монографія. Чернігів : ЧНТУ, 2019. 217 с.</w:t>
      </w:r>
    </w:p>
    <w:p w14:paraId="6D4291A6"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proofErr w:type="spellStart"/>
      <w:r w:rsidRPr="00C86967">
        <w:rPr>
          <w:rFonts w:ascii="Times New Roman" w:hAnsi="Times New Roman" w:cs="Times New Roman"/>
          <w:sz w:val="28"/>
          <w:lang w:val="uk-UA"/>
        </w:rPr>
        <w:t>Зозульов</w:t>
      </w:r>
      <w:proofErr w:type="spellEnd"/>
      <w:r w:rsidRPr="00C86967">
        <w:rPr>
          <w:rFonts w:ascii="Times New Roman" w:hAnsi="Times New Roman" w:cs="Times New Roman"/>
          <w:sz w:val="28"/>
          <w:lang w:val="uk-UA"/>
        </w:rPr>
        <w:t xml:space="preserve"> О. В., Писаренко Н. Л. Ринкове позиціонування. З чого починається створення успішних брендів. Київ: Знання–Прес, 2004. 199 c. </w:t>
      </w:r>
    </w:p>
    <w:p w14:paraId="2DDA8FFB"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Зось-</w:t>
      </w:r>
      <w:proofErr w:type="spellStart"/>
      <w:r w:rsidRPr="00C86967">
        <w:rPr>
          <w:rFonts w:ascii="Times New Roman" w:hAnsi="Times New Roman" w:cs="Times New Roman"/>
          <w:sz w:val="28"/>
          <w:lang w:val="uk-UA"/>
        </w:rPr>
        <w:t>Кіор</w:t>
      </w:r>
      <w:proofErr w:type="spellEnd"/>
      <w:r w:rsidRPr="00C86967">
        <w:rPr>
          <w:rFonts w:ascii="Times New Roman" w:hAnsi="Times New Roman" w:cs="Times New Roman"/>
          <w:sz w:val="28"/>
          <w:lang w:val="uk-UA"/>
        </w:rPr>
        <w:t xml:space="preserve"> М. В., </w:t>
      </w:r>
      <w:proofErr w:type="spellStart"/>
      <w:r w:rsidRPr="00C86967">
        <w:rPr>
          <w:rFonts w:ascii="Times New Roman" w:hAnsi="Times New Roman" w:cs="Times New Roman"/>
          <w:sz w:val="28"/>
          <w:lang w:val="uk-UA"/>
        </w:rPr>
        <w:t>Брижань</w:t>
      </w:r>
      <w:proofErr w:type="spellEnd"/>
      <w:r w:rsidRPr="00C86967">
        <w:rPr>
          <w:rFonts w:ascii="Times New Roman" w:hAnsi="Times New Roman" w:cs="Times New Roman"/>
          <w:sz w:val="28"/>
          <w:lang w:val="uk-UA"/>
        </w:rPr>
        <w:t xml:space="preserve"> К. О. Управління конкурентоспроможністю підприємства в умовах нестабільності. Міжнародний науковий журнал "</w:t>
      </w:r>
      <w:proofErr w:type="spellStart"/>
      <w:r w:rsidRPr="00C86967">
        <w:rPr>
          <w:rFonts w:ascii="Times New Roman" w:hAnsi="Times New Roman" w:cs="Times New Roman"/>
          <w:sz w:val="28"/>
          <w:lang w:val="uk-UA"/>
        </w:rPr>
        <w:t>Інтернаука</w:t>
      </w:r>
      <w:proofErr w:type="spellEnd"/>
      <w:r w:rsidRPr="00C86967">
        <w:rPr>
          <w:rFonts w:ascii="Times New Roman" w:hAnsi="Times New Roman" w:cs="Times New Roman"/>
          <w:sz w:val="28"/>
          <w:lang w:val="uk-UA"/>
        </w:rPr>
        <w:t xml:space="preserve">". Серія: "Економічні науки". 2017. № 6. С. 62-65. </w:t>
      </w:r>
    </w:p>
    <w:p w14:paraId="34D261A2"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r w:rsidRPr="00C86967">
        <w:rPr>
          <w:rFonts w:ascii="Times New Roman" w:hAnsi="Times New Roman" w:cs="Times New Roman"/>
          <w:color w:val="000000" w:themeColor="text1"/>
          <w:sz w:val="28"/>
          <w:lang w:val="uk-UA"/>
        </w:rPr>
        <w:t xml:space="preserve">Коваленко Н. В., </w:t>
      </w:r>
      <w:proofErr w:type="spellStart"/>
      <w:r w:rsidRPr="00C86967">
        <w:rPr>
          <w:rFonts w:ascii="Times New Roman" w:hAnsi="Times New Roman" w:cs="Times New Roman"/>
          <w:color w:val="000000" w:themeColor="text1"/>
          <w:sz w:val="28"/>
          <w:lang w:val="uk-UA"/>
        </w:rPr>
        <w:t>Мізюк</w:t>
      </w:r>
      <w:proofErr w:type="spellEnd"/>
      <w:r w:rsidRPr="00C86967">
        <w:rPr>
          <w:rFonts w:ascii="Times New Roman" w:hAnsi="Times New Roman" w:cs="Times New Roman"/>
          <w:color w:val="000000" w:themeColor="text1"/>
          <w:sz w:val="28"/>
          <w:lang w:val="uk-UA"/>
        </w:rPr>
        <w:t xml:space="preserve"> С. Г. Міжнародна конкурентоспроможність підприємства: сутність, основні складники та джерела формування конкурентних переваг. Приазовський економічний вісник, 2019. </w:t>
      </w:r>
      <w:proofErr w:type="spellStart"/>
      <w:r w:rsidRPr="00C86967">
        <w:rPr>
          <w:rFonts w:ascii="Times New Roman" w:hAnsi="Times New Roman" w:cs="Times New Roman"/>
          <w:color w:val="000000" w:themeColor="text1"/>
          <w:sz w:val="28"/>
          <w:lang w:val="uk-UA"/>
        </w:rPr>
        <w:t>Вип</w:t>
      </w:r>
      <w:proofErr w:type="spellEnd"/>
      <w:r w:rsidRPr="00C86967">
        <w:rPr>
          <w:rFonts w:ascii="Times New Roman" w:hAnsi="Times New Roman" w:cs="Times New Roman"/>
          <w:color w:val="000000" w:themeColor="text1"/>
          <w:sz w:val="28"/>
          <w:lang w:val="uk-UA"/>
        </w:rPr>
        <w:t>. 2 (13). С. 26–31.</w:t>
      </w:r>
    </w:p>
    <w:p w14:paraId="05F84857"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 xml:space="preserve">Ковтуненко К. В. Конкурентоспроможність продукції: сутність і підходи до визначення. Бізнес </w:t>
      </w:r>
      <w:proofErr w:type="spellStart"/>
      <w:r w:rsidRPr="00C86967">
        <w:rPr>
          <w:rFonts w:ascii="Times New Roman" w:hAnsi="Times New Roman" w:cs="Times New Roman"/>
          <w:sz w:val="28"/>
          <w:lang w:val="uk-UA"/>
        </w:rPr>
        <w:t>Інформ</w:t>
      </w:r>
      <w:proofErr w:type="spellEnd"/>
      <w:r w:rsidRPr="00C86967">
        <w:rPr>
          <w:rFonts w:ascii="Times New Roman" w:hAnsi="Times New Roman" w:cs="Times New Roman"/>
          <w:sz w:val="28"/>
          <w:lang w:val="uk-UA"/>
        </w:rPr>
        <w:t xml:space="preserve">. 2021. № 3. С. 100–104. </w:t>
      </w:r>
    </w:p>
    <w:p w14:paraId="20FBE5D5"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proofErr w:type="spellStart"/>
      <w:r w:rsidRPr="00C86967">
        <w:rPr>
          <w:rFonts w:ascii="Times New Roman" w:hAnsi="Times New Roman" w:cs="Times New Roman"/>
          <w:sz w:val="28"/>
          <w:lang w:val="uk-UA"/>
        </w:rPr>
        <w:t>Котлер</w:t>
      </w:r>
      <w:proofErr w:type="spellEnd"/>
      <w:r w:rsidRPr="00C86967">
        <w:rPr>
          <w:rFonts w:ascii="Times New Roman" w:hAnsi="Times New Roman" w:cs="Times New Roman"/>
          <w:sz w:val="28"/>
          <w:lang w:val="uk-UA"/>
        </w:rPr>
        <w:t xml:space="preserve"> Ф. Маркетинг від А до Я. 80 концепцій, які варто знати кожному менеджеру. Пер. з </w:t>
      </w:r>
      <w:proofErr w:type="spellStart"/>
      <w:r w:rsidRPr="00C86967">
        <w:rPr>
          <w:rFonts w:ascii="Times New Roman" w:hAnsi="Times New Roman" w:cs="Times New Roman"/>
          <w:sz w:val="28"/>
          <w:lang w:val="uk-UA"/>
        </w:rPr>
        <w:t>англ</w:t>
      </w:r>
      <w:proofErr w:type="spellEnd"/>
      <w:r w:rsidRPr="00C86967">
        <w:rPr>
          <w:rFonts w:ascii="Times New Roman" w:hAnsi="Times New Roman" w:cs="Times New Roman"/>
          <w:sz w:val="28"/>
          <w:lang w:val="uk-UA"/>
        </w:rPr>
        <w:t xml:space="preserve">. Олексій </w:t>
      </w:r>
      <w:proofErr w:type="spellStart"/>
      <w:r w:rsidRPr="00C86967">
        <w:rPr>
          <w:rFonts w:ascii="Times New Roman" w:hAnsi="Times New Roman" w:cs="Times New Roman"/>
          <w:sz w:val="28"/>
          <w:lang w:val="uk-UA"/>
        </w:rPr>
        <w:t>Сіпігін</w:t>
      </w:r>
      <w:proofErr w:type="spellEnd"/>
      <w:r w:rsidRPr="00C86967">
        <w:rPr>
          <w:rFonts w:ascii="Times New Roman" w:hAnsi="Times New Roman" w:cs="Times New Roman"/>
          <w:sz w:val="28"/>
          <w:lang w:val="uk-UA"/>
        </w:rPr>
        <w:t xml:space="preserve">. Київ: </w:t>
      </w:r>
      <w:proofErr w:type="spellStart"/>
      <w:r w:rsidRPr="00C86967">
        <w:rPr>
          <w:rFonts w:ascii="Times New Roman" w:hAnsi="Times New Roman" w:cs="Times New Roman"/>
          <w:sz w:val="28"/>
          <w:lang w:val="uk-UA"/>
        </w:rPr>
        <w:t>Альпіна</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Паблішер</w:t>
      </w:r>
      <w:proofErr w:type="spellEnd"/>
      <w:r w:rsidRPr="00C86967">
        <w:rPr>
          <w:rFonts w:ascii="Times New Roman" w:hAnsi="Times New Roman" w:cs="Times New Roman"/>
          <w:sz w:val="28"/>
          <w:lang w:val="uk-UA"/>
        </w:rPr>
        <w:t>, 2021. 251 с.</w:t>
      </w:r>
    </w:p>
    <w:p w14:paraId="7AACE701"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 xml:space="preserve">Левицька А. О. Методи оцінки конкурентоспроможності підприємства: вітчизняні та закордонні підходи до класифікації. Механізм регулювання економіки. 2013. № 4. С. 155–163. </w:t>
      </w:r>
    </w:p>
    <w:p w14:paraId="56270E45"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 xml:space="preserve">Лозовий К. К., Кузнецова І. О. Формування стійкої конкурентної позиції підприємства. ELARTU. Інституційний </w:t>
      </w:r>
      <w:proofErr w:type="spellStart"/>
      <w:r w:rsidRPr="00C86967">
        <w:rPr>
          <w:rFonts w:ascii="Times New Roman" w:hAnsi="Times New Roman" w:cs="Times New Roman"/>
          <w:sz w:val="28"/>
          <w:lang w:val="uk-UA"/>
        </w:rPr>
        <w:t>репозитарій</w:t>
      </w:r>
      <w:proofErr w:type="spellEnd"/>
      <w:r w:rsidRPr="00C86967">
        <w:rPr>
          <w:rFonts w:ascii="Times New Roman" w:hAnsi="Times New Roman" w:cs="Times New Roman"/>
          <w:sz w:val="28"/>
          <w:lang w:val="uk-UA"/>
        </w:rPr>
        <w:t xml:space="preserve"> ТНТУ імені Івана Пулюя. </w:t>
      </w:r>
      <w:r w:rsidRPr="00C86967">
        <w:rPr>
          <w:rFonts w:ascii="Times New Roman" w:hAnsi="Times New Roman" w:cs="Times New Roman"/>
          <w:color w:val="000000" w:themeColor="text1"/>
          <w:sz w:val="28"/>
          <w:lang w:val="uk-UA"/>
        </w:rPr>
        <w:t>2015. № 6. С. 47-49.</w:t>
      </w:r>
    </w:p>
    <w:p w14:paraId="335B3F1D"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r w:rsidRPr="00C86967">
        <w:rPr>
          <w:rFonts w:ascii="Times New Roman" w:hAnsi="Times New Roman" w:cs="Times New Roman"/>
          <w:color w:val="000000" w:themeColor="text1"/>
          <w:sz w:val="28"/>
          <w:lang w:val="uk-UA"/>
        </w:rPr>
        <w:t xml:space="preserve">Мельник К., Пташник С. Теоретичні засади конкурентоспроможності та її роль у розвитку підприємницької діяльності. </w:t>
      </w:r>
      <w:proofErr w:type="spellStart"/>
      <w:r w:rsidRPr="00C86967">
        <w:rPr>
          <w:rFonts w:ascii="Times New Roman" w:hAnsi="Times New Roman" w:cs="Times New Roman"/>
          <w:color w:val="000000" w:themeColor="text1"/>
          <w:sz w:val="28"/>
          <w:lang w:val="uk-UA"/>
        </w:rPr>
        <w:lastRenderedPageBreak/>
        <w:t>Agricultural</w:t>
      </w:r>
      <w:proofErr w:type="spellEnd"/>
      <w:r w:rsidRPr="00C86967">
        <w:rPr>
          <w:rFonts w:ascii="Times New Roman" w:hAnsi="Times New Roman" w:cs="Times New Roman"/>
          <w:color w:val="000000" w:themeColor="text1"/>
          <w:sz w:val="28"/>
          <w:lang w:val="uk-UA"/>
        </w:rPr>
        <w:t xml:space="preserve"> </w:t>
      </w:r>
      <w:proofErr w:type="spellStart"/>
      <w:r w:rsidRPr="00C86967">
        <w:rPr>
          <w:rFonts w:ascii="Times New Roman" w:hAnsi="Times New Roman" w:cs="Times New Roman"/>
          <w:color w:val="000000" w:themeColor="text1"/>
          <w:sz w:val="28"/>
          <w:lang w:val="uk-UA"/>
        </w:rPr>
        <w:t>and</w:t>
      </w:r>
      <w:proofErr w:type="spellEnd"/>
      <w:r w:rsidRPr="00C86967">
        <w:rPr>
          <w:rFonts w:ascii="Times New Roman" w:hAnsi="Times New Roman" w:cs="Times New Roman"/>
          <w:color w:val="000000" w:themeColor="text1"/>
          <w:sz w:val="28"/>
          <w:lang w:val="uk-UA"/>
        </w:rPr>
        <w:t xml:space="preserve"> </w:t>
      </w:r>
      <w:proofErr w:type="spellStart"/>
      <w:r w:rsidRPr="00C86967">
        <w:rPr>
          <w:rFonts w:ascii="Times New Roman" w:hAnsi="Times New Roman" w:cs="Times New Roman"/>
          <w:color w:val="000000" w:themeColor="text1"/>
          <w:sz w:val="28"/>
          <w:lang w:val="uk-UA"/>
        </w:rPr>
        <w:t>Resource</w:t>
      </w:r>
      <w:proofErr w:type="spellEnd"/>
      <w:r w:rsidRPr="00C86967">
        <w:rPr>
          <w:rFonts w:ascii="Times New Roman" w:hAnsi="Times New Roman" w:cs="Times New Roman"/>
          <w:color w:val="000000" w:themeColor="text1"/>
          <w:sz w:val="28"/>
          <w:lang w:val="uk-UA"/>
        </w:rPr>
        <w:t xml:space="preserve"> </w:t>
      </w:r>
      <w:proofErr w:type="spellStart"/>
      <w:r w:rsidRPr="00C86967">
        <w:rPr>
          <w:rFonts w:ascii="Times New Roman" w:hAnsi="Times New Roman" w:cs="Times New Roman"/>
          <w:color w:val="000000" w:themeColor="text1"/>
          <w:sz w:val="28"/>
          <w:lang w:val="uk-UA"/>
        </w:rPr>
        <w:t>Economics</w:t>
      </w:r>
      <w:proofErr w:type="spellEnd"/>
      <w:r w:rsidRPr="00C86967">
        <w:rPr>
          <w:rFonts w:ascii="Times New Roman" w:hAnsi="Times New Roman" w:cs="Times New Roman"/>
          <w:color w:val="000000" w:themeColor="text1"/>
          <w:sz w:val="28"/>
          <w:lang w:val="uk-UA"/>
        </w:rPr>
        <w:t xml:space="preserve">: </w:t>
      </w:r>
      <w:proofErr w:type="spellStart"/>
      <w:r w:rsidRPr="00C86967">
        <w:rPr>
          <w:rFonts w:ascii="Times New Roman" w:hAnsi="Times New Roman" w:cs="Times New Roman"/>
          <w:color w:val="000000" w:themeColor="text1"/>
          <w:sz w:val="28"/>
          <w:lang w:val="uk-UA"/>
        </w:rPr>
        <w:t>International</w:t>
      </w:r>
      <w:proofErr w:type="spellEnd"/>
      <w:r w:rsidRPr="00C86967">
        <w:rPr>
          <w:rFonts w:ascii="Times New Roman" w:hAnsi="Times New Roman" w:cs="Times New Roman"/>
          <w:color w:val="000000" w:themeColor="text1"/>
          <w:sz w:val="28"/>
          <w:lang w:val="uk-UA"/>
        </w:rPr>
        <w:t xml:space="preserve"> </w:t>
      </w:r>
      <w:proofErr w:type="spellStart"/>
      <w:r w:rsidRPr="00C86967">
        <w:rPr>
          <w:rFonts w:ascii="Times New Roman" w:hAnsi="Times New Roman" w:cs="Times New Roman"/>
          <w:color w:val="000000" w:themeColor="text1"/>
          <w:sz w:val="28"/>
          <w:lang w:val="uk-UA"/>
        </w:rPr>
        <w:t>Scientific</w:t>
      </w:r>
      <w:proofErr w:type="spellEnd"/>
      <w:r w:rsidRPr="00C86967">
        <w:rPr>
          <w:rFonts w:ascii="Times New Roman" w:hAnsi="Times New Roman" w:cs="Times New Roman"/>
          <w:color w:val="000000" w:themeColor="text1"/>
          <w:sz w:val="28"/>
          <w:lang w:val="uk-UA"/>
        </w:rPr>
        <w:t xml:space="preserve"> E-</w:t>
      </w:r>
      <w:proofErr w:type="spellStart"/>
      <w:r w:rsidRPr="00C86967">
        <w:rPr>
          <w:rFonts w:ascii="Times New Roman" w:hAnsi="Times New Roman" w:cs="Times New Roman"/>
          <w:color w:val="000000" w:themeColor="text1"/>
          <w:sz w:val="28"/>
          <w:lang w:val="uk-UA"/>
        </w:rPr>
        <w:t>Journal</w:t>
      </w:r>
      <w:proofErr w:type="spellEnd"/>
      <w:r w:rsidRPr="00C86967">
        <w:rPr>
          <w:rFonts w:ascii="Times New Roman" w:hAnsi="Times New Roman" w:cs="Times New Roman"/>
          <w:color w:val="000000" w:themeColor="text1"/>
          <w:sz w:val="28"/>
          <w:lang w:val="uk-UA"/>
        </w:rPr>
        <w:t xml:space="preserve">. 2018. </w:t>
      </w:r>
      <w:proofErr w:type="spellStart"/>
      <w:r w:rsidRPr="00C86967">
        <w:rPr>
          <w:rFonts w:ascii="Times New Roman" w:hAnsi="Times New Roman" w:cs="Times New Roman"/>
          <w:color w:val="000000" w:themeColor="text1"/>
          <w:sz w:val="28"/>
          <w:lang w:val="uk-UA"/>
        </w:rPr>
        <w:t>Vol</w:t>
      </w:r>
      <w:proofErr w:type="spellEnd"/>
      <w:r w:rsidRPr="00C86967">
        <w:rPr>
          <w:rFonts w:ascii="Times New Roman" w:hAnsi="Times New Roman" w:cs="Times New Roman"/>
          <w:color w:val="000000" w:themeColor="text1"/>
          <w:sz w:val="28"/>
          <w:lang w:val="uk-UA"/>
        </w:rPr>
        <w:t>. 4, № 2. С. 97-114.</w:t>
      </w:r>
    </w:p>
    <w:p w14:paraId="4E911167"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r w:rsidRPr="00C86967">
        <w:rPr>
          <w:rFonts w:ascii="Times New Roman" w:hAnsi="Times New Roman" w:cs="Times New Roman"/>
          <w:color w:val="000000" w:themeColor="text1"/>
          <w:sz w:val="28"/>
          <w:lang w:val="uk-UA"/>
        </w:rPr>
        <w:t xml:space="preserve">Мельник О. Г., </w:t>
      </w:r>
      <w:proofErr w:type="spellStart"/>
      <w:r w:rsidRPr="00C86967">
        <w:rPr>
          <w:rFonts w:ascii="Times New Roman" w:hAnsi="Times New Roman" w:cs="Times New Roman"/>
          <w:color w:val="000000" w:themeColor="text1"/>
          <w:sz w:val="28"/>
          <w:lang w:val="uk-UA"/>
        </w:rPr>
        <w:t>Нагiрна</w:t>
      </w:r>
      <w:proofErr w:type="spellEnd"/>
      <w:r w:rsidRPr="00C86967">
        <w:rPr>
          <w:rFonts w:ascii="Times New Roman" w:hAnsi="Times New Roman" w:cs="Times New Roman"/>
          <w:color w:val="000000" w:themeColor="text1"/>
          <w:sz w:val="28"/>
          <w:lang w:val="uk-UA"/>
        </w:rPr>
        <w:t xml:space="preserve"> М. Я. </w:t>
      </w:r>
      <w:proofErr w:type="spellStart"/>
      <w:r w:rsidRPr="00C86967">
        <w:rPr>
          <w:rFonts w:ascii="Times New Roman" w:hAnsi="Times New Roman" w:cs="Times New Roman"/>
          <w:color w:val="000000" w:themeColor="text1"/>
          <w:sz w:val="28"/>
          <w:lang w:val="uk-UA"/>
        </w:rPr>
        <w:t>Дiагностика</w:t>
      </w:r>
      <w:proofErr w:type="spellEnd"/>
      <w:r w:rsidRPr="00C86967">
        <w:rPr>
          <w:rFonts w:ascii="Times New Roman" w:hAnsi="Times New Roman" w:cs="Times New Roman"/>
          <w:color w:val="000000" w:themeColor="text1"/>
          <w:sz w:val="28"/>
          <w:lang w:val="uk-UA"/>
        </w:rPr>
        <w:t xml:space="preserve"> </w:t>
      </w:r>
      <w:proofErr w:type="spellStart"/>
      <w:r w:rsidRPr="00C86967">
        <w:rPr>
          <w:rFonts w:ascii="Times New Roman" w:hAnsi="Times New Roman" w:cs="Times New Roman"/>
          <w:color w:val="000000" w:themeColor="text1"/>
          <w:sz w:val="28"/>
          <w:lang w:val="uk-UA"/>
        </w:rPr>
        <w:t>факторiв</w:t>
      </w:r>
      <w:proofErr w:type="spellEnd"/>
      <w:r w:rsidRPr="00C86967">
        <w:rPr>
          <w:rFonts w:ascii="Times New Roman" w:hAnsi="Times New Roman" w:cs="Times New Roman"/>
          <w:color w:val="000000" w:themeColor="text1"/>
          <w:sz w:val="28"/>
          <w:lang w:val="uk-UA"/>
        </w:rPr>
        <w:t xml:space="preserve"> впливу на експортну </w:t>
      </w:r>
      <w:proofErr w:type="spellStart"/>
      <w:r w:rsidRPr="00C86967">
        <w:rPr>
          <w:rFonts w:ascii="Times New Roman" w:hAnsi="Times New Roman" w:cs="Times New Roman"/>
          <w:color w:val="000000" w:themeColor="text1"/>
          <w:sz w:val="28"/>
          <w:lang w:val="uk-UA"/>
        </w:rPr>
        <w:t>дiяльнiсть</w:t>
      </w:r>
      <w:proofErr w:type="spellEnd"/>
      <w:r w:rsidRPr="00C86967">
        <w:rPr>
          <w:rFonts w:ascii="Times New Roman" w:hAnsi="Times New Roman" w:cs="Times New Roman"/>
          <w:color w:val="000000" w:themeColor="text1"/>
          <w:sz w:val="28"/>
          <w:lang w:val="uk-UA"/>
        </w:rPr>
        <w:t xml:space="preserve"> </w:t>
      </w:r>
      <w:proofErr w:type="spellStart"/>
      <w:r w:rsidRPr="00C86967">
        <w:rPr>
          <w:rFonts w:ascii="Times New Roman" w:hAnsi="Times New Roman" w:cs="Times New Roman"/>
          <w:color w:val="000000" w:themeColor="text1"/>
          <w:sz w:val="28"/>
          <w:lang w:val="uk-UA"/>
        </w:rPr>
        <w:t>пiдприємства</w:t>
      </w:r>
      <w:proofErr w:type="spellEnd"/>
      <w:r w:rsidRPr="00C86967">
        <w:rPr>
          <w:rFonts w:ascii="Times New Roman" w:hAnsi="Times New Roman" w:cs="Times New Roman"/>
          <w:color w:val="000000" w:themeColor="text1"/>
          <w:sz w:val="28"/>
          <w:lang w:val="uk-UA"/>
        </w:rPr>
        <w:t>. 2019. № 5. С. 63–66.</w:t>
      </w:r>
    </w:p>
    <w:p w14:paraId="2E557C67"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proofErr w:type="spellStart"/>
      <w:r w:rsidRPr="00C86967">
        <w:rPr>
          <w:rFonts w:ascii="Times New Roman" w:hAnsi="Times New Roman" w:cs="Times New Roman"/>
          <w:color w:val="000000" w:themeColor="text1"/>
          <w:sz w:val="28"/>
          <w:lang w:val="uk-UA"/>
        </w:rPr>
        <w:t>Натрошвілі</w:t>
      </w:r>
      <w:proofErr w:type="spellEnd"/>
      <w:r w:rsidRPr="00C86967">
        <w:rPr>
          <w:rFonts w:ascii="Times New Roman" w:hAnsi="Times New Roman" w:cs="Times New Roman"/>
          <w:color w:val="000000" w:themeColor="text1"/>
          <w:sz w:val="28"/>
          <w:lang w:val="uk-UA"/>
        </w:rPr>
        <w:t xml:space="preserve"> С., Мельник А., Новіков Д. Класифікація методів оцінки конкурентоспроможності підприємства. Київський національний університет технологій та дизайну, Київ. 2015. URL: </w:t>
      </w:r>
      <w:r w:rsidRPr="00C86967">
        <w:rPr>
          <w:rFonts w:ascii="Times New Roman" w:hAnsi="Times New Roman" w:cs="Times New Roman"/>
          <w:sz w:val="28"/>
          <w:lang w:val="uk-UA"/>
        </w:rPr>
        <w:t>https://er.knutd.edu.ua/bitstream/123456789/14452/1/PIONBUG_20191004_P073-074.pdf</w:t>
      </w:r>
      <w:r w:rsidRPr="00C86967">
        <w:rPr>
          <w:rFonts w:ascii="Times New Roman" w:hAnsi="Times New Roman" w:cs="Times New Roman"/>
          <w:color w:val="000000" w:themeColor="text1"/>
          <w:sz w:val="28"/>
          <w:lang w:val="uk-UA"/>
        </w:rPr>
        <w:t xml:space="preserve"> (дата звернення 06.12.2024).</w:t>
      </w:r>
    </w:p>
    <w:p w14:paraId="2092490C"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proofErr w:type="spellStart"/>
      <w:r w:rsidRPr="00C86967">
        <w:rPr>
          <w:rFonts w:ascii="Times New Roman" w:hAnsi="Times New Roman" w:cs="Times New Roman"/>
          <w:color w:val="000000" w:themeColor="text1"/>
          <w:sz w:val="28"/>
          <w:lang w:val="uk-UA"/>
        </w:rPr>
        <w:t>Огiєнко</w:t>
      </w:r>
      <w:proofErr w:type="spellEnd"/>
      <w:r w:rsidRPr="00C86967">
        <w:rPr>
          <w:rFonts w:ascii="Times New Roman" w:hAnsi="Times New Roman" w:cs="Times New Roman"/>
          <w:color w:val="000000" w:themeColor="text1"/>
          <w:sz w:val="28"/>
          <w:lang w:val="uk-UA"/>
        </w:rPr>
        <w:t xml:space="preserve"> А. В., Орел В. М. Аспекти ефективного розвитку </w:t>
      </w:r>
      <w:proofErr w:type="spellStart"/>
      <w:r w:rsidRPr="00C86967">
        <w:rPr>
          <w:rFonts w:ascii="Times New Roman" w:hAnsi="Times New Roman" w:cs="Times New Roman"/>
          <w:color w:val="000000" w:themeColor="text1"/>
          <w:sz w:val="28"/>
          <w:lang w:val="uk-UA"/>
        </w:rPr>
        <w:t>зовнiшньоекономiчної</w:t>
      </w:r>
      <w:proofErr w:type="spellEnd"/>
      <w:r w:rsidRPr="00C86967">
        <w:rPr>
          <w:rFonts w:ascii="Times New Roman" w:hAnsi="Times New Roman" w:cs="Times New Roman"/>
          <w:color w:val="000000" w:themeColor="text1"/>
          <w:sz w:val="28"/>
          <w:lang w:val="uk-UA"/>
        </w:rPr>
        <w:t xml:space="preserve"> </w:t>
      </w:r>
      <w:proofErr w:type="spellStart"/>
      <w:r w:rsidRPr="00C86967">
        <w:rPr>
          <w:rFonts w:ascii="Times New Roman" w:hAnsi="Times New Roman" w:cs="Times New Roman"/>
          <w:color w:val="000000" w:themeColor="text1"/>
          <w:sz w:val="28"/>
          <w:lang w:val="uk-UA"/>
        </w:rPr>
        <w:t>дiяльностi</w:t>
      </w:r>
      <w:proofErr w:type="spellEnd"/>
      <w:r w:rsidRPr="00C86967">
        <w:rPr>
          <w:rFonts w:ascii="Times New Roman" w:hAnsi="Times New Roman" w:cs="Times New Roman"/>
          <w:color w:val="000000" w:themeColor="text1"/>
          <w:sz w:val="28"/>
          <w:lang w:val="uk-UA"/>
        </w:rPr>
        <w:t xml:space="preserve"> </w:t>
      </w:r>
      <w:proofErr w:type="spellStart"/>
      <w:r w:rsidRPr="00C86967">
        <w:rPr>
          <w:rFonts w:ascii="Times New Roman" w:hAnsi="Times New Roman" w:cs="Times New Roman"/>
          <w:color w:val="000000" w:themeColor="text1"/>
          <w:sz w:val="28"/>
          <w:lang w:val="uk-UA"/>
        </w:rPr>
        <w:t>пiдприємств</w:t>
      </w:r>
      <w:proofErr w:type="spellEnd"/>
      <w:r w:rsidRPr="00C86967">
        <w:rPr>
          <w:rFonts w:ascii="Times New Roman" w:hAnsi="Times New Roman" w:cs="Times New Roman"/>
          <w:color w:val="000000" w:themeColor="text1"/>
          <w:sz w:val="28"/>
          <w:lang w:val="uk-UA"/>
        </w:rPr>
        <w:t>. 2022. № 234. С. 182–185.</w:t>
      </w:r>
    </w:p>
    <w:p w14:paraId="27090BBB"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proofErr w:type="spellStart"/>
      <w:r w:rsidRPr="00C86967">
        <w:rPr>
          <w:rFonts w:ascii="Times New Roman" w:hAnsi="Times New Roman" w:cs="Times New Roman"/>
          <w:sz w:val="28"/>
          <w:lang w:val="uk-UA"/>
        </w:rPr>
        <w:t>Омельчак</w:t>
      </w:r>
      <w:proofErr w:type="spellEnd"/>
      <w:r w:rsidRPr="00C86967">
        <w:rPr>
          <w:rFonts w:ascii="Times New Roman" w:hAnsi="Times New Roman" w:cs="Times New Roman"/>
          <w:sz w:val="28"/>
          <w:lang w:val="uk-UA"/>
        </w:rPr>
        <w:t xml:space="preserve"> Г. В. Особливості формування конкурентоспроможності підприємств в умовах воєнного стану. Економічний простір, 2023. №184, С.114–117.</w:t>
      </w:r>
    </w:p>
    <w:p w14:paraId="2113CB85" w14:textId="77777777" w:rsidR="00DC5804" w:rsidRPr="00C86967" w:rsidRDefault="00DC5804" w:rsidP="00DC5804">
      <w:pPr>
        <w:pStyle w:val="a3"/>
        <w:numPr>
          <w:ilvl w:val="0"/>
          <w:numId w:val="33"/>
        </w:numPr>
        <w:spacing w:after="0" w:line="360" w:lineRule="auto"/>
        <w:ind w:left="0" w:firstLine="709"/>
        <w:jc w:val="both"/>
        <w:rPr>
          <w:rStyle w:val="ac"/>
          <w:rFonts w:ascii="Times New Roman" w:hAnsi="Times New Roman" w:cs="Times New Roman"/>
          <w:color w:val="auto"/>
          <w:sz w:val="28"/>
          <w:szCs w:val="28"/>
          <w:u w:val="none"/>
          <w:lang w:val="uk-UA"/>
        </w:rPr>
      </w:pPr>
      <w:r w:rsidRPr="00C86967">
        <w:rPr>
          <w:rFonts w:ascii="Times New Roman" w:hAnsi="Times New Roman" w:cs="Times New Roman"/>
          <w:sz w:val="28"/>
          <w:szCs w:val="28"/>
          <w:lang w:val="uk-UA"/>
        </w:rPr>
        <w:t>Офіційний веб-сайт ПрАТ «Київська кондитерська фабрика «Рошен». URL: https://roshen.com/</w:t>
      </w:r>
      <w:r w:rsidRPr="00C86967">
        <w:rPr>
          <w:rStyle w:val="ac"/>
          <w:rFonts w:ascii="Times New Roman" w:hAnsi="Times New Roman" w:cs="Times New Roman"/>
          <w:color w:val="auto"/>
          <w:sz w:val="28"/>
          <w:szCs w:val="28"/>
          <w:u w:val="none"/>
          <w:lang w:val="uk-UA"/>
        </w:rPr>
        <w:t xml:space="preserve"> (дата звернення: 09.12.2024).</w:t>
      </w:r>
    </w:p>
    <w:p w14:paraId="0F7364D7" w14:textId="77777777" w:rsidR="00DC5804" w:rsidRPr="00C86967" w:rsidRDefault="00DC5804" w:rsidP="00DC5804">
      <w:pPr>
        <w:pStyle w:val="a3"/>
        <w:numPr>
          <w:ilvl w:val="0"/>
          <w:numId w:val="33"/>
        </w:numPr>
        <w:spacing w:after="0" w:line="360" w:lineRule="auto"/>
        <w:ind w:left="0" w:firstLine="709"/>
        <w:jc w:val="both"/>
        <w:rPr>
          <w:rFonts w:ascii="Times New Roman" w:eastAsia="Times New Roman" w:hAnsi="Times New Roman" w:cs="Times New Roman"/>
          <w:sz w:val="28"/>
          <w:szCs w:val="28"/>
          <w:lang w:val="uk-UA"/>
        </w:rPr>
      </w:pPr>
      <w:r w:rsidRPr="00C86967">
        <w:rPr>
          <w:rFonts w:ascii="Times New Roman" w:eastAsia="Times New Roman" w:hAnsi="Times New Roman" w:cs="Times New Roman"/>
          <w:sz w:val="28"/>
          <w:szCs w:val="28"/>
          <w:lang w:val="uk-UA"/>
        </w:rPr>
        <w:t xml:space="preserve">Савчук І. Аналіз діяльності головних гравців на ринку кондитерських виробів. Національний університет харчових технологій. 2023. № 1. C. 58-59. </w:t>
      </w:r>
    </w:p>
    <w:p w14:paraId="58F0566F"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szCs w:val="28"/>
          <w:lang w:val="uk-UA"/>
        </w:rPr>
      </w:pPr>
      <w:r w:rsidRPr="00C86967">
        <w:rPr>
          <w:rFonts w:ascii="Times New Roman" w:eastAsia="Times New Roman" w:hAnsi="Times New Roman" w:cs="Times New Roman"/>
          <w:sz w:val="28"/>
          <w:szCs w:val="28"/>
          <w:lang w:val="uk-UA"/>
        </w:rPr>
        <w:t xml:space="preserve">Смаглюк А. А., Надточій А. О. Аналіз ринку кондитерських виробів України та перспективи його розвитку. </w:t>
      </w:r>
      <w:proofErr w:type="spellStart"/>
      <w:r w:rsidRPr="00C86967">
        <w:rPr>
          <w:rFonts w:ascii="Times New Roman" w:eastAsia="Times New Roman" w:hAnsi="Times New Roman" w:cs="Times New Roman"/>
          <w:sz w:val="28"/>
          <w:szCs w:val="28"/>
          <w:lang w:val="uk-UA"/>
        </w:rPr>
        <w:t>Інтернаука</w:t>
      </w:r>
      <w:proofErr w:type="spellEnd"/>
      <w:r w:rsidRPr="00C86967">
        <w:rPr>
          <w:rFonts w:ascii="Times New Roman" w:eastAsia="Times New Roman" w:hAnsi="Times New Roman" w:cs="Times New Roman"/>
          <w:sz w:val="28"/>
          <w:szCs w:val="28"/>
          <w:lang w:val="uk-UA"/>
        </w:rPr>
        <w:t>. 2020. № 2. С. 25-28.</w:t>
      </w:r>
    </w:p>
    <w:p w14:paraId="1730C15C"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szCs w:val="28"/>
          <w:lang w:val="uk-UA"/>
        </w:rPr>
      </w:pPr>
      <w:r w:rsidRPr="00C86967">
        <w:rPr>
          <w:rFonts w:ascii="Times New Roman" w:hAnsi="Times New Roman" w:cs="Times New Roman"/>
          <w:sz w:val="28"/>
          <w:szCs w:val="28"/>
          <w:lang w:val="uk-UA"/>
        </w:rPr>
        <w:t>Сорокіна А. М. Тенденції розвитку сучасної кондитерської галузі України. Проблеми сучасних трансформацій. Серія: економіка та управління. 2023 № 7. С. 45-50.</w:t>
      </w:r>
    </w:p>
    <w:p w14:paraId="4476A284" w14:textId="77777777" w:rsidR="00DC5804" w:rsidRPr="00C86967" w:rsidRDefault="00DC5804" w:rsidP="00DC5804">
      <w:pPr>
        <w:pStyle w:val="a3"/>
        <w:numPr>
          <w:ilvl w:val="0"/>
          <w:numId w:val="33"/>
        </w:numPr>
        <w:spacing w:after="0" w:line="360" w:lineRule="auto"/>
        <w:ind w:left="0" w:firstLine="709"/>
        <w:jc w:val="both"/>
        <w:rPr>
          <w:rFonts w:ascii="Times New Roman" w:eastAsia="Times New Roman" w:hAnsi="Times New Roman" w:cs="Times New Roman"/>
          <w:sz w:val="28"/>
          <w:szCs w:val="28"/>
          <w:lang w:val="uk-UA"/>
        </w:rPr>
      </w:pPr>
      <w:r w:rsidRPr="00C86967">
        <w:rPr>
          <w:rFonts w:ascii="Times New Roman" w:eastAsia="Times New Roman" w:hAnsi="Times New Roman" w:cs="Times New Roman"/>
          <w:sz w:val="28"/>
          <w:szCs w:val="28"/>
          <w:lang w:val="uk-UA"/>
        </w:rPr>
        <w:t xml:space="preserve">Трофименко О. О., </w:t>
      </w:r>
      <w:proofErr w:type="spellStart"/>
      <w:r w:rsidRPr="00C86967">
        <w:rPr>
          <w:rFonts w:ascii="Times New Roman" w:eastAsia="Times New Roman" w:hAnsi="Times New Roman" w:cs="Times New Roman"/>
          <w:sz w:val="28"/>
          <w:szCs w:val="28"/>
          <w:lang w:val="uk-UA"/>
        </w:rPr>
        <w:t>Золотопер</w:t>
      </w:r>
      <w:proofErr w:type="spellEnd"/>
      <w:r w:rsidRPr="00C86967">
        <w:rPr>
          <w:rFonts w:ascii="Times New Roman" w:eastAsia="Times New Roman" w:hAnsi="Times New Roman" w:cs="Times New Roman"/>
          <w:sz w:val="28"/>
          <w:szCs w:val="28"/>
          <w:lang w:val="uk-UA"/>
        </w:rPr>
        <w:t xml:space="preserve"> М. А. Економіко-організаційні засади розвитку підприємств кондитерського ринку в Україні. Сучасні проблеми економіки і підприємництво. 2021. </w:t>
      </w:r>
      <w:proofErr w:type="spellStart"/>
      <w:r w:rsidRPr="00C86967">
        <w:rPr>
          <w:rFonts w:ascii="Times New Roman" w:eastAsia="Times New Roman" w:hAnsi="Times New Roman" w:cs="Times New Roman"/>
          <w:sz w:val="28"/>
          <w:szCs w:val="28"/>
          <w:lang w:val="uk-UA"/>
        </w:rPr>
        <w:t>Вип</w:t>
      </w:r>
      <w:proofErr w:type="spellEnd"/>
      <w:r w:rsidRPr="00C86967">
        <w:rPr>
          <w:rFonts w:ascii="Times New Roman" w:eastAsia="Times New Roman" w:hAnsi="Times New Roman" w:cs="Times New Roman"/>
          <w:sz w:val="28"/>
          <w:szCs w:val="28"/>
          <w:lang w:val="uk-UA"/>
        </w:rPr>
        <w:t>. 24. С. 165–171.</w:t>
      </w:r>
    </w:p>
    <w:p w14:paraId="16456F5B"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r w:rsidRPr="00C86967">
        <w:rPr>
          <w:rFonts w:ascii="Times New Roman" w:hAnsi="Times New Roman" w:cs="Times New Roman"/>
          <w:color w:val="000000" w:themeColor="text1"/>
          <w:sz w:val="28"/>
          <w:lang w:val="uk-UA"/>
        </w:rPr>
        <w:lastRenderedPageBreak/>
        <w:t xml:space="preserve">Халімон Т. М. Стратегії підвищення конкурентоспроможності підприємства. Науковий вісник Ужгородського національного університету. Серія: Міжнародні економічні відносини та світове господарство, 2016. </w:t>
      </w:r>
      <w:proofErr w:type="spellStart"/>
      <w:r w:rsidRPr="00C86967">
        <w:rPr>
          <w:rFonts w:ascii="Times New Roman" w:hAnsi="Times New Roman" w:cs="Times New Roman"/>
          <w:color w:val="000000" w:themeColor="text1"/>
          <w:sz w:val="28"/>
          <w:lang w:val="uk-UA"/>
        </w:rPr>
        <w:t>Вип</w:t>
      </w:r>
      <w:proofErr w:type="spellEnd"/>
      <w:r w:rsidRPr="00C86967">
        <w:rPr>
          <w:rFonts w:ascii="Times New Roman" w:hAnsi="Times New Roman" w:cs="Times New Roman"/>
          <w:color w:val="000000" w:themeColor="text1"/>
          <w:sz w:val="28"/>
          <w:lang w:val="uk-UA"/>
        </w:rPr>
        <w:t>. 10 (2). С. 117–120.</w:t>
      </w:r>
    </w:p>
    <w:p w14:paraId="00CDC1E4"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Харчук Т. В. Конкурентоспроможність підприємств у системі економічного управління: монографія. Вінниця: Твори, 2020. 321 с.</w:t>
      </w:r>
    </w:p>
    <w:p w14:paraId="7093F468"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proofErr w:type="spellStart"/>
      <w:r w:rsidRPr="00C86967">
        <w:rPr>
          <w:rFonts w:ascii="Times New Roman" w:hAnsi="Times New Roman" w:cs="Times New Roman"/>
          <w:color w:val="000000" w:themeColor="text1"/>
          <w:sz w:val="28"/>
          <w:lang w:val="uk-UA"/>
        </w:rPr>
        <w:t>Чебанова</w:t>
      </w:r>
      <w:proofErr w:type="spellEnd"/>
      <w:r w:rsidRPr="00C86967">
        <w:rPr>
          <w:rFonts w:ascii="Times New Roman" w:hAnsi="Times New Roman" w:cs="Times New Roman"/>
          <w:color w:val="000000" w:themeColor="text1"/>
          <w:sz w:val="28"/>
          <w:lang w:val="uk-UA"/>
        </w:rPr>
        <w:t xml:space="preserve"> Н. В., Ревуцька Л. Є. Стратегічний підхід до управління конкурентоспроможністю підприємства. Вісник Харківського національного аграрного університету ім. В. В. Докучаєва. Серія: Економічні науки, 2015. № 1. С. 73–79.</w:t>
      </w:r>
    </w:p>
    <w:p w14:paraId="77143CE7"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szCs w:val="28"/>
          <w:lang w:val="uk-UA"/>
        </w:rPr>
      </w:pPr>
      <w:proofErr w:type="spellStart"/>
      <w:r w:rsidRPr="00C86967">
        <w:rPr>
          <w:rFonts w:ascii="Times New Roman" w:hAnsi="Times New Roman" w:cs="Times New Roman"/>
          <w:sz w:val="28"/>
          <w:szCs w:val="28"/>
          <w:lang w:val="uk-UA"/>
        </w:rPr>
        <w:t>Чмут</w:t>
      </w:r>
      <w:proofErr w:type="spellEnd"/>
      <w:r w:rsidRPr="00C86967">
        <w:rPr>
          <w:rFonts w:ascii="Times New Roman" w:hAnsi="Times New Roman" w:cs="Times New Roman"/>
          <w:sz w:val="28"/>
          <w:szCs w:val="28"/>
          <w:lang w:val="uk-UA"/>
        </w:rPr>
        <w:t xml:space="preserve"> А. В. Аналіз розвитку підприємств кондитерської галузі України в умовах військового стану. Вісник ХДУ. Економічні науки. 2024. № 51. С. 45-50.</w:t>
      </w:r>
    </w:p>
    <w:p w14:paraId="5E7170B6"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r w:rsidRPr="00C86967">
        <w:rPr>
          <w:rFonts w:ascii="Times New Roman" w:hAnsi="Times New Roman" w:cs="Times New Roman"/>
          <w:color w:val="000000" w:themeColor="text1"/>
          <w:sz w:val="28"/>
          <w:lang w:val="uk-UA"/>
        </w:rPr>
        <w:t>Шаповалова І. В. Конкурентні переваги підприємства: ретроспективний аналіз трактування термінів. Економіка і суспільство, 2017. № 10. С. 427–432.</w:t>
      </w:r>
    </w:p>
    <w:p w14:paraId="40FDEDA1"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color w:val="000000" w:themeColor="text1"/>
          <w:sz w:val="28"/>
          <w:lang w:val="uk-UA"/>
        </w:rPr>
      </w:pPr>
      <w:r w:rsidRPr="00C86967">
        <w:rPr>
          <w:rFonts w:ascii="Times New Roman" w:hAnsi="Times New Roman" w:cs="Times New Roman"/>
          <w:color w:val="000000" w:themeColor="text1"/>
          <w:sz w:val="28"/>
          <w:lang w:val="uk-UA"/>
        </w:rPr>
        <w:t xml:space="preserve">Шевченко Л. С. Конкурентоспроможність бізнесу (підприємства): </w:t>
      </w:r>
      <w:proofErr w:type="spellStart"/>
      <w:r w:rsidRPr="00C86967">
        <w:rPr>
          <w:rFonts w:ascii="Times New Roman" w:hAnsi="Times New Roman" w:cs="Times New Roman"/>
          <w:color w:val="000000" w:themeColor="text1"/>
          <w:sz w:val="28"/>
          <w:lang w:val="uk-UA"/>
        </w:rPr>
        <w:t>навч</w:t>
      </w:r>
      <w:proofErr w:type="spellEnd"/>
      <w:r w:rsidRPr="00C86967">
        <w:rPr>
          <w:rFonts w:ascii="Times New Roman" w:hAnsi="Times New Roman" w:cs="Times New Roman"/>
          <w:color w:val="000000" w:themeColor="text1"/>
          <w:sz w:val="28"/>
          <w:lang w:val="uk-UA"/>
        </w:rPr>
        <w:t xml:space="preserve">. </w:t>
      </w:r>
      <w:proofErr w:type="spellStart"/>
      <w:r w:rsidRPr="00C86967">
        <w:rPr>
          <w:rFonts w:ascii="Times New Roman" w:hAnsi="Times New Roman" w:cs="Times New Roman"/>
          <w:color w:val="000000" w:themeColor="text1"/>
          <w:sz w:val="28"/>
          <w:lang w:val="uk-UA"/>
        </w:rPr>
        <w:t>посіб</w:t>
      </w:r>
      <w:proofErr w:type="spellEnd"/>
      <w:r w:rsidRPr="00C86967">
        <w:rPr>
          <w:rFonts w:ascii="Times New Roman" w:hAnsi="Times New Roman" w:cs="Times New Roman"/>
          <w:color w:val="000000" w:themeColor="text1"/>
          <w:sz w:val="28"/>
          <w:lang w:val="uk-UA"/>
        </w:rPr>
        <w:t>. у питаннях і відповідях. Харків, 2022. 312 с.</w:t>
      </w:r>
    </w:p>
    <w:p w14:paraId="68920876"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r w:rsidRPr="00C86967">
        <w:rPr>
          <w:rFonts w:ascii="Times New Roman" w:hAnsi="Times New Roman" w:cs="Times New Roman"/>
          <w:sz w:val="28"/>
          <w:lang w:val="uk-UA"/>
        </w:rPr>
        <w:t xml:space="preserve">Шульга М.О. Розроблення напрямів підвищення конкурентоспроможності підприємства. Підприємництво та інновації. 2020. </w:t>
      </w:r>
      <w:proofErr w:type="spellStart"/>
      <w:r w:rsidRPr="00C86967">
        <w:rPr>
          <w:rFonts w:ascii="Times New Roman" w:hAnsi="Times New Roman" w:cs="Times New Roman"/>
          <w:sz w:val="28"/>
          <w:lang w:val="uk-UA"/>
        </w:rPr>
        <w:t>Вип</w:t>
      </w:r>
      <w:proofErr w:type="spellEnd"/>
      <w:r w:rsidRPr="00C86967">
        <w:rPr>
          <w:rFonts w:ascii="Times New Roman" w:hAnsi="Times New Roman" w:cs="Times New Roman"/>
          <w:sz w:val="28"/>
          <w:lang w:val="uk-UA"/>
        </w:rPr>
        <w:t xml:space="preserve">. 12. С. 135-141. </w:t>
      </w:r>
    </w:p>
    <w:p w14:paraId="455B81F1"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proofErr w:type="spellStart"/>
      <w:r w:rsidRPr="00C86967">
        <w:rPr>
          <w:rFonts w:ascii="Times New Roman" w:hAnsi="Times New Roman" w:cs="Times New Roman"/>
          <w:sz w:val="28"/>
          <w:lang w:val="uk-UA"/>
        </w:rPr>
        <w:t>Bakator</w:t>
      </w:r>
      <w:proofErr w:type="spellEnd"/>
      <w:r w:rsidRPr="00C86967">
        <w:rPr>
          <w:rFonts w:ascii="Times New Roman" w:hAnsi="Times New Roman" w:cs="Times New Roman"/>
          <w:sz w:val="28"/>
          <w:lang w:val="uk-UA"/>
        </w:rPr>
        <w:t xml:space="preserve"> M., </w:t>
      </w:r>
      <w:proofErr w:type="spellStart"/>
      <w:r w:rsidRPr="00C86967">
        <w:rPr>
          <w:rFonts w:ascii="Times New Roman" w:hAnsi="Times New Roman" w:cs="Times New Roman"/>
          <w:sz w:val="28"/>
          <w:lang w:val="uk-UA"/>
        </w:rPr>
        <w:t>Đorđević</w:t>
      </w:r>
      <w:proofErr w:type="spellEnd"/>
      <w:r w:rsidRPr="00C86967">
        <w:rPr>
          <w:rFonts w:ascii="Times New Roman" w:hAnsi="Times New Roman" w:cs="Times New Roman"/>
          <w:sz w:val="28"/>
          <w:lang w:val="uk-UA"/>
        </w:rPr>
        <w:t xml:space="preserve"> D., </w:t>
      </w:r>
      <w:proofErr w:type="spellStart"/>
      <w:r w:rsidRPr="00C86967">
        <w:rPr>
          <w:rFonts w:ascii="Times New Roman" w:hAnsi="Times New Roman" w:cs="Times New Roman"/>
          <w:sz w:val="28"/>
          <w:lang w:val="uk-UA"/>
        </w:rPr>
        <w:t>Ćoćkalo</w:t>
      </w:r>
      <w:proofErr w:type="spellEnd"/>
      <w:r w:rsidRPr="00C86967">
        <w:rPr>
          <w:rFonts w:ascii="Times New Roman" w:hAnsi="Times New Roman" w:cs="Times New Roman"/>
          <w:sz w:val="28"/>
          <w:lang w:val="uk-UA"/>
        </w:rPr>
        <w:t xml:space="preserve"> D. </w:t>
      </w:r>
      <w:proofErr w:type="spellStart"/>
      <w:r w:rsidRPr="00C86967">
        <w:rPr>
          <w:rFonts w:ascii="Times New Roman" w:hAnsi="Times New Roman" w:cs="Times New Roman"/>
          <w:sz w:val="28"/>
          <w:lang w:val="uk-UA"/>
        </w:rPr>
        <w:t>Developing</w:t>
      </w:r>
      <w:proofErr w:type="spellEnd"/>
      <w:r w:rsidRPr="00C86967">
        <w:rPr>
          <w:rFonts w:ascii="Times New Roman" w:hAnsi="Times New Roman" w:cs="Times New Roman"/>
          <w:sz w:val="28"/>
          <w:lang w:val="uk-UA"/>
        </w:rPr>
        <w:t xml:space="preserve"> a </w:t>
      </w:r>
      <w:proofErr w:type="spellStart"/>
      <w:r w:rsidRPr="00C86967">
        <w:rPr>
          <w:rFonts w:ascii="Times New Roman" w:hAnsi="Times New Roman" w:cs="Times New Roman"/>
          <w:sz w:val="28"/>
          <w:lang w:val="uk-UA"/>
        </w:rPr>
        <w:t>model</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for</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improving</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business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and</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competitiveness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domestic</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enterprises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Journal</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Engineering</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Management</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and</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Competitiveness</w:t>
      </w:r>
      <w:proofErr w:type="spellEnd"/>
      <w:r w:rsidRPr="00C86967">
        <w:rPr>
          <w:rFonts w:ascii="Times New Roman" w:hAnsi="Times New Roman" w:cs="Times New Roman"/>
          <w:sz w:val="28"/>
          <w:lang w:val="uk-UA"/>
        </w:rPr>
        <w:t xml:space="preserve"> (JEMC), 2019. №9(2). Р.87–96.</w:t>
      </w:r>
    </w:p>
    <w:p w14:paraId="6294C3AE"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proofErr w:type="spellStart"/>
      <w:r w:rsidRPr="00C86967">
        <w:rPr>
          <w:rFonts w:ascii="Times New Roman" w:hAnsi="Times New Roman" w:cs="Times New Roman"/>
          <w:sz w:val="28"/>
          <w:lang w:val="uk-UA"/>
        </w:rPr>
        <w:t>Brewing</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with</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Botanicals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World</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Herbal</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Spirits</w:t>
      </w:r>
      <w:proofErr w:type="spellEnd"/>
      <w:r w:rsidRPr="00C86967">
        <w:rPr>
          <w:rFonts w:ascii="Times New Roman" w:hAnsi="Times New Roman" w:cs="Times New Roman"/>
          <w:sz w:val="28"/>
          <w:lang w:val="uk-UA"/>
        </w:rPr>
        <w:t xml:space="preserve"> &amp; </w:t>
      </w:r>
      <w:proofErr w:type="spellStart"/>
      <w:r w:rsidRPr="00C86967">
        <w:rPr>
          <w:rFonts w:ascii="Times New Roman" w:hAnsi="Times New Roman" w:cs="Times New Roman"/>
          <w:sz w:val="28"/>
          <w:lang w:val="uk-UA"/>
        </w:rPr>
        <w:t>Beer</w:t>
      </w:r>
      <w:proofErr w:type="spellEnd"/>
      <w:r w:rsidRPr="00C86967">
        <w:rPr>
          <w:rFonts w:ascii="Times New Roman" w:hAnsi="Times New Roman" w:cs="Times New Roman"/>
          <w:sz w:val="28"/>
          <w:lang w:val="uk-UA"/>
        </w:rPr>
        <w:t xml:space="preserve"> URL: https://home.binwise.com/blog/herbal–spirits#:~:text </w:t>
      </w:r>
      <w:r w:rsidRPr="00C86967">
        <w:rPr>
          <w:rFonts w:ascii="Times New Roman" w:hAnsi="Times New Roman" w:cs="Times New Roman"/>
          <w:color w:val="000000" w:themeColor="text1"/>
          <w:sz w:val="28"/>
          <w:lang w:val="uk-UA"/>
        </w:rPr>
        <w:t xml:space="preserve">(дата звернення </w:t>
      </w:r>
      <w:r w:rsidRPr="00C86967">
        <w:rPr>
          <w:rFonts w:ascii="Times New Roman" w:hAnsi="Times New Roman" w:cs="Times New Roman"/>
          <w:sz w:val="28"/>
          <w:lang w:val="uk-UA"/>
        </w:rPr>
        <w:t>06.12.2024).</w:t>
      </w:r>
    </w:p>
    <w:p w14:paraId="0023CED8"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proofErr w:type="spellStart"/>
      <w:r w:rsidRPr="00C86967">
        <w:rPr>
          <w:rFonts w:ascii="Times New Roman" w:hAnsi="Times New Roman" w:cs="Times New Roman"/>
          <w:sz w:val="28"/>
          <w:lang w:val="uk-UA"/>
        </w:rPr>
        <w:t>Drobyazko</w:t>
      </w:r>
      <w:proofErr w:type="spellEnd"/>
      <w:r w:rsidRPr="00C86967">
        <w:rPr>
          <w:rFonts w:ascii="Times New Roman" w:hAnsi="Times New Roman" w:cs="Times New Roman"/>
          <w:sz w:val="28"/>
          <w:lang w:val="uk-UA"/>
        </w:rPr>
        <w:t xml:space="preserve"> S., </w:t>
      </w:r>
      <w:proofErr w:type="spellStart"/>
      <w:r w:rsidRPr="00C86967">
        <w:rPr>
          <w:rFonts w:ascii="Times New Roman" w:hAnsi="Times New Roman" w:cs="Times New Roman"/>
          <w:sz w:val="28"/>
          <w:lang w:val="uk-UA"/>
        </w:rPr>
        <w:t>Barwińska</w:t>
      </w:r>
      <w:proofErr w:type="spellEnd"/>
      <w:r w:rsidRPr="00C86967">
        <w:rPr>
          <w:rFonts w:ascii="Times New Roman" w:hAnsi="Times New Roman" w:cs="Times New Roman"/>
          <w:sz w:val="28"/>
          <w:lang w:val="uk-UA"/>
        </w:rPr>
        <w:t>–</w:t>
      </w:r>
      <w:proofErr w:type="spellStart"/>
      <w:r w:rsidRPr="00C86967">
        <w:rPr>
          <w:rFonts w:ascii="Times New Roman" w:hAnsi="Times New Roman" w:cs="Times New Roman"/>
          <w:sz w:val="28"/>
          <w:lang w:val="uk-UA"/>
        </w:rPr>
        <w:t>Małajowicz</w:t>
      </w:r>
      <w:proofErr w:type="spellEnd"/>
      <w:r w:rsidRPr="00C86967">
        <w:rPr>
          <w:rFonts w:ascii="Times New Roman" w:hAnsi="Times New Roman" w:cs="Times New Roman"/>
          <w:sz w:val="28"/>
          <w:lang w:val="uk-UA"/>
        </w:rPr>
        <w:t xml:space="preserve"> A., </w:t>
      </w:r>
      <w:proofErr w:type="spellStart"/>
      <w:r w:rsidRPr="00C86967">
        <w:rPr>
          <w:rFonts w:ascii="Times New Roman" w:hAnsi="Times New Roman" w:cs="Times New Roman"/>
          <w:sz w:val="28"/>
          <w:lang w:val="uk-UA"/>
        </w:rPr>
        <w:t>Ślusarczyk</w:t>
      </w:r>
      <w:proofErr w:type="spellEnd"/>
      <w:r w:rsidRPr="00C86967">
        <w:rPr>
          <w:rFonts w:ascii="Times New Roman" w:hAnsi="Times New Roman" w:cs="Times New Roman"/>
          <w:sz w:val="28"/>
          <w:lang w:val="uk-UA"/>
        </w:rPr>
        <w:t xml:space="preserve"> B., </w:t>
      </w:r>
      <w:proofErr w:type="spellStart"/>
      <w:r w:rsidRPr="00C86967">
        <w:rPr>
          <w:rFonts w:ascii="Times New Roman" w:hAnsi="Times New Roman" w:cs="Times New Roman"/>
          <w:sz w:val="28"/>
          <w:lang w:val="uk-UA"/>
        </w:rPr>
        <w:t>Zavidna</w:t>
      </w:r>
      <w:proofErr w:type="spellEnd"/>
      <w:r w:rsidRPr="00C86967">
        <w:rPr>
          <w:rFonts w:ascii="Times New Roman" w:hAnsi="Times New Roman" w:cs="Times New Roman"/>
          <w:sz w:val="28"/>
          <w:lang w:val="uk-UA"/>
        </w:rPr>
        <w:t xml:space="preserve"> L., </w:t>
      </w:r>
      <w:proofErr w:type="spellStart"/>
      <w:r w:rsidRPr="00C86967">
        <w:rPr>
          <w:rFonts w:ascii="Times New Roman" w:hAnsi="Times New Roman" w:cs="Times New Roman"/>
          <w:sz w:val="28"/>
          <w:lang w:val="uk-UA"/>
        </w:rPr>
        <w:t>Danylovych</w:t>
      </w:r>
      <w:proofErr w:type="spellEnd"/>
      <w:r w:rsidRPr="00C86967">
        <w:rPr>
          <w:rFonts w:ascii="Times New Roman" w:hAnsi="Times New Roman" w:cs="Times New Roman"/>
          <w:sz w:val="28"/>
          <w:lang w:val="uk-UA"/>
        </w:rPr>
        <w:t>–</w:t>
      </w:r>
      <w:proofErr w:type="spellStart"/>
      <w:r w:rsidRPr="00C86967">
        <w:rPr>
          <w:rFonts w:ascii="Times New Roman" w:hAnsi="Times New Roman" w:cs="Times New Roman"/>
          <w:sz w:val="28"/>
          <w:lang w:val="uk-UA"/>
        </w:rPr>
        <w:t>Kropyvnytska</w:t>
      </w:r>
      <w:proofErr w:type="spellEnd"/>
      <w:r w:rsidRPr="00C86967">
        <w:rPr>
          <w:rFonts w:ascii="Times New Roman" w:hAnsi="Times New Roman" w:cs="Times New Roman"/>
          <w:sz w:val="28"/>
          <w:lang w:val="uk-UA"/>
        </w:rPr>
        <w:t xml:space="preserve"> M. </w:t>
      </w:r>
      <w:proofErr w:type="spellStart"/>
      <w:r w:rsidRPr="00C86967">
        <w:rPr>
          <w:rFonts w:ascii="Times New Roman" w:hAnsi="Times New Roman" w:cs="Times New Roman"/>
          <w:sz w:val="28"/>
          <w:lang w:val="uk-UA"/>
        </w:rPr>
        <w:t>Innovative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entrepreneurship</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models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in</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lastRenderedPageBreak/>
        <w:t>management</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system</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enterprise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competitiveness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Journal</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Entrepreneurship</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Education</w:t>
      </w:r>
      <w:proofErr w:type="spellEnd"/>
      <w:r w:rsidRPr="00C86967">
        <w:rPr>
          <w:rFonts w:ascii="Times New Roman" w:hAnsi="Times New Roman" w:cs="Times New Roman"/>
          <w:sz w:val="28"/>
          <w:lang w:val="uk-UA"/>
        </w:rPr>
        <w:t>, 2019. №22(4). Р.1–6.</w:t>
      </w:r>
    </w:p>
    <w:p w14:paraId="78C2E5C5"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proofErr w:type="spellStart"/>
      <w:r w:rsidRPr="00C86967">
        <w:rPr>
          <w:rFonts w:ascii="Times New Roman" w:hAnsi="Times New Roman" w:cs="Times New Roman"/>
          <w:sz w:val="28"/>
          <w:lang w:val="uk-UA"/>
        </w:rPr>
        <w:t>Kwilinski</w:t>
      </w:r>
      <w:proofErr w:type="spellEnd"/>
      <w:r w:rsidRPr="00C86967">
        <w:rPr>
          <w:rFonts w:ascii="Times New Roman" w:hAnsi="Times New Roman" w:cs="Times New Roman"/>
          <w:sz w:val="28"/>
          <w:lang w:val="uk-UA"/>
        </w:rPr>
        <w:t xml:space="preserve"> A. </w:t>
      </w:r>
      <w:proofErr w:type="spellStart"/>
      <w:r w:rsidRPr="00C86967">
        <w:rPr>
          <w:rFonts w:ascii="Times New Roman" w:hAnsi="Times New Roman" w:cs="Times New Roman"/>
          <w:sz w:val="28"/>
          <w:lang w:val="uk-UA"/>
        </w:rPr>
        <w:t>Mechanism</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for</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assessing</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competitiveness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of</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an</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industrial</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enterprise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in</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information</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economy</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Research</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Papers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in</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Economics</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and</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Finance</w:t>
      </w:r>
      <w:proofErr w:type="spellEnd"/>
      <w:r w:rsidRPr="00C86967">
        <w:rPr>
          <w:rFonts w:ascii="Times New Roman" w:hAnsi="Times New Roman" w:cs="Times New Roman"/>
          <w:sz w:val="28"/>
          <w:lang w:val="uk-UA"/>
        </w:rPr>
        <w:t>, 2019. №3(1). Р.7–16.</w:t>
      </w:r>
    </w:p>
    <w:p w14:paraId="67F5A456" w14:textId="77777777" w:rsidR="00DC5804" w:rsidRPr="00C86967" w:rsidRDefault="00DC5804" w:rsidP="00DC5804">
      <w:pPr>
        <w:pStyle w:val="a3"/>
        <w:numPr>
          <w:ilvl w:val="0"/>
          <w:numId w:val="33"/>
        </w:numPr>
        <w:spacing w:after="0" w:line="360" w:lineRule="auto"/>
        <w:ind w:left="0" w:firstLine="709"/>
        <w:jc w:val="both"/>
        <w:rPr>
          <w:rFonts w:ascii="Times New Roman" w:hAnsi="Times New Roman" w:cs="Times New Roman"/>
          <w:sz w:val="28"/>
          <w:lang w:val="uk-UA"/>
        </w:rPr>
      </w:pPr>
      <w:proofErr w:type="spellStart"/>
      <w:r w:rsidRPr="00C86967">
        <w:rPr>
          <w:rFonts w:ascii="Times New Roman" w:hAnsi="Times New Roman" w:cs="Times New Roman"/>
          <w:sz w:val="28"/>
          <w:lang w:val="uk-UA"/>
        </w:rPr>
        <w:t>Papagiannis</w:t>
      </w:r>
      <w:proofErr w:type="spellEnd"/>
      <w:r w:rsidRPr="00C86967">
        <w:rPr>
          <w:rFonts w:ascii="Times New Roman" w:hAnsi="Times New Roman" w:cs="Times New Roman"/>
          <w:sz w:val="28"/>
          <w:lang w:val="uk-UA"/>
        </w:rPr>
        <w:t xml:space="preserve"> N. </w:t>
      </w:r>
      <w:proofErr w:type="spellStart"/>
      <w:r w:rsidRPr="00C86967">
        <w:rPr>
          <w:rFonts w:ascii="Times New Roman" w:hAnsi="Times New Roman" w:cs="Times New Roman"/>
          <w:sz w:val="28"/>
          <w:lang w:val="uk-UA"/>
        </w:rPr>
        <w:t>Effective</w:t>
      </w:r>
      <w:proofErr w:type="spellEnd"/>
      <w:r w:rsidRPr="00C86967">
        <w:rPr>
          <w:rFonts w:ascii="Times New Roman" w:hAnsi="Times New Roman" w:cs="Times New Roman"/>
          <w:sz w:val="28"/>
          <w:lang w:val="uk-UA"/>
        </w:rPr>
        <w:t xml:space="preserve"> SEO </w:t>
      </w:r>
      <w:proofErr w:type="spellStart"/>
      <w:r w:rsidRPr="00C86967">
        <w:rPr>
          <w:rFonts w:ascii="Times New Roman" w:hAnsi="Times New Roman" w:cs="Times New Roman"/>
          <w:sz w:val="28"/>
          <w:lang w:val="uk-UA"/>
        </w:rPr>
        <w:t>and</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content</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marketing</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the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ultimate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guide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for</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maximizing</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free</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web</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traffic</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John</w:t>
      </w:r>
      <w:proofErr w:type="spellEnd"/>
      <w:r w:rsidRPr="00C86967">
        <w:rPr>
          <w:rFonts w:ascii="Times New Roman" w:hAnsi="Times New Roman" w:cs="Times New Roman"/>
          <w:sz w:val="28"/>
          <w:lang w:val="uk-UA"/>
        </w:rPr>
        <w:t xml:space="preserve"> </w:t>
      </w:r>
      <w:proofErr w:type="spellStart"/>
      <w:r w:rsidRPr="00C86967">
        <w:rPr>
          <w:rFonts w:ascii="Times New Roman" w:hAnsi="Times New Roman" w:cs="Times New Roman"/>
          <w:sz w:val="28"/>
          <w:lang w:val="uk-UA"/>
        </w:rPr>
        <w:t>Wiley</w:t>
      </w:r>
      <w:proofErr w:type="spellEnd"/>
      <w:r w:rsidRPr="00C86967">
        <w:rPr>
          <w:rFonts w:ascii="Times New Roman" w:hAnsi="Times New Roman" w:cs="Times New Roman"/>
          <w:sz w:val="28"/>
          <w:lang w:val="uk-UA"/>
        </w:rPr>
        <w:t xml:space="preserve"> &amp; </w:t>
      </w:r>
      <w:proofErr w:type="spellStart"/>
      <w:r w:rsidRPr="00C86967">
        <w:rPr>
          <w:rFonts w:ascii="Times New Roman" w:hAnsi="Times New Roman" w:cs="Times New Roman"/>
          <w:sz w:val="28"/>
          <w:lang w:val="uk-UA"/>
        </w:rPr>
        <w:t>Sons</w:t>
      </w:r>
      <w:proofErr w:type="spellEnd"/>
      <w:r w:rsidRPr="00C86967">
        <w:rPr>
          <w:rFonts w:ascii="Times New Roman" w:hAnsi="Times New Roman" w:cs="Times New Roman"/>
          <w:sz w:val="28"/>
          <w:lang w:val="uk-UA"/>
        </w:rPr>
        <w:t xml:space="preserve">, 2020. 329 р. </w:t>
      </w:r>
    </w:p>
    <w:p w14:paraId="55AE6383" w14:textId="77777777" w:rsidR="00612415" w:rsidRPr="00C86967" w:rsidRDefault="00612415" w:rsidP="00F11DB7">
      <w:pPr>
        <w:spacing w:after="0" w:line="360" w:lineRule="auto"/>
        <w:jc w:val="center"/>
        <w:rPr>
          <w:rFonts w:ascii="Times New Roman" w:hAnsi="Times New Roman" w:cs="Times New Roman"/>
          <w:sz w:val="28"/>
          <w:szCs w:val="28"/>
          <w:lang w:val="uk-UA"/>
        </w:rPr>
      </w:pPr>
    </w:p>
    <w:p w14:paraId="1E2C847D" w14:textId="77777777" w:rsidR="00F11DB7" w:rsidRPr="00C86967" w:rsidRDefault="00F11DB7" w:rsidP="00F11DB7">
      <w:pPr>
        <w:pStyle w:val="1"/>
        <w:spacing w:before="0" w:line="360" w:lineRule="auto"/>
        <w:jc w:val="center"/>
        <w:rPr>
          <w:rFonts w:ascii="Times New Roman" w:hAnsi="Times New Roman" w:cs="Times New Roman"/>
          <w:color w:val="auto"/>
          <w:sz w:val="28"/>
          <w:szCs w:val="28"/>
          <w:lang w:val="uk-UA"/>
        </w:rPr>
      </w:pPr>
      <w:r w:rsidRPr="00C86967">
        <w:rPr>
          <w:rFonts w:ascii="Times New Roman" w:hAnsi="Times New Roman" w:cs="Times New Roman"/>
          <w:color w:val="auto"/>
          <w:sz w:val="28"/>
          <w:szCs w:val="28"/>
          <w:lang w:val="uk-UA"/>
        </w:rPr>
        <w:br w:type="page"/>
      </w:r>
    </w:p>
    <w:p w14:paraId="2CE37877" w14:textId="77777777" w:rsidR="00F71B9D" w:rsidRDefault="00F71B9D" w:rsidP="00F11DB7">
      <w:pPr>
        <w:pStyle w:val="1"/>
        <w:spacing w:before="0" w:line="360" w:lineRule="auto"/>
        <w:jc w:val="center"/>
        <w:rPr>
          <w:rFonts w:ascii="Times New Roman" w:hAnsi="Times New Roman" w:cs="Times New Roman"/>
          <w:b/>
          <w:color w:val="auto"/>
          <w:sz w:val="28"/>
          <w:szCs w:val="28"/>
          <w:lang w:val="uk-UA"/>
        </w:rPr>
        <w:sectPr w:rsidR="00F71B9D" w:rsidSect="00612415">
          <w:headerReference w:type="default" r:id="rId13"/>
          <w:pgSz w:w="12240" w:h="15840"/>
          <w:pgMar w:top="1134" w:right="1134" w:bottom="1134" w:left="1701" w:header="567" w:footer="567" w:gutter="0"/>
          <w:cols w:space="708"/>
          <w:titlePg/>
          <w:docGrid w:linePitch="360"/>
        </w:sectPr>
      </w:pPr>
    </w:p>
    <w:p w14:paraId="2D914AE4" w14:textId="77777777" w:rsidR="00F60C78" w:rsidRPr="00C86967" w:rsidRDefault="00F11DB7" w:rsidP="00F11DB7">
      <w:pPr>
        <w:pStyle w:val="1"/>
        <w:spacing w:before="0" w:line="360" w:lineRule="auto"/>
        <w:jc w:val="center"/>
        <w:rPr>
          <w:rFonts w:ascii="Times New Roman" w:hAnsi="Times New Roman" w:cs="Times New Roman"/>
          <w:b/>
          <w:color w:val="auto"/>
          <w:sz w:val="28"/>
          <w:szCs w:val="28"/>
          <w:lang w:val="uk-UA"/>
        </w:rPr>
      </w:pPr>
      <w:bookmarkStart w:id="17" w:name="_Toc186062638"/>
      <w:r w:rsidRPr="00C86967">
        <w:rPr>
          <w:rFonts w:ascii="Times New Roman" w:hAnsi="Times New Roman" w:cs="Times New Roman"/>
          <w:b/>
          <w:color w:val="auto"/>
          <w:sz w:val="28"/>
          <w:szCs w:val="28"/>
          <w:lang w:val="uk-UA"/>
        </w:rPr>
        <w:lastRenderedPageBreak/>
        <w:t>ДОДАТКИ</w:t>
      </w:r>
      <w:bookmarkEnd w:id="17"/>
    </w:p>
    <w:p w14:paraId="39F2E89E" w14:textId="77777777" w:rsidR="00027A91" w:rsidRPr="00C86967" w:rsidRDefault="00027A91" w:rsidP="00027A91">
      <w:pPr>
        <w:spacing w:after="0" w:line="360" w:lineRule="auto"/>
        <w:jc w:val="right"/>
        <w:rPr>
          <w:rFonts w:ascii="Times New Roman" w:hAnsi="Times New Roman" w:cs="Times New Roman"/>
          <w:b/>
          <w:sz w:val="28"/>
          <w:lang w:val="uk-UA"/>
        </w:rPr>
      </w:pPr>
      <w:r w:rsidRPr="00C86967">
        <w:rPr>
          <w:rFonts w:ascii="Times New Roman" w:hAnsi="Times New Roman" w:cs="Times New Roman"/>
          <w:b/>
          <w:sz w:val="28"/>
          <w:lang w:val="uk-UA"/>
        </w:rPr>
        <w:t>Додаток А</w:t>
      </w:r>
    </w:p>
    <w:p w14:paraId="36D2BC6E" w14:textId="77777777" w:rsidR="00F71B9D" w:rsidRPr="007C649C" w:rsidRDefault="00F71B9D" w:rsidP="00F71B9D">
      <w:pPr>
        <w:spacing w:after="0" w:line="360" w:lineRule="auto"/>
        <w:jc w:val="right"/>
        <w:rPr>
          <w:rFonts w:ascii="Times New Roman" w:hAnsi="Times New Roman" w:cs="Times New Roman"/>
          <w:sz w:val="28"/>
          <w:lang w:val="uk-UA" w:eastAsia="ru-RU"/>
        </w:rPr>
      </w:pPr>
      <w:r w:rsidRPr="007C649C">
        <w:rPr>
          <w:noProof/>
        </w:rPr>
        <mc:AlternateContent>
          <mc:Choice Requires="wpg">
            <w:drawing>
              <wp:anchor distT="0" distB="0" distL="114300" distR="114300" simplePos="0" relativeHeight="251704320" behindDoc="0" locked="0" layoutInCell="1" allowOverlap="1" wp14:anchorId="7CBB5322" wp14:editId="3971440D">
                <wp:simplePos x="0" y="0"/>
                <wp:positionH relativeFrom="page">
                  <wp:align>right</wp:align>
                </wp:positionH>
                <wp:positionV relativeFrom="paragraph">
                  <wp:posOffset>133708</wp:posOffset>
                </wp:positionV>
                <wp:extent cx="9777743" cy="4526732"/>
                <wp:effectExtent l="0" t="0" r="33020" b="26670"/>
                <wp:wrapNone/>
                <wp:docPr id="16" name="Группа 16"/>
                <wp:cNvGraphicFramePr/>
                <a:graphic xmlns:a="http://schemas.openxmlformats.org/drawingml/2006/main">
                  <a:graphicData uri="http://schemas.microsoft.com/office/word/2010/wordprocessingGroup">
                    <wpg:wgp>
                      <wpg:cNvGrpSpPr/>
                      <wpg:grpSpPr>
                        <a:xfrm>
                          <a:off x="0" y="0"/>
                          <a:ext cx="9777743" cy="4526732"/>
                          <a:chOff x="0" y="-73827"/>
                          <a:chExt cx="10174439" cy="5152480"/>
                        </a:xfrm>
                      </wpg:grpSpPr>
                      <wps:wsp>
                        <wps:cNvPr id="17" name="Прямая соединительная линия 3"/>
                        <wps:cNvCnPr/>
                        <wps:spPr>
                          <a:xfrm>
                            <a:off x="1509824" y="1499191"/>
                            <a:ext cx="0" cy="2068892"/>
                          </a:xfrm>
                          <a:prstGeom prst="line">
                            <a:avLst/>
                          </a:prstGeom>
                          <a:noFill/>
                          <a:ln w="12700" cap="flat" cmpd="sng" algn="ctr">
                            <a:solidFill>
                              <a:sysClr val="windowText" lastClr="000000">
                                <a:shade val="95000"/>
                                <a:satMod val="105000"/>
                              </a:sysClr>
                            </a:solidFill>
                            <a:prstDash val="solid"/>
                          </a:ln>
                          <a:effectLst/>
                        </wps:spPr>
                        <wps:bodyPr/>
                      </wps:wsp>
                      <wpg:grpSp>
                        <wpg:cNvPr id="18" name="Группа 4"/>
                        <wpg:cNvGrpSpPr/>
                        <wpg:grpSpPr>
                          <a:xfrm>
                            <a:off x="0" y="-73827"/>
                            <a:ext cx="10174439" cy="5152480"/>
                            <a:chOff x="0" y="-73827"/>
                            <a:chExt cx="10174439" cy="5152480"/>
                          </a:xfrm>
                        </wpg:grpSpPr>
                        <wps:wsp>
                          <wps:cNvPr id="19" name="Прямая со стрелкой 5"/>
                          <wps:cNvCnPr/>
                          <wps:spPr>
                            <a:xfrm flipH="1">
                              <a:off x="9962984" y="1455088"/>
                              <a:ext cx="211455"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g:grpSp>
                          <wpg:cNvPr id="20" name="Группа 6"/>
                          <wpg:cNvGrpSpPr/>
                          <wpg:grpSpPr>
                            <a:xfrm>
                              <a:off x="0" y="-73827"/>
                              <a:ext cx="10174439" cy="5152480"/>
                              <a:chOff x="0" y="-73827"/>
                              <a:chExt cx="10174439" cy="5152480"/>
                            </a:xfrm>
                          </wpg:grpSpPr>
                          <wps:wsp>
                            <wps:cNvPr id="21" name="Прямая соединительная линия 7"/>
                            <wps:cNvCnPr/>
                            <wps:spPr>
                              <a:xfrm flipH="1">
                                <a:off x="10169718" y="1463040"/>
                                <a:ext cx="0" cy="3339465"/>
                              </a:xfrm>
                              <a:prstGeom prst="line">
                                <a:avLst/>
                              </a:prstGeom>
                              <a:noFill/>
                              <a:ln w="12700" cap="flat" cmpd="sng" algn="ctr">
                                <a:solidFill>
                                  <a:sysClr val="windowText" lastClr="000000">
                                    <a:shade val="95000"/>
                                    <a:satMod val="105000"/>
                                  </a:sysClr>
                                </a:solidFill>
                                <a:prstDash val="solid"/>
                              </a:ln>
                              <a:effectLst/>
                            </wps:spPr>
                            <wps:bodyPr/>
                          </wps:wsp>
                          <wps:wsp>
                            <wps:cNvPr id="22" name="Прямая со стрелкой 8"/>
                            <wps:cNvCnPr/>
                            <wps:spPr>
                              <a:xfrm flipH="1">
                                <a:off x="9962984" y="2353586"/>
                                <a:ext cx="211455"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224" name="Прямая со стрелкой 9"/>
                            <wps:cNvCnPr/>
                            <wps:spPr>
                              <a:xfrm flipH="1">
                                <a:off x="9962984" y="3275937"/>
                                <a:ext cx="211455"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244" name="Прямая со стрелкой 10"/>
                            <wps:cNvCnPr/>
                            <wps:spPr>
                              <a:xfrm flipH="1">
                                <a:off x="9962984" y="4015408"/>
                                <a:ext cx="211455"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245" name="Прямая со стрелкой 11"/>
                            <wps:cNvCnPr/>
                            <wps:spPr>
                              <a:xfrm flipH="1">
                                <a:off x="9962984" y="4802587"/>
                                <a:ext cx="211455"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g:grpSp>
                            <wpg:cNvPr id="252" name="Группа 12"/>
                            <wpg:cNvGrpSpPr/>
                            <wpg:grpSpPr>
                              <a:xfrm>
                                <a:off x="0" y="-73827"/>
                                <a:ext cx="9956579" cy="5152480"/>
                                <a:chOff x="0" y="-73827"/>
                                <a:chExt cx="9956579" cy="5152480"/>
                              </a:xfrm>
                            </wpg:grpSpPr>
                            <wps:wsp>
                              <wps:cNvPr id="253" name="Прямоугольник 13"/>
                              <wps:cNvSpPr/>
                              <wps:spPr>
                                <a:xfrm>
                                  <a:off x="3291840" y="-73827"/>
                                  <a:ext cx="3359889" cy="297712"/>
                                </a:xfrm>
                                <a:prstGeom prst="rect">
                                  <a:avLst/>
                                </a:prstGeom>
                                <a:solidFill>
                                  <a:sysClr val="window" lastClr="FFFFFF"/>
                                </a:solidFill>
                                <a:ln w="25400" cap="flat" cmpd="sng" algn="ctr">
                                  <a:solidFill>
                                    <a:sysClr val="windowText" lastClr="000000"/>
                                  </a:solidFill>
                                  <a:prstDash val="solid"/>
                                </a:ln>
                                <a:effectLst/>
                              </wps:spPr>
                              <wps:txbx>
                                <w:txbxContent>
                                  <w:p w14:paraId="523E5581" w14:textId="77777777" w:rsidR="00F71B9D" w:rsidRPr="00391B72" w:rsidRDefault="00F71B9D" w:rsidP="00F71B9D">
                                    <w:pPr>
                                      <w:jc w:val="center"/>
                                      <w:rPr>
                                        <w:rFonts w:ascii="Times New Roman" w:hAnsi="Times New Roman" w:cs="Times New Roman"/>
                                        <w:lang w:val="uk-UA"/>
                                      </w:rPr>
                                    </w:pPr>
                                    <w:r w:rsidRPr="00391B72">
                                      <w:rPr>
                                        <w:rFonts w:ascii="Times New Roman" w:hAnsi="Times New Roman" w:cs="Times New Roman"/>
                                        <w:lang w:val="uk-UA"/>
                                      </w:rPr>
                                      <w:t>Співвласники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Прямоугольник 14"/>
                              <wps:cNvSpPr/>
                              <wps:spPr>
                                <a:xfrm>
                                  <a:off x="3291840" y="443283"/>
                                  <a:ext cx="3359889" cy="363313"/>
                                </a:xfrm>
                                <a:prstGeom prst="rect">
                                  <a:avLst/>
                                </a:prstGeom>
                                <a:solidFill>
                                  <a:sysClr val="window" lastClr="FFFFFF"/>
                                </a:solidFill>
                                <a:ln w="25400" cap="flat" cmpd="sng" algn="ctr">
                                  <a:solidFill>
                                    <a:sysClr val="windowText" lastClr="000000"/>
                                  </a:solidFill>
                                  <a:prstDash val="solid"/>
                                </a:ln>
                                <a:effectLst/>
                              </wps:spPr>
                              <wps:txbx>
                                <w:txbxContent>
                                  <w:p w14:paraId="40B72E8B" w14:textId="77777777" w:rsidR="00F71B9D" w:rsidRPr="00391B72" w:rsidRDefault="00F71B9D" w:rsidP="00F71B9D">
                                    <w:pPr>
                                      <w:jc w:val="center"/>
                                      <w:rPr>
                                        <w:rFonts w:ascii="Times New Roman" w:hAnsi="Times New Roman" w:cs="Times New Roman"/>
                                        <w:lang w:val="uk-UA"/>
                                      </w:rPr>
                                    </w:pPr>
                                    <w:r w:rsidRPr="00391B72">
                                      <w:rPr>
                                        <w:rFonts w:ascii="Times New Roman" w:hAnsi="Times New Roman" w:cs="Times New Roman"/>
                                        <w:lang w:val="uk-UA"/>
                                      </w:rPr>
                                      <w:t>Генеральний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5" name="Группа 15"/>
                              <wpg:cNvGrpSpPr/>
                              <wpg:grpSpPr>
                                <a:xfrm>
                                  <a:off x="0" y="1240402"/>
                                  <a:ext cx="1329069" cy="2573080"/>
                                  <a:chOff x="0" y="-1"/>
                                  <a:chExt cx="1329069" cy="2573080"/>
                                </a:xfrm>
                              </wpg:grpSpPr>
                              <wps:wsp>
                                <wps:cNvPr id="37" name="Прямоугольник 16"/>
                                <wps:cNvSpPr/>
                                <wps:spPr>
                                  <a:xfrm>
                                    <a:off x="0" y="-1"/>
                                    <a:ext cx="1329069" cy="605296"/>
                                  </a:xfrm>
                                  <a:prstGeom prst="rect">
                                    <a:avLst/>
                                  </a:prstGeom>
                                  <a:solidFill>
                                    <a:sysClr val="window" lastClr="FFFFFF"/>
                                  </a:solidFill>
                                  <a:ln w="25400" cap="flat" cmpd="sng" algn="ctr">
                                    <a:solidFill>
                                      <a:sysClr val="windowText" lastClr="000000"/>
                                    </a:solidFill>
                                    <a:prstDash val="solid"/>
                                  </a:ln>
                                  <a:effectLst/>
                                </wps:spPr>
                                <wps:txbx>
                                  <w:txbxContent>
                                    <w:p w14:paraId="5582C272" w14:textId="77777777" w:rsidR="00F71B9D" w:rsidRPr="00391B72" w:rsidRDefault="00F71B9D" w:rsidP="00F71B9D">
                                      <w:pPr>
                                        <w:jc w:val="center"/>
                                        <w:rPr>
                                          <w:rFonts w:ascii="Times New Roman" w:hAnsi="Times New Roman" w:cs="Times New Roman"/>
                                          <w:lang w:val="uk-UA"/>
                                        </w:rPr>
                                      </w:pPr>
                                      <w:r w:rsidRPr="00391B72">
                                        <w:rPr>
                                          <w:rFonts w:ascii="Times New Roman" w:hAnsi="Times New Roman" w:cs="Times New Roman"/>
                                          <w:lang w:val="uk-UA"/>
                                        </w:rPr>
                                        <w:t>Фінансовий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Прямоугольник 17"/>
                                <wps:cNvSpPr/>
                                <wps:spPr>
                                  <a:xfrm>
                                    <a:off x="0" y="754705"/>
                                    <a:ext cx="1329069" cy="1084384"/>
                                  </a:xfrm>
                                  <a:prstGeom prst="rect">
                                    <a:avLst/>
                                  </a:prstGeom>
                                  <a:solidFill>
                                    <a:sysClr val="window" lastClr="FFFFFF"/>
                                  </a:solidFill>
                                  <a:ln w="25400" cap="flat" cmpd="sng" algn="ctr">
                                    <a:solidFill>
                                      <a:sysClr val="windowText" lastClr="000000"/>
                                    </a:solidFill>
                                    <a:prstDash val="solid"/>
                                  </a:ln>
                                  <a:effectLst/>
                                </wps:spPr>
                                <wps:txbx>
                                  <w:txbxContent>
                                    <w:p w14:paraId="54E10B6B" w14:textId="77777777" w:rsidR="00F71B9D" w:rsidRPr="00391B72" w:rsidRDefault="00F71B9D" w:rsidP="00F71B9D">
                                      <w:pPr>
                                        <w:spacing w:after="0" w:line="240" w:lineRule="auto"/>
                                        <w:jc w:val="center"/>
                                        <w:rPr>
                                          <w:rFonts w:ascii="Times New Roman" w:hAnsi="Times New Roman" w:cs="Times New Roman"/>
                                          <w:lang w:val="uk-UA"/>
                                        </w:rPr>
                                      </w:pPr>
                                      <w:r w:rsidRPr="00391B72">
                                        <w:rPr>
                                          <w:rFonts w:ascii="Times New Roman" w:hAnsi="Times New Roman" w:cs="Times New Roman"/>
                                          <w:lang w:val="uk-UA"/>
                                        </w:rPr>
                                        <w:t>відділ фінансового планування, аналізу і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оугольник 18"/>
                                <wps:cNvSpPr/>
                                <wps:spPr>
                                  <a:xfrm>
                                    <a:off x="0" y="1967024"/>
                                    <a:ext cx="1329069" cy="606055"/>
                                  </a:xfrm>
                                  <a:prstGeom prst="rect">
                                    <a:avLst/>
                                  </a:prstGeom>
                                  <a:solidFill>
                                    <a:sysClr val="window" lastClr="FFFFFF"/>
                                  </a:solidFill>
                                  <a:ln w="25400" cap="flat" cmpd="sng" algn="ctr">
                                    <a:solidFill>
                                      <a:sysClr val="windowText" lastClr="000000"/>
                                    </a:solidFill>
                                    <a:prstDash val="solid"/>
                                  </a:ln>
                                  <a:effectLst/>
                                </wps:spPr>
                                <wps:txbx>
                                  <w:txbxContent>
                                    <w:p w14:paraId="3D4211F2" w14:textId="77777777" w:rsidR="00F71B9D" w:rsidRPr="00391B72" w:rsidRDefault="00F71B9D" w:rsidP="00F71B9D">
                                      <w:pPr>
                                        <w:spacing w:after="0" w:line="240" w:lineRule="auto"/>
                                        <w:jc w:val="center"/>
                                        <w:rPr>
                                          <w:rFonts w:ascii="Times New Roman" w:hAnsi="Times New Roman" w:cs="Times New Roman"/>
                                          <w:lang w:val="uk-UA"/>
                                        </w:rPr>
                                      </w:pPr>
                                      <w:r w:rsidRPr="00391B72">
                                        <w:rPr>
                                          <w:rFonts w:ascii="Times New Roman" w:hAnsi="Times New Roman" w:cs="Times New Roman"/>
                                          <w:lang w:val="uk-UA"/>
                                        </w:rPr>
                                        <w:t>відділ економіки і ціноутворення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 name="Группа 19"/>
                              <wpg:cNvGrpSpPr/>
                              <wpg:grpSpPr>
                                <a:xfrm>
                                  <a:off x="1661822" y="1240403"/>
                                  <a:ext cx="1031358" cy="2147777"/>
                                  <a:chOff x="0" y="0"/>
                                  <a:chExt cx="1031358" cy="2147777"/>
                                </a:xfrm>
                              </wpg:grpSpPr>
                              <wps:wsp>
                                <wps:cNvPr id="41" name="Прямоугольник 20"/>
                                <wps:cNvSpPr/>
                                <wps:spPr>
                                  <a:xfrm>
                                    <a:off x="0" y="0"/>
                                    <a:ext cx="1031358" cy="520996"/>
                                  </a:xfrm>
                                  <a:prstGeom prst="rect">
                                    <a:avLst/>
                                  </a:prstGeom>
                                  <a:solidFill>
                                    <a:sysClr val="window" lastClr="FFFFFF"/>
                                  </a:solidFill>
                                  <a:ln w="25400" cap="flat" cmpd="sng" algn="ctr">
                                    <a:solidFill>
                                      <a:sysClr val="windowText" lastClr="000000"/>
                                    </a:solidFill>
                                    <a:prstDash val="solid"/>
                                  </a:ln>
                                  <a:effectLst/>
                                </wps:spPr>
                                <wps:txbx>
                                  <w:txbxContent>
                                    <w:p w14:paraId="5293B89D"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Головний 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оугольник 21"/>
                                <wps:cNvSpPr/>
                                <wps:spPr>
                                  <a:xfrm>
                                    <a:off x="0" y="776177"/>
                                    <a:ext cx="1031358" cy="574158"/>
                                  </a:xfrm>
                                  <a:prstGeom prst="rect">
                                    <a:avLst/>
                                  </a:prstGeom>
                                  <a:solidFill>
                                    <a:sysClr val="window" lastClr="FFFFFF"/>
                                  </a:solidFill>
                                  <a:ln w="25400" cap="flat" cmpd="sng" algn="ctr">
                                    <a:solidFill>
                                      <a:sysClr val="windowText" lastClr="000000"/>
                                    </a:solidFill>
                                    <a:prstDash val="solid"/>
                                  </a:ln>
                                  <a:effectLst/>
                                </wps:spPr>
                                <wps:txbx>
                                  <w:txbxContent>
                                    <w:p w14:paraId="0DFF5271"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центральна бухгалтерія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оугольник 22"/>
                                <wps:cNvSpPr/>
                                <wps:spPr>
                                  <a:xfrm>
                                    <a:off x="0" y="1573619"/>
                                    <a:ext cx="1031358" cy="574158"/>
                                  </a:xfrm>
                                  <a:prstGeom prst="rect">
                                    <a:avLst/>
                                  </a:prstGeom>
                                  <a:solidFill>
                                    <a:sysClr val="window" lastClr="FFFFFF"/>
                                  </a:solidFill>
                                  <a:ln w="25400" cap="flat" cmpd="sng" algn="ctr">
                                    <a:solidFill>
                                      <a:sysClr val="windowText" lastClr="000000"/>
                                    </a:solidFill>
                                    <a:prstDash val="solid"/>
                                  </a:ln>
                                  <a:effectLst/>
                                </wps:spPr>
                                <wps:txbx>
                                  <w:txbxContent>
                                    <w:p w14:paraId="076DB7A6"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архів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Группа 23"/>
                              <wpg:cNvGrpSpPr/>
                              <wpg:grpSpPr>
                                <a:xfrm>
                                  <a:off x="3007233" y="1240402"/>
                                  <a:ext cx="1558479" cy="2381695"/>
                                  <a:chOff x="-69921" y="-1"/>
                                  <a:chExt cx="1558479" cy="2381695"/>
                                </a:xfrm>
                              </wpg:grpSpPr>
                              <wps:wsp>
                                <wps:cNvPr id="45" name="Прямоугольник 24"/>
                                <wps:cNvSpPr/>
                                <wps:spPr>
                                  <a:xfrm>
                                    <a:off x="0" y="-1"/>
                                    <a:ext cx="1488440" cy="605295"/>
                                  </a:xfrm>
                                  <a:prstGeom prst="rect">
                                    <a:avLst/>
                                  </a:prstGeom>
                                  <a:solidFill>
                                    <a:sysClr val="window" lastClr="FFFFFF"/>
                                  </a:solidFill>
                                  <a:ln w="25400" cap="flat" cmpd="sng" algn="ctr">
                                    <a:solidFill>
                                      <a:sysClr val="windowText" lastClr="000000"/>
                                    </a:solidFill>
                                    <a:prstDash val="solid"/>
                                  </a:ln>
                                  <a:effectLst/>
                                </wps:spPr>
                                <wps:txbx>
                                  <w:txbxContent>
                                    <w:p w14:paraId="68C92D00"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Технічний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Прямоугольник 25"/>
                                <wps:cNvSpPr/>
                                <wps:spPr>
                                  <a:xfrm>
                                    <a:off x="0" y="786810"/>
                                    <a:ext cx="1488440" cy="520700"/>
                                  </a:xfrm>
                                  <a:prstGeom prst="rect">
                                    <a:avLst/>
                                  </a:prstGeom>
                                  <a:solidFill>
                                    <a:sysClr val="window" lastClr="FFFFFF"/>
                                  </a:solidFill>
                                  <a:ln w="25400" cap="flat" cmpd="sng" algn="ctr">
                                    <a:solidFill>
                                      <a:sysClr val="windowText" lastClr="000000"/>
                                    </a:solidFill>
                                    <a:prstDash val="solid"/>
                                  </a:ln>
                                  <a:effectLst/>
                                </wps:spPr>
                                <wps:txbx>
                                  <w:txbxContent>
                                    <w:p w14:paraId="393211A3"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Ремонтно-механічний цех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Прямоугольник 26"/>
                                <wps:cNvSpPr/>
                                <wps:spPr>
                                  <a:xfrm>
                                    <a:off x="-69921" y="1573619"/>
                                    <a:ext cx="1558479" cy="808075"/>
                                  </a:xfrm>
                                  <a:prstGeom prst="rect">
                                    <a:avLst/>
                                  </a:prstGeom>
                                  <a:solidFill>
                                    <a:sysClr val="window" lastClr="FFFFFF"/>
                                  </a:solidFill>
                                  <a:ln w="25400" cap="flat" cmpd="sng" algn="ctr">
                                    <a:solidFill>
                                      <a:sysClr val="windowText" lastClr="000000"/>
                                    </a:solidFill>
                                    <a:prstDash val="solid"/>
                                  </a:ln>
                                  <a:effectLst/>
                                </wps:spPr>
                                <wps:txbx>
                                  <w:txbxContent>
                                    <w:p w14:paraId="0BDDE755"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цех енергозабезпечення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0" name="Группа 27"/>
                              <wpg:cNvGrpSpPr/>
                              <wpg:grpSpPr>
                                <a:xfrm>
                                  <a:off x="4961608" y="1240402"/>
                                  <a:ext cx="1488446" cy="3136311"/>
                                  <a:chOff x="-6" y="-1"/>
                                  <a:chExt cx="1488446" cy="3136311"/>
                                </a:xfrm>
                              </wpg:grpSpPr>
                              <wps:wsp>
                                <wps:cNvPr id="81" name="Прямоугольник 28"/>
                                <wps:cNvSpPr/>
                                <wps:spPr>
                                  <a:xfrm>
                                    <a:off x="0" y="-1"/>
                                    <a:ext cx="1488440" cy="605295"/>
                                  </a:xfrm>
                                  <a:prstGeom prst="rect">
                                    <a:avLst/>
                                  </a:prstGeom>
                                  <a:solidFill>
                                    <a:sysClr val="window" lastClr="FFFFFF"/>
                                  </a:solidFill>
                                  <a:ln w="25400" cap="flat" cmpd="sng" algn="ctr">
                                    <a:solidFill>
                                      <a:sysClr val="windowText" lastClr="000000"/>
                                    </a:solidFill>
                                    <a:prstDash val="solid"/>
                                  </a:ln>
                                  <a:effectLst/>
                                </wps:spPr>
                                <wps:txbx>
                                  <w:txbxContent>
                                    <w:p w14:paraId="3A07E959"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Директор з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Прямоугольник 29"/>
                                <wps:cNvSpPr/>
                                <wps:spPr>
                                  <a:xfrm>
                                    <a:off x="0" y="786810"/>
                                    <a:ext cx="1488440" cy="520700"/>
                                  </a:xfrm>
                                  <a:prstGeom prst="rect">
                                    <a:avLst/>
                                  </a:prstGeom>
                                  <a:solidFill>
                                    <a:sysClr val="window" lastClr="FFFFFF"/>
                                  </a:solidFill>
                                  <a:ln w="25400" cap="flat" cmpd="sng" algn="ctr">
                                    <a:solidFill>
                                      <a:sysClr val="windowText" lastClr="000000"/>
                                    </a:solidFill>
                                    <a:prstDash val="solid"/>
                                  </a:ln>
                                  <a:effectLst/>
                                </wps:spPr>
                                <wps:txbx>
                                  <w:txbxContent>
                                    <w:p w14:paraId="155F05BF"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відділ охорони праці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Прямоугольник 30"/>
                                <wps:cNvSpPr/>
                                <wps:spPr>
                                  <a:xfrm>
                                    <a:off x="-6" y="1573329"/>
                                    <a:ext cx="1488440" cy="876910"/>
                                  </a:xfrm>
                                  <a:prstGeom prst="rect">
                                    <a:avLst/>
                                  </a:prstGeom>
                                  <a:solidFill>
                                    <a:sysClr val="window" lastClr="FFFFFF"/>
                                  </a:solidFill>
                                  <a:ln w="25400" cap="flat" cmpd="sng" algn="ctr">
                                    <a:solidFill>
                                      <a:sysClr val="windowText" lastClr="000000"/>
                                    </a:solidFill>
                                    <a:prstDash val="solid"/>
                                  </a:ln>
                                  <a:effectLst/>
                                </wps:spPr>
                                <wps:txbx>
                                  <w:txbxContent>
                                    <w:p w14:paraId="441EAD2A"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служба охорони зовнішнього природного середовища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Прямоугольник 31"/>
                                <wps:cNvSpPr/>
                                <wps:spPr>
                                  <a:xfrm>
                                    <a:off x="0" y="2615610"/>
                                    <a:ext cx="1488440" cy="520700"/>
                                  </a:xfrm>
                                  <a:prstGeom prst="rect">
                                    <a:avLst/>
                                  </a:prstGeom>
                                  <a:solidFill>
                                    <a:sysClr val="window" lastClr="FFFFFF"/>
                                  </a:solidFill>
                                  <a:ln w="25400" cap="flat" cmpd="sng" algn="ctr">
                                    <a:solidFill>
                                      <a:sysClr val="windowText" lastClr="000000"/>
                                    </a:solidFill>
                                    <a:prstDash val="solid"/>
                                  </a:ln>
                                  <a:effectLst/>
                                </wps:spPr>
                                <wps:txbx>
                                  <w:txbxContent>
                                    <w:p w14:paraId="7E2C4CEC"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санітарно-промислова зона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 name="Группа 85"/>
                              <wpg:cNvGrpSpPr/>
                              <wpg:grpSpPr>
                                <a:xfrm>
                                  <a:off x="6845831" y="1240403"/>
                                  <a:ext cx="1265516" cy="2450618"/>
                                  <a:chOff x="-242" y="0"/>
                                  <a:chExt cx="1265516" cy="2450618"/>
                                </a:xfrm>
                              </wpg:grpSpPr>
                              <wps:wsp>
                                <wps:cNvPr id="86" name="Прямоугольник 86"/>
                                <wps:cNvSpPr/>
                                <wps:spPr>
                                  <a:xfrm>
                                    <a:off x="0" y="0"/>
                                    <a:ext cx="1264920" cy="520700"/>
                                  </a:xfrm>
                                  <a:prstGeom prst="rect">
                                    <a:avLst/>
                                  </a:prstGeom>
                                  <a:solidFill>
                                    <a:sysClr val="window" lastClr="FFFFFF"/>
                                  </a:solidFill>
                                  <a:ln w="25400" cap="flat" cmpd="sng" algn="ctr">
                                    <a:solidFill>
                                      <a:sysClr val="windowText" lastClr="000000"/>
                                    </a:solidFill>
                                    <a:prstDash val="solid"/>
                                  </a:ln>
                                  <a:effectLst/>
                                </wps:spPr>
                                <wps:txbx>
                                  <w:txbxContent>
                                    <w:p w14:paraId="21718993"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Директор з виробництва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Прямоугольник 87"/>
                                <wps:cNvSpPr/>
                                <wps:spPr>
                                  <a:xfrm>
                                    <a:off x="0" y="786810"/>
                                    <a:ext cx="1265274" cy="722878"/>
                                  </a:xfrm>
                                  <a:prstGeom prst="rect">
                                    <a:avLst/>
                                  </a:prstGeom>
                                  <a:solidFill>
                                    <a:sysClr val="window" lastClr="FFFFFF"/>
                                  </a:solidFill>
                                  <a:ln w="25400" cap="flat" cmpd="sng" algn="ctr">
                                    <a:solidFill>
                                      <a:sysClr val="windowText" lastClr="000000"/>
                                    </a:solidFill>
                                    <a:prstDash val="solid"/>
                                  </a:ln>
                                  <a:effectLst/>
                                </wps:spPr>
                                <wps:txbx>
                                  <w:txbxContent>
                                    <w:p w14:paraId="6E82D4ED"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Виробничо-диспетчерський відділ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Прямоугольник 88"/>
                                <wps:cNvSpPr/>
                                <wps:spPr>
                                  <a:xfrm>
                                    <a:off x="-242" y="1700909"/>
                                    <a:ext cx="1264920" cy="749709"/>
                                  </a:xfrm>
                                  <a:prstGeom prst="rect">
                                    <a:avLst/>
                                  </a:prstGeom>
                                  <a:solidFill>
                                    <a:sysClr val="window" lastClr="FFFFFF"/>
                                  </a:solidFill>
                                  <a:ln w="25400" cap="flat" cmpd="sng" algn="ctr">
                                    <a:solidFill>
                                      <a:sysClr val="windowText" lastClr="000000"/>
                                    </a:solidFill>
                                    <a:prstDash val="solid"/>
                                  </a:ln>
                                  <a:effectLst/>
                                </wps:spPr>
                                <wps:txbx>
                                  <w:txbxContent>
                                    <w:p w14:paraId="35FFEA22"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Виробничо-технічний відділ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 name="Группа 89"/>
                              <wpg:cNvGrpSpPr/>
                              <wpg:grpSpPr>
                                <a:xfrm>
                                  <a:off x="8468139" y="1240403"/>
                                  <a:ext cx="1488440" cy="3838250"/>
                                  <a:chOff x="0" y="0"/>
                                  <a:chExt cx="1488440" cy="3838250"/>
                                </a:xfrm>
                              </wpg:grpSpPr>
                              <wps:wsp>
                                <wps:cNvPr id="90" name="Прямоугольник 90"/>
                                <wps:cNvSpPr/>
                                <wps:spPr>
                                  <a:xfrm>
                                    <a:off x="0" y="0"/>
                                    <a:ext cx="1488440" cy="520700"/>
                                  </a:xfrm>
                                  <a:prstGeom prst="rect">
                                    <a:avLst/>
                                  </a:prstGeom>
                                  <a:solidFill>
                                    <a:sysClr val="window" lastClr="FFFFFF"/>
                                  </a:solidFill>
                                  <a:ln w="25400" cap="flat" cmpd="sng" algn="ctr">
                                    <a:solidFill>
                                      <a:sysClr val="windowText" lastClr="000000"/>
                                    </a:solidFill>
                                    <a:prstDash val="solid"/>
                                  </a:ln>
                                  <a:effectLst/>
                                </wps:spPr>
                                <wps:txbx>
                                  <w:txbxContent>
                                    <w:p w14:paraId="03FF86F4"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Директор по логістиці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Прямоугольник 91"/>
                                <wps:cNvSpPr/>
                                <wps:spPr>
                                  <a:xfrm>
                                    <a:off x="0" y="688352"/>
                                    <a:ext cx="1488440" cy="767749"/>
                                  </a:xfrm>
                                  <a:prstGeom prst="rect">
                                    <a:avLst/>
                                  </a:prstGeom>
                                  <a:solidFill>
                                    <a:sysClr val="window" lastClr="FFFFFF"/>
                                  </a:solidFill>
                                  <a:ln w="25400" cap="flat" cmpd="sng" algn="ctr">
                                    <a:solidFill>
                                      <a:sysClr val="windowText" lastClr="000000"/>
                                    </a:solidFill>
                                    <a:prstDash val="solid"/>
                                  </a:ln>
                                  <a:effectLst/>
                                </wps:spPr>
                                <wps:txbx>
                                  <w:txbxContent>
                                    <w:p w14:paraId="107A909E"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відділ відвантажень і готової продукції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Прямоугольник 92"/>
                                <wps:cNvSpPr/>
                                <wps:spPr>
                                  <a:xfrm>
                                    <a:off x="0" y="1701210"/>
                                    <a:ext cx="1488440" cy="616585"/>
                                  </a:xfrm>
                                  <a:prstGeom prst="rect">
                                    <a:avLst/>
                                  </a:prstGeom>
                                  <a:solidFill>
                                    <a:sysClr val="window" lastClr="FFFFFF"/>
                                  </a:solidFill>
                                  <a:ln w="25400" cap="flat" cmpd="sng" algn="ctr">
                                    <a:solidFill>
                                      <a:sysClr val="windowText" lastClr="000000"/>
                                    </a:solidFill>
                                    <a:prstDash val="solid"/>
                                  </a:ln>
                                  <a:effectLst/>
                                </wps:spPr>
                                <wps:txbx>
                                  <w:txbxContent>
                                    <w:p w14:paraId="389265AC"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відділ забезпечення сировиною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Прямоугольник 93"/>
                                <wps:cNvSpPr/>
                                <wps:spPr>
                                  <a:xfrm>
                                    <a:off x="0" y="2519916"/>
                                    <a:ext cx="1488440" cy="616393"/>
                                  </a:xfrm>
                                  <a:prstGeom prst="rect">
                                    <a:avLst/>
                                  </a:prstGeom>
                                  <a:solidFill>
                                    <a:sysClr val="window" lastClr="FFFFFF"/>
                                  </a:solidFill>
                                  <a:ln w="25400" cap="flat" cmpd="sng" algn="ctr">
                                    <a:solidFill>
                                      <a:sysClr val="windowText" lastClr="000000"/>
                                    </a:solidFill>
                                    <a:prstDash val="solid"/>
                                  </a:ln>
                                  <a:effectLst/>
                                </wps:spPr>
                                <wps:txbx>
                                  <w:txbxContent>
                                    <w:p w14:paraId="0B4492C8"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автотранспортний цех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Прямоугольник 94"/>
                                <wps:cNvSpPr/>
                                <wps:spPr>
                                  <a:xfrm>
                                    <a:off x="0" y="3221665"/>
                                    <a:ext cx="1488440" cy="616585"/>
                                  </a:xfrm>
                                  <a:prstGeom prst="rect">
                                    <a:avLst/>
                                  </a:prstGeom>
                                  <a:solidFill>
                                    <a:sysClr val="window" lastClr="FFFFFF"/>
                                  </a:solidFill>
                                  <a:ln w="25400" cap="flat" cmpd="sng" algn="ctr">
                                    <a:solidFill>
                                      <a:sysClr val="windowText" lastClr="000000"/>
                                    </a:solidFill>
                                    <a:prstDash val="solid"/>
                                  </a:ln>
                                  <a:effectLst/>
                                </wps:spPr>
                                <wps:txbx>
                                  <w:txbxContent>
                                    <w:p w14:paraId="34E091DA"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Транспортно-сировинний цех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5" name="Прямая со стрелкой 95"/>
                              <wps:cNvCnPr/>
                              <wps:spPr>
                                <a:xfrm>
                                  <a:off x="4890052" y="223885"/>
                                  <a:ext cx="0" cy="219398"/>
                                </a:xfrm>
                                <a:prstGeom prst="straightConnector1">
                                  <a:avLst/>
                                </a:prstGeom>
                                <a:noFill/>
                                <a:ln w="12700" cap="flat" cmpd="sng" algn="ctr">
                                  <a:solidFill>
                                    <a:sysClr val="windowText" lastClr="000000"/>
                                  </a:solidFill>
                                  <a:prstDash val="solid"/>
                                  <a:tailEnd type="triangle"/>
                                </a:ln>
                                <a:effectLst/>
                              </wps:spPr>
                              <wps:bodyPr/>
                            </wps:wsp>
                            <wps:wsp>
                              <wps:cNvPr id="160" name="Прямая соединительная линия 160"/>
                              <wps:cNvCnPr/>
                              <wps:spPr>
                                <a:xfrm flipV="1">
                                  <a:off x="636104" y="993913"/>
                                  <a:ext cx="8555162" cy="31805"/>
                                </a:xfrm>
                                <a:prstGeom prst="line">
                                  <a:avLst/>
                                </a:prstGeom>
                                <a:noFill/>
                                <a:ln w="12700" cap="flat" cmpd="sng" algn="ctr">
                                  <a:solidFill>
                                    <a:sysClr val="windowText" lastClr="000000"/>
                                  </a:solidFill>
                                  <a:prstDash val="solid"/>
                                </a:ln>
                                <a:effectLst/>
                              </wps:spPr>
                              <wps:bodyPr/>
                            </wps:wsp>
                            <wps:wsp>
                              <wps:cNvPr id="161" name="Прямая со стрелкой 161"/>
                              <wps:cNvCnPr/>
                              <wps:spPr>
                                <a:xfrm>
                                  <a:off x="636104" y="1025718"/>
                                  <a:ext cx="0" cy="212996"/>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62" name="Прямая со стрелкой 162"/>
                              <wps:cNvCnPr/>
                              <wps:spPr>
                                <a:xfrm>
                                  <a:off x="2162754" y="1025718"/>
                                  <a:ext cx="0" cy="212996"/>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63" name="Прямая со стрелкой 163"/>
                              <wps:cNvCnPr/>
                              <wps:spPr>
                                <a:xfrm>
                                  <a:off x="3856382" y="1025718"/>
                                  <a:ext cx="0" cy="212996"/>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64" name="Прямая со стрелкой 164"/>
                              <wps:cNvCnPr/>
                              <wps:spPr>
                                <a:xfrm>
                                  <a:off x="5693134" y="1017767"/>
                                  <a:ext cx="0" cy="216255"/>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65" name="Прямая со стрелкой 165"/>
                              <wps:cNvCnPr/>
                              <wps:spPr>
                                <a:xfrm>
                                  <a:off x="7450372" y="993913"/>
                                  <a:ext cx="3530" cy="247135"/>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66" name="Прямая со стрелкой 166"/>
                              <wps:cNvCnPr/>
                              <wps:spPr>
                                <a:xfrm>
                                  <a:off x="9199659" y="993913"/>
                                  <a:ext cx="3530" cy="247135"/>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67" name="Прямая со стрелкой 167"/>
                              <wps:cNvCnPr/>
                              <wps:spPr>
                                <a:xfrm flipH="1">
                                  <a:off x="1335819" y="2456953"/>
                                  <a:ext cx="166370"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68" name="Прямая со стрелкой 168"/>
                              <wps:cNvCnPr/>
                              <wps:spPr>
                                <a:xfrm flipH="1">
                                  <a:off x="1335819" y="3562184"/>
                                  <a:ext cx="166370"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69" name="Прямая со стрелкой 169"/>
                              <wps:cNvCnPr/>
                              <wps:spPr>
                                <a:xfrm flipH="1">
                                  <a:off x="1335819" y="1494845"/>
                                  <a:ext cx="166370"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70" name="Прямая соединительная линия 170"/>
                              <wps:cNvCnPr/>
                              <wps:spPr>
                                <a:xfrm>
                                  <a:off x="2862469" y="1463040"/>
                                  <a:ext cx="9525" cy="1652588"/>
                                </a:xfrm>
                                <a:prstGeom prst="line">
                                  <a:avLst/>
                                </a:prstGeom>
                                <a:noFill/>
                                <a:ln w="12700" cap="flat" cmpd="sng" algn="ctr">
                                  <a:solidFill>
                                    <a:sysClr val="windowText" lastClr="000000">
                                      <a:shade val="95000"/>
                                      <a:satMod val="105000"/>
                                    </a:sysClr>
                                  </a:solidFill>
                                  <a:prstDash val="solid"/>
                                </a:ln>
                                <a:effectLst/>
                              </wps:spPr>
                              <wps:bodyPr/>
                            </wps:wsp>
                            <wps:wsp>
                              <wps:cNvPr id="171" name="Прямая со стрелкой 171"/>
                              <wps:cNvCnPr/>
                              <wps:spPr>
                                <a:xfrm flipH="1">
                                  <a:off x="2695492" y="2266121"/>
                                  <a:ext cx="172720" cy="381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73" name="Прямая со стрелкой 173"/>
                              <wps:cNvCnPr/>
                              <wps:spPr>
                                <a:xfrm flipH="1">
                                  <a:off x="2703443" y="3108960"/>
                                  <a:ext cx="172720" cy="381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74" name="Прямая со стрелкой 174"/>
                              <wps:cNvCnPr/>
                              <wps:spPr>
                                <a:xfrm flipH="1">
                                  <a:off x="2695492" y="1463040"/>
                                  <a:ext cx="172720" cy="381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g:grpSp>
                              <wpg:cNvPr id="175" name="Группа 175"/>
                              <wpg:cNvGrpSpPr/>
                              <wpg:grpSpPr>
                                <a:xfrm>
                                  <a:off x="4564048" y="1463040"/>
                                  <a:ext cx="200960" cy="1715414"/>
                                  <a:chOff x="0" y="0"/>
                                  <a:chExt cx="200960" cy="1715414"/>
                                </a:xfrm>
                              </wpg:grpSpPr>
                              <wps:wsp>
                                <wps:cNvPr id="177" name="Прямая соединительная линия 177"/>
                                <wps:cNvCnPr/>
                                <wps:spPr>
                                  <a:xfrm>
                                    <a:off x="191069" y="0"/>
                                    <a:ext cx="9525" cy="1715414"/>
                                  </a:xfrm>
                                  <a:prstGeom prst="line">
                                    <a:avLst/>
                                  </a:prstGeom>
                                  <a:noFill/>
                                  <a:ln w="12700" cap="flat" cmpd="sng" algn="ctr">
                                    <a:solidFill>
                                      <a:sysClr val="windowText" lastClr="000000">
                                        <a:shade val="95000"/>
                                        <a:satMod val="105000"/>
                                      </a:sysClr>
                                    </a:solidFill>
                                    <a:prstDash val="solid"/>
                                  </a:ln>
                                  <a:effectLst/>
                                </wps:spPr>
                                <wps:bodyPr/>
                              </wps:wsp>
                              <wps:wsp>
                                <wps:cNvPr id="179" name="Прямая со стрелкой 179"/>
                                <wps:cNvCnPr/>
                                <wps:spPr>
                                  <a:xfrm flipH="1">
                                    <a:off x="6824" y="798394"/>
                                    <a:ext cx="194136"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80" name="Прямая со стрелкой 180"/>
                                <wps:cNvCnPr/>
                                <wps:spPr>
                                  <a:xfrm flipH="1">
                                    <a:off x="6824" y="0"/>
                                    <a:ext cx="194136"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81" name="Прямая со стрелкой 181"/>
                                <wps:cNvCnPr/>
                                <wps:spPr>
                                  <a:xfrm flipH="1">
                                    <a:off x="0" y="1712794"/>
                                    <a:ext cx="194136"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g:grpSp>
                            <wpg:grpSp>
                              <wpg:cNvPr id="186" name="Группа 186"/>
                              <wpg:cNvGrpSpPr/>
                              <wpg:grpSpPr>
                                <a:xfrm>
                                  <a:off x="6456459" y="1463040"/>
                                  <a:ext cx="200031" cy="2663190"/>
                                  <a:chOff x="0" y="0"/>
                                  <a:chExt cx="200031" cy="2663190"/>
                                </a:xfrm>
                              </wpg:grpSpPr>
                              <wps:wsp>
                                <wps:cNvPr id="187" name="Прямая соединительная линия 187"/>
                                <wps:cNvCnPr/>
                                <wps:spPr>
                                  <a:xfrm>
                                    <a:off x="198782" y="0"/>
                                    <a:ext cx="0" cy="2663190"/>
                                  </a:xfrm>
                                  <a:prstGeom prst="line">
                                    <a:avLst/>
                                  </a:prstGeom>
                                  <a:noFill/>
                                  <a:ln w="12700" cap="flat" cmpd="sng" algn="ctr">
                                    <a:solidFill>
                                      <a:sysClr val="windowText" lastClr="000000">
                                        <a:shade val="95000"/>
                                        <a:satMod val="105000"/>
                                      </a:sysClr>
                                    </a:solidFill>
                                    <a:prstDash val="solid"/>
                                  </a:ln>
                                  <a:effectLst/>
                                </wps:spPr>
                                <wps:bodyPr/>
                              </wps:wsp>
                              <wps:wsp>
                                <wps:cNvPr id="188" name="Прямая со стрелкой 188"/>
                                <wps:cNvCnPr/>
                                <wps:spPr>
                                  <a:xfrm flipH="1">
                                    <a:off x="0" y="1749287"/>
                                    <a:ext cx="200031"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89" name="Прямая со стрелкой 189"/>
                                <wps:cNvCnPr/>
                                <wps:spPr>
                                  <a:xfrm flipH="1">
                                    <a:off x="0" y="834887"/>
                                    <a:ext cx="200031"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90" name="Прямая со стрелкой 190"/>
                                <wps:cNvCnPr/>
                                <wps:spPr>
                                  <a:xfrm flipH="1">
                                    <a:off x="0" y="7951"/>
                                    <a:ext cx="200031"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91" name="Прямая со стрелкой 191"/>
                                <wps:cNvCnPr/>
                                <wps:spPr>
                                  <a:xfrm flipH="1">
                                    <a:off x="0" y="2652465"/>
                                    <a:ext cx="200031"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g:grpSp>
                            <wpg:grpSp>
                              <wpg:cNvPr id="192" name="Группа 192"/>
                              <wpg:cNvGrpSpPr/>
                              <wpg:grpSpPr>
                                <a:xfrm>
                                  <a:off x="8110330" y="1502796"/>
                                  <a:ext cx="200960" cy="1832347"/>
                                  <a:chOff x="0" y="0"/>
                                  <a:chExt cx="200960" cy="1715414"/>
                                </a:xfrm>
                              </wpg:grpSpPr>
                              <wps:wsp>
                                <wps:cNvPr id="193" name="Прямая соединительная линия 193"/>
                                <wps:cNvCnPr/>
                                <wps:spPr>
                                  <a:xfrm>
                                    <a:off x="191069" y="0"/>
                                    <a:ext cx="9525" cy="1715414"/>
                                  </a:xfrm>
                                  <a:prstGeom prst="line">
                                    <a:avLst/>
                                  </a:prstGeom>
                                  <a:noFill/>
                                  <a:ln w="12700" cap="flat" cmpd="sng" algn="ctr">
                                    <a:solidFill>
                                      <a:sysClr val="windowText" lastClr="000000">
                                        <a:shade val="95000"/>
                                        <a:satMod val="105000"/>
                                      </a:sysClr>
                                    </a:solidFill>
                                    <a:prstDash val="solid"/>
                                  </a:ln>
                                  <a:effectLst/>
                                </wps:spPr>
                                <wps:bodyPr/>
                              </wps:wsp>
                              <wps:wsp>
                                <wps:cNvPr id="194" name="Прямая со стрелкой 194"/>
                                <wps:cNvCnPr/>
                                <wps:spPr>
                                  <a:xfrm flipH="1">
                                    <a:off x="6824" y="798394"/>
                                    <a:ext cx="194136"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95" name="Прямая со стрелкой 195"/>
                                <wps:cNvCnPr/>
                                <wps:spPr>
                                  <a:xfrm flipH="1">
                                    <a:off x="6824" y="0"/>
                                    <a:ext cx="194136"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96" name="Прямая со стрелкой 196"/>
                                <wps:cNvCnPr/>
                                <wps:spPr>
                                  <a:xfrm flipH="1">
                                    <a:off x="0" y="1712794"/>
                                    <a:ext cx="194136"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g:grpSp>
                            <wps:wsp>
                              <wps:cNvPr id="197" name="Прямая со стрелкой 197"/>
                              <wps:cNvCnPr/>
                              <wps:spPr>
                                <a:xfrm>
                                  <a:off x="4890052" y="803081"/>
                                  <a:ext cx="0" cy="219397"/>
                                </a:xfrm>
                                <a:prstGeom prst="straightConnector1">
                                  <a:avLst/>
                                </a:prstGeom>
                                <a:noFill/>
                                <a:ln w="12700" cap="flat" cmpd="sng" algn="ctr">
                                  <a:solidFill>
                                    <a:sysClr val="windowText" lastClr="000000"/>
                                  </a:solidFill>
                                  <a:prstDash val="solid"/>
                                  <a:tailEnd type="triangle"/>
                                </a:ln>
                                <a:effectLst/>
                              </wps:spPr>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7CBB5322" id="Группа 16" o:spid="_x0000_s1107" style="position:absolute;left:0;text-align:left;margin-left:718.7pt;margin-top:10.55pt;width:769.9pt;height:356.45pt;z-index:251704320;mso-position-horizontal:right;mso-position-horizontal-relative:page;mso-position-vertical-relative:text;mso-width-relative:margin;mso-height-relative:margin" coordorigin=",-738" coordsize="101744,5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">
                <v:line id="Прямая соединительная линия 3" o:spid="_x0000_s1108" style="position:absolute;visibility:visible;mso-wrap-style:square" from="15098,14991" to="15098,3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v:group id="Группа 4" o:spid="_x0000_s1109" style="position:absolute;top:-738;width:101744;height:51524" coordorigin=",-738" coordsize="101744,5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Прямая со стрелкой 5" o:spid="_x0000_s1110" type="#_x0000_t32" style="position:absolute;left:99629;top:14550;width:21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" strokeweight="1pt">
                    <v:stroke endarrow="block"/>
                  </v:shape>
                  <v:group id="Группа 6" o:spid="_x0000_s1111" style="position:absolute;top:-738;width:101744;height:51524" coordorigin=",-738" coordsize="101744,5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Прямая соединительная линия 7" o:spid="_x0000_s1112" style="position:absolute;flip:x;visibility:visible;mso-wrap-style:square" from="101697,14630" to="101697,48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" strokeweight="1pt"/>
                    <v:shape id="Прямая со стрелкой 8" o:spid="_x0000_s1113" type="#_x0000_t32" style="position:absolute;left:99629;top:23535;width:21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" strokeweight="1pt">
                      <v:stroke endarrow="block"/>
                    </v:shape>
                    <v:shape id="Прямая со стрелкой 9" o:spid="_x0000_s1114" type="#_x0000_t32" style="position:absolute;left:99629;top:32759;width:21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" strokeweight="1pt">
                      <v:stroke endarrow="block"/>
                    </v:shape>
                    <v:shape id="Прямая со стрелкой 10" o:spid="_x0000_s1115" type="#_x0000_t32" style="position:absolute;left:99629;top:40154;width:21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" strokeweight="1pt">
                      <v:stroke endarrow="block"/>
                    </v:shape>
                    <v:shape id="Прямая со стрелкой 11" o:spid="_x0000_s1116" type="#_x0000_t32" style="position:absolute;left:99629;top:48025;width:21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" strokeweight="1pt">
                      <v:stroke endarrow="block"/>
                    </v:shape>
                    <v:group id="Группа 12" o:spid="_x0000_s1117" style="position:absolute;top:-738;width:99565;height:51524" coordorigin=",-738" coordsize="99565,5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ect id="Прямоугольник 13" o:spid="_x0000_s1118" style="position:absolute;left:32918;top:-738;width:33599;height:2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" fillcolor="window" strokecolor="windowText" strokeweight="2pt">
                        <v:textbox>
                          <w:txbxContent>
                            <w:p w14:paraId="523E5581" w14:textId="77777777" w:rsidR="00F71B9D" w:rsidRPr="00391B72" w:rsidRDefault="00F71B9D" w:rsidP="00F71B9D">
                              <w:pPr>
                                <w:jc w:val="center"/>
                                <w:rPr>
                                  <w:rFonts w:ascii="Times New Roman" w:hAnsi="Times New Roman" w:cs="Times New Roman"/>
                                  <w:lang w:val="uk-UA"/>
                                </w:rPr>
                              </w:pPr>
                              <w:r w:rsidRPr="00391B72">
                                <w:rPr>
                                  <w:rFonts w:ascii="Times New Roman" w:hAnsi="Times New Roman" w:cs="Times New Roman"/>
                                  <w:lang w:val="uk-UA"/>
                                </w:rPr>
                                <w:t>Співвласники підприємства</w:t>
                              </w:r>
                            </w:p>
                          </w:txbxContent>
                        </v:textbox>
                      </v:rect>
                      <v:rect id="Прямоугольник 14" o:spid="_x0000_s1119" style="position:absolute;left:32918;top:4432;width:33599;height:3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" fillcolor="window" strokecolor="windowText" strokeweight="2pt">
                        <v:textbox>
                          <w:txbxContent>
                            <w:p w14:paraId="40B72E8B" w14:textId="77777777" w:rsidR="00F71B9D" w:rsidRPr="00391B72" w:rsidRDefault="00F71B9D" w:rsidP="00F71B9D">
                              <w:pPr>
                                <w:jc w:val="center"/>
                                <w:rPr>
                                  <w:rFonts w:ascii="Times New Roman" w:hAnsi="Times New Roman" w:cs="Times New Roman"/>
                                  <w:lang w:val="uk-UA"/>
                                </w:rPr>
                              </w:pPr>
                              <w:r w:rsidRPr="00391B72">
                                <w:rPr>
                                  <w:rFonts w:ascii="Times New Roman" w:hAnsi="Times New Roman" w:cs="Times New Roman"/>
                                  <w:lang w:val="uk-UA"/>
                                </w:rPr>
                                <w:t>Генеральний директор</w:t>
                              </w:r>
                            </w:p>
                          </w:txbxContent>
                        </v:textbox>
                      </v:rect>
                      <v:group id="Группа 15" o:spid="_x0000_s1120" style="position:absolute;top:12404;width:13290;height:25730" coordorigin="" coordsize="13290,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Прямоугольник 16" o:spid="_x0000_s1121" style="position:absolute;width:13290;height:6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" fillcolor="window" strokecolor="windowText" strokeweight="2pt">
                          <v:textbox>
                            <w:txbxContent>
                              <w:p w14:paraId="5582C272" w14:textId="77777777" w:rsidR="00F71B9D" w:rsidRPr="00391B72" w:rsidRDefault="00F71B9D" w:rsidP="00F71B9D">
                                <w:pPr>
                                  <w:jc w:val="center"/>
                                  <w:rPr>
                                    <w:rFonts w:ascii="Times New Roman" w:hAnsi="Times New Roman" w:cs="Times New Roman"/>
                                    <w:lang w:val="uk-UA"/>
                                  </w:rPr>
                                </w:pPr>
                                <w:r w:rsidRPr="00391B72">
                                  <w:rPr>
                                    <w:rFonts w:ascii="Times New Roman" w:hAnsi="Times New Roman" w:cs="Times New Roman"/>
                                    <w:lang w:val="uk-UA"/>
                                  </w:rPr>
                                  <w:t>Фінансовий директор</w:t>
                                </w:r>
                              </w:p>
                            </w:txbxContent>
                          </v:textbox>
                        </v:rect>
                        <v:rect id="Прямоугольник 17" o:spid="_x0000_s1122" style="position:absolute;top:7547;width:13290;height:10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" fillcolor="window" strokecolor="windowText" strokeweight="2pt">
                          <v:textbox>
                            <w:txbxContent>
                              <w:p w14:paraId="54E10B6B" w14:textId="77777777" w:rsidR="00F71B9D" w:rsidRPr="00391B72" w:rsidRDefault="00F71B9D" w:rsidP="00F71B9D">
                                <w:pPr>
                                  <w:spacing w:after="0" w:line="240" w:lineRule="auto"/>
                                  <w:jc w:val="center"/>
                                  <w:rPr>
                                    <w:rFonts w:ascii="Times New Roman" w:hAnsi="Times New Roman" w:cs="Times New Roman"/>
                                    <w:lang w:val="uk-UA"/>
                                  </w:rPr>
                                </w:pPr>
                                <w:r w:rsidRPr="00391B72">
                                  <w:rPr>
                                    <w:rFonts w:ascii="Times New Roman" w:hAnsi="Times New Roman" w:cs="Times New Roman"/>
                                    <w:lang w:val="uk-UA"/>
                                  </w:rPr>
                                  <w:t>відділ фінансового планування, аналізу і контролю</w:t>
                                </w:r>
                              </w:p>
                            </w:txbxContent>
                          </v:textbox>
                        </v:rect>
                        <v:rect id="Прямоугольник 18" o:spid="_x0000_s1123" style="position:absolute;top:19670;width:13290;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" fillcolor="window" strokecolor="windowText" strokeweight="2pt">
                          <v:textbox>
                            <w:txbxContent>
                              <w:p w14:paraId="3D4211F2" w14:textId="77777777" w:rsidR="00F71B9D" w:rsidRPr="00391B72" w:rsidRDefault="00F71B9D" w:rsidP="00F71B9D">
                                <w:pPr>
                                  <w:spacing w:after="0" w:line="240" w:lineRule="auto"/>
                                  <w:jc w:val="center"/>
                                  <w:rPr>
                                    <w:rFonts w:ascii="Times New Roman" w:hAnsi="Times New Roman" w:cs="Times New Roman"/>
                                    <w:lang w:val="uk-UA"/>
                                  </w:rPr>
                                </w:pPr>
                                <w:r w:rsidRPr="00391B72">
                                  <w:rPr>
                                    <w:rFonts w:ascii="Times New Roman" w:hAnsi="Times New Roman" w:cs="Times New Roman"/>
                                    <w:lang w:val="uk-UA"/>
                                  </w:rPr>
                                  <w:t>відділ економіки і ціноутворення</w:t>
                                </w:r>
                              </w:p>
                            </w:txbxContent>
                          </v:textbox>
                        </v:rect>
                      </v:group>
                      <v:group id="Группа 19" o:spid="_x0000_s1124" style="position:absolute;left:16618;top:12404;width:10313;height:21477" coordsize="10313,2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Прямоугольник 20" o:spid="_x0000_s1125" style="position:absolute;width:10313;height:5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" fillcolor="window" strokecolor="windowText" strokeweight="2pt">
                          <v:textbox>
                            <w:txbxContent>
                              <w:p w14:paraId="5293B89D"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Головний бухгалтер</w:t>
                                </w:r>
                              </w:p>
                            </w:txbxContent>
                          </v:textbox>
                        </v:rect>
                        <v:rect id="Прямоугольник 21" o:spid="_x0000_s1126" style="position:absolute;top:7761;width:10313;height:5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" fillcolor="window" strokecolor="windowText" strokeweight="2pt">
                          <v:textbox>
                            <w:txbxContent>
                              <w:p w14:paraId="0DFF5271"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центральна бухгалтерія</w:t>
                                </w:r>
                              </w:p>
                            </w:txbxContent>
                          </v:textbox>
                        </v:rect>
                        <v:rect id="Прямоугольник 22" o:spid="_x0000_s1127" style="position:absolute;top:15736;width:10313;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" fillcolor="window" strokecolor="windowText" strokeweight="2pt">
                          <v:textbox>
                            <w:txbxContent>
                              <w:p w14:paraId="076DB7A6"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архів</w:t>
                                </w:r>
                              </w:p>
                            </w:txbxContent>
                          </v:textbox>
                        </v:rect>
                      </v:group>
                      <v:group id="Группа 23" o:spid="_x0000_s1128" style="position:absolute;left:30072;top:12404;width:15585;height:23816" coordorigin="-699" coordsize="15584,2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Прямоугольник 24" o:spid="_x0000_s1129" style="position:absolute;width:14884;height:6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" fillcolor="window" strokecolor="windowText" strokeweight="2pt">
                          <v:textbox>
                            <w:txbxContent>
                              <w:p w14:paraId="68C92D00"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Технічний директор</w:t>
                                </w:r>
                              </w:p>
                            </w:txbxContent>
                          </v:textbox>
                        </v:rect>
                        <v:rect id="Прямоугольник 25" o:spid="_x0000_s1130" style="position:absolute;top:7868;width:14884;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" fillcolor="window" strokecolor="windowText" strokeweight="2pt">
                          <v:textbox>
                            <w:txbxContent>
                              <w:p w14:paraId="393211A3"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Ремонтно-механічний цех</w:t>
                                </w:r>
                              </w:p>
                            </w:txbxContent>
                          </v:textbox>
                        </v:rect>
                        <v:rect id="Прямоугольник 26" o:spid="_x0000_s1131" style="position:absolute;left:-699;top:15736;width:15584;height:8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" fillcolor="window" strokecolor="windowText" strokeweight="2pt">
                          <v:textbox>
                            <w:txbxContent>
                              <w:p w14:paraId="0BDDE755"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цех енергозабезпечення</w:t>
                                </w:r>
                              </w:p>
                            </w:txbxContent>
                          </v:textbox>
                        </v:rect>
                      </v:group>
                      <v:group id="Группа 27" o:spid="_x0000_s1132" style="position:absolute;left:49616;top:12404;width:14884;height:31363" coordorigin="" coordsize="14884,3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Прямоугольник 28" o:spid="_x0000_s1133" style="position:absolute;width:14884;height:6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" fillcolor="window" strokecolor="windowText" strokeweight="2pt">
                          <v:textbox>
                            <w:txbxContent>
                              <w:p w14:paraId="3A07E959"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Директор з персоналу</w:t>
                                </w:r>
                              </w:p>
                            </w:txbxContent>
                          </v:textbox>
                        </v:rect>
                        <v:rect id="Прямоугольник 29" o:spid="_x0000_s1134" style="position:absolute;top:7868;width:14884;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" fillcolor="window" strokecolor="windowText" strokeweight="2pt">
                          <v:textbox>
                            <w:txbxContent>
                              <w:p w14:paraId="155F05BF"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відділ охорони праці</w:t>
                                </w:r>
                              </w:p>
                            </w:txbxContent>
                          </v:textbox>
                        </v:rect>
                        <v:rect id="Прямоугольник 30" o:spid="_x0000_s1135" style="position:absolute;top:15733;width:14884;height:8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" fillcolor="window" strokecolor="windowText" strokeweight="2pt">
                          <v:textbox>
                            <w:txbxContent>
                              <w:p w14:paraId="441EAD2A"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служба охорони зовнішнього природного середовища</w:t>
                                </w:r>
                              </w:p>
                            </w:txbxContent>
                          </v:textbox>
                        </v:rect>
                        <v:rect id="Прямоугольник 31" o:spid="_x0000_s1136" style="position:absolute;top:26156;width:14884;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" fillcolor="window" strokecolor="windowText" strokeweight="2pt">
                          <v:textbox>
                            <w:txbxContent>
                              <w:p w14:paraId="7E2C4CEC"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санітарно-промислова зона</w:t>
                                </w:r>
                              </w:p>
                            </w:txbxContent>
                          </v:textbox>
                        </v:rect>
                      </v:group>
                      <v:group id="Группа 85" o:spid="_x0000_s1137" style="position:absolute;left:68458;top:12404;width:12655;height:24506" coordorigin="-2" coordsize="12655,2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Прямоугольник 86" o:spid="_x0000_s1138" style="position:absolute;width:1264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" fillcolor="window" strokecolor="windowText" strokeweight="2pt">
                          <v:textbox>
                            <w:txbxContent>
                              <w:p w14:paraId="21718993"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Директор з виробництва</w:t>
                                </w:r>
                              </w:p>
                            </w:txbxContent>
                          </v:textbox>
                        </v:rect>
                        <v:rect id="Прямоугольник 87" o:spid="_x0000_s1139" style="position:absolute;top:7868;width:12652;height:7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" fillcolor="window" strokecolor="windowText" strokeweight="2pt">
                          <v:textbox>
                            <w:txbxContent>
                              <w:p w14:paraId="6E82D4ED"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Виробничо-диспетчерський відділ</w:t>
                                </w:r>
                              </w:p>
                            </w:txbxContent>
                          </v:textbox>
                        </v:rect>
                        <v:rect id="Прямоугольник 88" o:spid="_x0000_s1140" style="position:absolute;left:-2;top:17009;width:12648;height:7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" fillcolor="window" strokecolor="windowText" strokeweight="2pt">
                          <v:textbox>
                            <w:txbxContent>
                              <w:p w14:paraId="35FFEA22"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Виробничо-технічний відділ</w:t>
                                </w:r>
                              </w:p>
                            </w:txbxContent>
                          </v:textbox>
                        </v:rect>
                      </v:group>
                      <v:group id="Группа 89" o:spid="_x0000_s1141" style="position:absolute;left:84681;top:12404;width:14884;height:38382" coordsize="14884,3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Прямоугольник 90" o:spid="_x0000_s1142" style="position:absolute;width:14884;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" fillcolor="window" strokecolor="windowText" strokeweight="2pt">
                          <v:textbox>
                            <w:txbxContent>
                              <w:p w14:paraId="03FF86F4"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Директор по логістиці</w:t>
                                </w:r>
                              </w:p>
                            </w:txbxContent>
                          </v:textbox>
                        </v:rect>
                        <v:rect id="Прямоугольник 91" o:spid="_x0000_s1143" style="position:absolute;top:6883;width:14884;height:7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" fillcolor="window" strokecolor="windowText" strokeweight="2pt">
                          <v:textbox>
                            <w:txbxContent>
                              <w:p w14:paraId="107A909E"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відділ відвантажень і готової продукції</w:t>
                                </w:r>
                              </w:p>
                            </w:txbxContent>
                          </v:textbox>
                        </v:rect>
                        <v:rect id="Прямоугольник 92" o:spid="_x0000_s1144" style="position:absolute;top:17012;width:14884;height:6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" fillcolor="window" strokecolor="windowText" strokeweight="2pt">
                          <v:textbox>
                            <w:txbxContent>
                              <w:p w14:paraId="389265AC"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відділ забезпечення сировиною</w:t>
                                </w:r>
                              </w:p>
                            </w:txbxContent>
                          </v:textbox>
                        </v:rect>
                        <v:rect id="Прямоугольник 93" o:spid="_x0000_s1145" style="position:absolute;top:25199;width:14884;height:6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" fillcolor="window" strokecolor="windowText" strokeweight="2pt">
                          <v:textbox>
                            <w:txbxContent>
                              <w:p w14:paraId="0B4492C8"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автотранспортний цех</w:t>
                                </w:r>
                              </w:p>
                            </w:txbxContent>
                          </v:textbox>
                        </v:rect>
                        <v:rect id="Прямоугольник 94" o:spid="_x0000_s1146" style="position:absolute;top:32216;width:14884;height:6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" fillcolor="window" strokecolor="windowText" strokeweight="2pt">
                          <v:textbox>
                            <w:txbxContent>
                              <w:p w14:paraId="34E091DA" w14:textId="77777777" w:rsidR="00F71B9D" w:rsidRPr="00391B72" w:rsidRDefault="00F71B9D" w:rsidP="00F71B9D">
                                <w:pPr>
                                  <w:spacing w:line="240" w:lineRule="auto"/>
                                  <w:jc w:val="center"/>
                                  <w:rPr>
                                    <w:rFonts w:ascii="Times New Roman" w:hAnsi="Times New Roman" w:cs="Times New Roman"/>
                                    <w:lang w:val="uk-UA"/>
                                  </w:rPr>
                                </w:pPr>
                                <w:r w:rsidRPr="00391B72">
                                  <w:rPr>
                                    <w:rFonts w:ascii="Times New Roman" w:hAnsi="Times New Roman" w:cs="Times New Roman"/>
                                    <w:lang w:val="uk-UA"/>
                                  </w:rPr>
                                  <w:t>Транспортно-сировинний цех</w:t>
                                </w:r>
                              </w:p>
                            </w:txbxContent>
                          </v:textbox>
                        </v:rect>
                      </v:group>
                      <v:shape id="Прямая со стрелкой 95" o:spid="_x0000_s1147" type="#_x0000_t32" style="position:absolute;left:48900;top:2238;width:0;height:2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" strokecolor="windowText" strokeweight="1pt">
                        <v:stroke endarrow="block"/>
                      </v:shape>
                      <v:line id="Прямая соединительная линия 160" o:spid="_x0000_s1148" style="position:absolute;flip:y;visibility:visible;mso-wrap-style:square" from="6361,9939" to="91912,1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" strokecolor="windowText" strokeweight="1pt"/>
                      <v:shape id="Прямая со стрелкой 161" o:spid="_x0000_s1149" type="#_x0000_t32" style="position:absolute;left:6361;top:10257;width:0;height:2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" strokeweight="1pt">
                        <v:stroke endarrow="block"/>
                      </v:shape>
                      <v:shape id="Прямая со стрелкой 162" o:spid="_x0000_s1150" type="#_x0000_t32" style="position:absolute;left:21627;top:10257;width:0;height:2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" strokeweight="1pt">
                        <v:stroke endarrow="block"/>
                      </v:shape>
                      <v:shape id="Прямая со стрелкой 163" o:spid="_x0000_s1151" type="#_x0000_t32" style="position:absolute;left:38563;top:10257;width:0;height:2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" strokeweight="1pt">
                        <v:stroke endarrow="block"/>
                      </v:shape>
                      <v:shape id="Прямая со стрелкой 164" o:spid="_x0000_s1152" type="#_x0000_t32" style="position:absolute;left:56931;top:10177;width:0;height:2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" strokeweight="1pt">
                        <v:stroke endarrow="block"/>
                      </v:shape>
                      <v:shape id="Прямая со стрелкой 165" o:spid="_x0000_s1153" type="#_x0000_t32" style="position:absolute;left:74503;top:9939;width:36;height:2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" strokeweight="1pt">
                        <v:stroke endarrow="block"/>
                      </v:shape>
                      <v:shape id="Прямая со стрелкой 166" o:spid="_x0000_s1154" type="#_x0000_t32" style="position:absolute;left:91996;top:9939;width:35;height:2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" strokeweight="1pt">
                        <v:stroke endarrow="block"/>
                      </v:shape>
                      <v:shape id="Прямая со стрелкой 167" o:spid="_x0000_s1155" type="#_x0000_t32" style="position:absolute;left:13358;top:24569;width:16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" strokeweight="1pt">
                        <v:stroke endarrow="block"/>
                      </v:shape>
                      <v:shape id="Прямая со стрелкой 168" o:spid="_x0000_s1156" type="#_x0000_t32" style="position:absolute;left:13358;top:35621;width:16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" strokeweight="1pt">
                        <v:stroke endarrow="block"/>
                      </v:shape>
                      <v:shape id="Прямая со стрелкой 169" o:spid="_x0000_s1157" type="#_x0000_t32" style="position:absolute;left:13358;top:14948;width:16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" strokeweight="1pt">
                        <v:stroke endarrow="block"/>
                      </v:shape>
                      <v:line id="Прямая соединительная линия 170" o:spid="_x0000_s1158" style="position:absolute;visibility:visible;mso-wrap-style:square" from="28624,14630" to="28719,3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" strokeweight="1pt"/>
                      <v:shape id="Прямая со стрелкой 171" o:spid="_x0000_s1159" type="#_x0000_t32" style="position:absolute;left:26954;top:22661;width:1728;height: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" strokeweight="1pt">
                        <v:stroke endarrow="block"/>
                      </v:shape>
                      <v:shape id="Прямая со стрелкой 173" o:spid="_x0000_s1160" type="#_x0000_t32" style="position:absolute;left:27034;top:31089;width:1727;height: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" strokeweight="1pt">
                        <v:stroke endarrow="block"/>
                      </v:shape>
                      <v:shape id="Прямая со стрелкой 174" o:spid="_x0000_s1161" type="#_x0000_t32" style="position:absolute;left:26954;top:14630;width:1728;height: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" strokeweight="1pt">
                        <v:stroke endarrow="block"/>
                      </v:shape>
                      <v:group id="Группа 175" o:spid="_x0000_s1162" style="position:absolute;left:45640;top:14630;width:2010;height:17154" coordsize="2009,1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line id="Прямая соединительная линия 177" o:spid="_x0000_s1163" style="position:absolute;visibility:visible;mso-wrap-style:square" from="1910,0" to="2005,1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" strokeweight="1pt"/>
                        <v:shape id="Прямая со стрелкой 179" o:spid="_x0000_s1164" type="#_x0000_t32" style="position:absolute;left:68;top:7983;width:1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" strokeweight="1pt">
                          <v:stroke endarrow="block"/>
                        </v:shape>
                        <v:shape id="Прямая со стрелкой 180" o:spid="_x0000_s1165" type="#_x0000_t32" style="position:absolute;left:68;width:1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" strokeweight="1pt">
                          <v:stroke endarrow="block"/>
                        </v:shape>
                        <v:shape id="Прямая со стрелкой 181" o:spid="_x0000_s1166" type="#_x0000_t32" style="position:absolute;top:17127;width:1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" strokeweight="1pt">
                          <v:stroke endarrow="block"/>
                        </v:shape>
                      </v:group>
                      <v:group id="Группа 186" o:spid="_x0000_s1167" style="position:absolute;left:64564;top:14630;width:2000;height:26632" coordsize="2000,2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Прямая соединительная линия 187" o:spid="_x0000_s1168" style="position:absolute;visibility:visible;mso-wrap-style:square" from="1987,0" to="1987,2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" strokeweight="1pt"/>
                        <v:shape id="Прямая со стрелкой 188" o:spid="_x0000_s1169" type="#_x0000_t32" style="position:absolute;top:17492;width:2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" strokeweight="1pt">
                          <v:stroke endarrow="block"/>
                        </v:shape>
                        <v:shape id="Прямая со стрелкой 189" o:spid="_x0000_s1170" type="#_x0000_t32" style="position:absolute;top:8348;width:2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" strokeweight="1pt">
                          <v:stroke endarrow="block"/>
                        </v:shape>
                        <v:shape id="Прямая со стрелкой 190" o:spid="_x0000_s1171" type="#_x0000_t32" style="position:absolute;top:79;width:2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" strokeweight="1pt">
                          <v:stroke endarrow="block"/>
                        </v:shape>
                        <v:shape id="Прямая со стрелкой 191" o:spid="_x0000_s1172" type="#_x0000_t32" style="position:absolute;top:26524;width:2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" strokeweight="1pt">
                          <v:stroke endarrow="block"/>
                        </v:shape>
                      </v:group>
                      <v:group id="Группа 192" o:spid="_x0000_s1173" style="position:absolute;left:81103;top:15027;width:2009;height:18324" coordsize="2009,1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line id="Прямая соединительная линия 193" o:spid="_x0000_s1174" style="position:absolute;visibility:visible;mso-wrap-style:square" from="1910,0" to="2005,1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" strokeweight="1pt"/>
                        <v:shape id="Прямая со стрелкой 194" o:spid="_x0000_s1175" type="#_x0000_t32" style="position:absolute;left:68;top:7983;width:1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" strokeweight="1pt">
                          <v:stroke endarrow="block"/>
                        </v:shape>
                        <v:shape id="Прямая со стрелкой 195" o:spid="_x0000_s1176" type="#_x0000_t32" style="position:absolute;left:68;width:1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" strokeweight="1pt">
                          <v:stroke endarrow="block"/>
                        </v:shape>
                        <v:shape id="Прямая со стрелкой 196" o:spid="_x0000_s1177" type="#_x0000_t32" style="position:absolute;top:17127;width:1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" strokeweight="1pt">
                          <v:stroke endarrow="block"/>
                        </v:shape>
                      </v:group>
                      <v:shape id="Прямая со стрелкой 197" o:spid="_x0000_s1178" type="#_x0000_t32" style="position:absolute;left:48900;top:8030;width:0;height:2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" strokecolor="windowText" strokeweight="1pt">
                        <v:stroke endarrow="block"/>
                      </v:shape>
                    </v:group>
                  </v:group>
                </v:group>
                <w10:wrap anchorx="page"/>
              </v:group>
            </w:pict>
          </mc:Fallback>
        </mc:AlternateContent>
      </w:r>
    </w:p>
    <w:p w14:paraId="4D93A94B" w14:textId="77777777" w:rsidR="00F71B9D" w:rsidRPr="00293046" w:rsidRDefault="00F71B9D" w:rsidP="00F71B9D">
      <w:pPr>
        <w:spacing w:after="0" w:line="360" w:lineRule="auto"/>
        <w:jc w:val="center"/>
        <w:rPr>
          <w:rFonts w:ascii="Times New Roman" w:hAnsi="Times New Roman" w:cs="Times New Roman"/>
          <w:b/>
          <w:sz w:val="28"/>
          <w:lang w:val="uk-UA" w:eastAsia="ru-RU"/>
        </w:rPr>
      </w:pPr>
    </w:p>
    <w:p w14:paraId="34D27A37" w14:textId="77777777" w:rsidR="00F71B9D" w:rsidRPr="00BD5AB9" w:rsidRDefault="00F71B9D" w:rsidP="00F71B9D">
      <w:pPr>
        <w:rPr>
          <w:lang w:val="ru-RU"/>
        </w:rPr>
      </w:pPr>
    </w:p>
    <w:p w14:paraId="09A74CE7" w14:textId="77777777" w:rsidR="00F71B9D" w:rsidRPr="00BD5AB9" w:rsidRDefault="00F71B9D" w:rsidP="00F71B9D">
      <w:pPr>
        <w:rPr>
          <w:lang w:val="ru-RU"/>
        </w:rPr>
      </w:pPr>
    </w:p>
    <w:p w14:paraId="723DE0E1" w14:textId="77777777" w:rsidR="00F71B9D" w:rsidRPr="00BD5AB9" w:rsidRDefault="00F71B9D" w:rsidP="00F71B9D">
      <w:pPr>
        <w:rPr>
          <w:lang w:val="ru-RU"/>
        </w:rPr>
      </w:pPr>
    </w:p>
    <w:p w14:paraId="4AE902F6" w14:textId="77777777" w:rsidR="00F71B9D" w:rsidRPr="00BD5AB9" w:rsidRDefault="00F71B9D" w:rsidP="00F71B9D">
      <w:pPr>
        <w:rPr>
          <w:lang w:val="ru-RU"/>
        </w:rPr>
      </w:pPr>
    </w:p>
    <w:p w14:paraId="68236E82" w14:textId="77777777" w:rsidR="00F71B9D" w:rsidRPr="00BD5AB9" w:rsidRDefault="00F71B9D" w:rsidP="00F71B9D">
      <w:pPr>
        <w:rPr>
          <w:lang w:val="ru-RU"/>
        </w:rPr>
      </w:pPr>
    </w:p>
    <w:p w14:paraId="32535495" w14:textId="77777777" w:rsidR="00F71B9D" w:rsidRPr="00BD5AB9" w:rsidRDefault="00F71B9D" w:rsidP="00F71B9D">
      <w:pPr>
        <w:rPr>
          <w:lang w:val="ru-RU"/>
        </w:rPr>
      </w:pPr>
    </w:p>
    <w:p w14:paraId="41E0AC6C" w14:textId="77777777" w:rsidR="00F71B9D" w:rsidRPr="00BD5AB9" w:rsidRDefault="00F71B9D" w:rsidP="00F71B9D">
      <w:pPr>
        <w:rPr>
          <w:lang w:val="ru-RU"/>
        </w:rPr>
      </w:pPr>
    </w:p>
    <w:p w14:paraId="63439255" w14:textId="77777777" w:rsidR="00F71B9D" w:rsidRPr="00BD5AB9" w:rsidRDefault="00F71B9D" w:rsidP="00F71B9D">
      <w:pPr>
        <w:rPr>
          <w:lang w:val="ru-RU"/>
        </w:rPr>
      </w:pPr>
    </w:p>
    <w:p w14:paraId="3251C4AF" w14:textId="77777777" w:rsidR="00F71B9D" w:rsidRPr="00BD5AB9" w:rsidRDefault="00F71B9D" w:rsidP="00F71B9D">
      <w:pPr>
        <w:rPr>
          <w:lang w:val="ru-RU"/>
        </w:rPr>
      </w:pPr>
    </w:p>
    <w:p w14:paraId="05F34671" w14:textId="77777777" w:rsidR="00F71B9D" w:rsidRPr="00BD5AB9" w:rsidRDefault="00F71B9D" w:rsidP="00F71B9D">
      <w:pPr>
        <w:rPr>
          <w:lang w:val="ru-RU"/>
        </w:rPr>
      </w:pPr>
    </w:p>
    <w:p w14:paraId="60E220DC" w14:textId="77777777" w:rsidR="00F71B9D" w:rsidRPr="00BD5AB9" w:rsidRDefault="00F71B9D" w:rsidP="00F71B9D">
      <w:pPr>
        <w:rPr>
          <w:lang w:val="ru-RU"/>
        </w:rPr>
      </w:pPr>
    </w:p>
    <w:p w14:paraId="5E138085" w14:textId="77777777" w:rsidR="00F71B9D" w:rsidRPr="00BD5AB9" w:rsidRDefault="00F71B9D" w:rsidP="00F71B9D">
      <w:pPr>
        <w:rPr>
          <w:lang w:val="ru-RU"/>
        </w:rPr>
      </w:pPr>
    </w:p>
    <w:p w14:paraId="2D365E09" w14:textId="77777777" w:rsidR="00F71B9D" w:rsidRPr="00BD5AB9" w:rsidRDefault="00F71B9D" w:rsidP="00F71B9D">
      <w:pPr>
        <w:rPr>
          <w:lang w:val="ru-RU"/>
        </w:rPr>
      </w:pPr>
    </w:p>
    <w:p w14:paraId="19C25271" w14:textId="77777777" w:rsidR="00F71B9D" w:rsidRPr="00BD5AB9" w:rsidRDefault="00F71B9D" w:rsidP="00F71B9D">
      <w:pPr>
        <w:rPr>
          <w:lang w:val="ru-RU"/>
        </w:rPr>
      </w:pPr>
    </w:p>
    <w:p w14:paraId="4EE1845A" w14:textId="77777777" w:rsidR="00F71B9D" w:rsidRDefault="00F71B9D" w:rsidP="00F71B9D">
      <w:pPr>
        <w:jc w:val="center"/>
        <w:rPr>
          <w:rFonts w:ascii="Times New Roman" w:hAnsi="Times New Roman" w:cs="Times New Roman"/>
          <w:sz w:val="28"/>
          <w:szCs w:val="28"/>
          <w:lang w:val="uk-UA"/>
        </w:rPr>
      </w:pPr>
    </w:p>
    <w:p w14:paraId="3C9F5F97" w14:textId="77777777" w:rsidR="00027A91" w:rsidRPr="00F71B9D" w:rsidRDefault="00F71B9D" w:rsidP="00F71B9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А.1.</w:t>
      </w:r>
      <w:r w:rsidRPr="00293046">
        <w:rPr>
          <w:rFonts w:ascii="Times New Roman" w:hAnsi="Times New Roman" w:cs="Times New Roman"/>
          <w:sz w:val="28"/>
          <w:szCs w:val="28"/>
          <w:lang w:val="uk-UA"/>
        </w:rPr>
        <w:t xml:space="preserve"> Організаційна структура ПрАТ «</w:t>
      </w:r>
      <w:r w:rsidR="000150B0">
        <w:rPr>
          <w:rFonts w:ascii="Times New Roman" w:hAnsi="Times New Roman" w:cs="Times New Roman"/>
          <w:sz w:val="28"/>
          <w:szCs w:val="28"/>
          <w:lang w:val="uk-UA"/>
        </w:rPr>
        <w:t>Київська</w:t>
      </w:r>
      <w:r>
        <w:rPr>
          <w:rFonts w:ascii="Times New Roman" w:hAnsi="Times New Roman" w:cs="Times New Roman"/>
          <w:sz w:val="28"/>
          <w:szCs w:val="28"/>
          <w:lang w:val="uk-UA"/>
        </w:rPr>
        <w:t xml:space="preserve"> кондитерська фабрика</w:t>
      </w:r>
      <w:r w:rsidR="000150B0">
        <w:rPr>
          <w:rFonts w:ascii="Times New Roman" w:hAnsi="Times New Roman" w:cs="Times New Roman"/>
          <w:sz w:val="28"/>
          <w:szCs w:val="28"/>
          <w:lang w:val="uk-UA"/>
        </w:rPr>
        <w:t xml:space="preserve"> «Рошен</w:t>
      </w:r>
      <w:r>
        <w:rPr>
          <w:rFonts w:ascii="Times New Roman" w:hAnsi="Times New Roman" w:cs="Times New Roman"/>
          <w:sz w:val="28"/>
          <w:szCs w:val="28"/>
          <w:lang w:val="uk-UA"/>
        </w:rPr>
        <w:t>»</w:t>
      </w:r>
      <w:r w:rsidR="00027A91" w:rsidRPr="00C86967">
        <w:rPr>
          <w:rFonts w:ascii="Times New Roman" w:hAnsi="Times New Roman" w:cs="Times New Roman"/>
          <w:b/>
          <w:sz w:val="28"/>
          <w:lang w:val="uk-UA"/>
        </w:rPr>
        <w:br w:type="page"/>
      </w:r>
    </w:p>
    <w:p w14:paraId="4922F71A" w14:textId="77777777" w:rsidR="00F71B9D" w:rsidRDefault="00F71B9D" w:rsidP="00027A91">
      <w:pPr>
        <w:spacing w:after="0" w:line="360" w:lineRule="auto"/>
        <w:jc w:val="right"/>
        <w:rPr>
          <w:rFonts w:ascii="Times New Roman" w:hAnsi="Times New Roman" w:cs="Times New Roman"/>
          <w:b/>
          <w:sz w:val="28"/>
          <w:lang w:val="uk-UA"/>
        </w:rPr>
        <w:sectPr w:rsidR="00F71B9D" w:rsidSect="00F71B9D">
          <w:pgSz w:w="15840" w:h="12240" w:orient="landscape"/>
          <w:pgMar w:top="1701" w:right="1134" w:bottom="1134" w:left="1134" w:header="567" w:footer="567" w:gutter="0"/>
          <w:cols w:space="708"/>
          <w:titlePg/>
          <w:docGrid w:linePitch="360"/>
        </w:sectPr>
      </w:pPr>
    </w:p>
    <w:p w14:paraId="5D6E72B7" w14:textId="77777777" w:rsidR="00027A91" w:rsidRPr="00C86967" w:rsidRDefault="00027A91" w:rsidP="00027A91">
      <w:pPr>
        <w:spacing w:after="0" w:line="360" w:lineRule="auto"/>
        <w:jc w:val="right"/>
        <w:rPr>
          <w:rFonts w:ascii="Times New Roman" w:hAnsi="Times New Roman" w:cs="Times New Roman"/>
          <w:b/>
          <w:sz w:val="28"/>
          <w:lang w:val="uk-UA"/>
        </w:rPr>
      </w:pPr>
      <w:r w:rsidRPr="00C86967">
        <w:rPr>
          <w:rFonts w:ascii="Times New Roman" w:hAnsi="Times New Roman" w:cs="Times New Roman"/>
          <w:b/>
          <w:sz w:val="28"/>
          <w:lang w:val="uk-UA"/>
        </w:rPr>
        <w:lastRenderedPageBreak/>
        <w:t>Додаток Б</w:t>
      </w:r>
    </w:p>
    <w:p w14:paraId="7133C140" w14:textId="77777777" w:rsidR="00027A91" w:rsidRPr="00C86967" w:rsidRDefault="00027A91" w:rsidP="00027A91">
      <w:pPr>
        <w:spacing w:after="0" w:line="360" w:lineRule="auto"/>
        <w:jc w:val="center"/>
        <w:rPr>
          <w:rFonts w:ascii="Times New Roman" w:hAnsi="Times New Roman" w:cs="Times New Roman"/>
          <w:b/>
          <w:sz w:val="28"/>
          <w:lang w:val="uk-UA"/>
        </w:rPr>
      </w:pPr>
      <w:r w:rsidRPr="00C86967">
        <w:rPr>
          <w:noProof/>
        </w:rPr>
        <w:drawing>
          <wp:inline distT="0" distB="0" distL="0" distR="0" wp14:anchorId="494C7493" wp14:editId="1520FAAE">
            <wp:extent cx="5972175" cy="556323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2175" cy="5563235"/>
                    </a:xfrm>
                    <a:prstGeom prst="rect">
                      <a:avLst/>
                    </a:prstGeom>
                  </pic:spPr>
                </pic:pic>
              </a:graphicData>
            </a:graphic>
          </wp:inline>
        </w:drawing>
      </w:r>
    </w:p>
    <w:p w14:paraId="6989AE3B" w14:textId="77777777" w:rsidR="00027A91" w:rsidRPr="00C86967" w:rsidRDefault="00027A91" w:rsidP="00027A91">
      <w:pPr>
        <w:spacing w:after="0" w:line="360" w:lineRule="auto"/>
        <w:jc w:val="center"/>
        <w:rPr>
          <w:rFonts w:ascii="Times New Roman" w:hAnsi="Times New Roman" w:cs="Times New Roman"/>
          <w:sz w:val="28"/>
          <w:lang w:val="uk-UA"/>
        </w:rPr>
      </w:pPr>
      <w:r w:rsidRPr="00C86967">
        <w:rPr>
          <w:rFonts w:ascii="Times New Roman" w:hAnsi="Times New Roman" w:cs="Times New Roman"/>
          <w:sz w:val="28"/>
          <w:lang w:val="uk-UA"/>
        </w:rPr>
        <w:t xml:space="preserve">Рис. Б.1. Звіт про фінансовий стан </w:t>
      </w:r>
      <w:r w:rsidRPr="00C86967">
        <w:rPr>
          <w:rFonts w:ascii="Times New Roman" w:hAnsi="Times New Roman" w:cs="Times New Roman"/>
          <w:sz w:val="28"/>
          <w:szCs w:val="28"/>
          <w:lang w:val="uk-UA"/>
        </w:rPr>
        <w:t>ПрАТ «Київська кондитерська фабрика «Рошен» за 2023 р., тис. грн</w:t>
      </w:r>
    </w:p>
    <w:p w14:paraId="61EE028B" w14:textId="77777777" w:rsidR="00027A91" w:rsidRPr="00C86967" w:rsidRDefault="00027A91" w:rsidP="00027A91">
      <w:pPr>
        <w:spacing w:after="0" w:line="360" w:lineRule="auto"/>
        <w:jc w:val="center"/>
        <w:rPr>
          <w:rFonts w:ascii="Times New Roman" w:hAnsi="Times New Roman" w:cs="Times New Roman"/>
          <w:b/>
          <w:sz w:val="28"/>
          <w:lang w:val="uk-UA"/>
        </w:rPr>
      </w:pPr>
      <w:r w:rsidRPr="00C86967">
        <w:rPr>
          <w:noProof/>
        </w:rPr>
        <w:lastRenderedPageBreak/>
        <w:drawing>
          <wp:inline distT="0" distB="0" distL="0" distR="0" wp14:anchorId="2D3D9F6F" wp14:editId="301A1DF9">
            <wp:extent cx="5972175" cy="61150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2175" cy="6115050"/>
                    </a:xfrm>
                    <a:prstGeom prst="rect">
                      <a:avLst/>
                    </a:prstGeom>
                  </pic:spPr>
                </pic:pic>
              </a:graphicData>
            </a:graphic>
          </wp:inline>
        </w:drawing>
      </w:r>
    </w:p>
    <w:p w14:paraId="02E48B08" w14:textId="77777777" w:rsidR="00027A91" w:rsidRPr="00C86967" w:rsidRDefault="00027A91" w:rsidP="00027A91">
      <w:pPr>
        <w:spacing w:after="0" w:line="360" w:lineRule="auto"/>
        <w:jc w:val="center"/>
        <w:rPr>
          <w:rFonts w:ascii="Times New Roman" w:hAnsi="Times New Roman" w:cs="Times New Roman"/>
          <w:sz w:val="28"/>
          <w:lang w:val="uk-UA"/>
        </w:rPr>
      </w:pPr>
      <w:r w:rsidRPr="00C86967">
        <w:rPr>
          <w:rFonts w:ascii="Times New Roman" w:hAnsi="Times New Roman" w:cs="Times New Roman"/>
          <w:sz w:val="28"/>
          <w:lang w:val="uk-UA"/>
        </w:rPr>
        <w:t xml:space="preserve">Рис. Б.2. Звіт про фінансовий стан </w:t>
      </w:r>
      <w:r w:rsidRPr="00C86967">
        <w:rPr>
          <w:rFonts w:ascii="Times New Roman" w:hAnsi="Times New Roman" w:cs="Times New Roman"/>
          <w:sz w:val="28"/>
          <w:szCs w:val="28"/>
          <w:lang w:val="uk-UA"/>
        </w:rPr>
        <w:t>ПрАТ «Київська кондитерська фабрика «Рошен» за 2023 р., тис. грн</w:t>
      </w:r>
    </w:p>
    <w:p w14:paraId="14B6610A" w14:textId="77777777" w:rsidR="00027A91" w:rsidRPr="00C86967" w:rsidRDefault="00027A91" w:rsidP="00027A91">
      <w:pPr>
        <w:spacing w:after="0" w:line="360" w:lineRule="auto"/>
        <w:jc w:val="center"/>
        <w:rPr>
          <w:rFonts w:ascii="Times New Roman" w:hAnsi="Times New Roman" w:cs="Times New Roman"/>
          <w:b/>
          <w:sz w:val="28"/>
          <w:lang w:val="uk-UA"/>
        </w:rPr>
      </w:pPr>
    </w:p>
    <w:p w14:paraId="33B579C7" w14:textId="77777777" w:rsidR="00027A91" w:rsidRPr="00C86967" w:rsidRDefault="00027A91" w:rsidP="00027A91">
      <w:pPr>
        <w:spacing w:after="0" w:line="360" w:lineRule="auto"/>
        <w:jc w:val="center"/>
        <w:rPr>
          <w:rFonts w:ascii="Times New Roman" w:hAnsi="Times New Roman" w:cs="Times New Roman"/>
          <w:b/>
          <w:sz w:val="28"/>
          <w:lang w:val="uk-UA"/>
        </w:rPr>
      </w:pPr>
      <w:r w:rsidRPr="00C86967">
        <w:rPr>
          <w:noProof/>
        </w:rPr>
        <w:lastRenderedPageBreak/>
        <w:drawing>
          <wp:inline distT="0" distB="0" distL="0" distR="0" wp14:anchorId="74FC9938" wp14:editId="198EE94A">
            <wp:extent cx="5972175" cy="6245860"/>
            <wp:effectExtent l="0" t="0" r="9525"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72175" cy="6245860"/>
                    </a:xfrm>
                    <a:prstGeom prst="rect">
                      <a:avLst/>
                    </a:prstGeom>
                  </pic:spPr>
                </pic:pic>
              </a:graphicData>
            </a:graphic>
          </wp:inline>
        </w:drawing>
      </w:r>
    </w:p>
    <w:p w14:paraId="540D9A2A" w14:textId="77777777" w:rsidR="00027A91" w:rsidRPr="00C86967" w:rsidRDefault="00027A91" w:rsidP="00027A91">
      <w:pPr>
        <w:spacing w:after="0" w:line="360" w:lineRule="auto"/>
        <w:jc w:val="center"/>
        <w:rPr>
          <w:rFonts w:ascii="Times New Roman" w:hAnsi="Times New Roman" w:cs="Times New Roman"/>
          <w:sz w:val="28"/>
          <w:lang w:val="uk-UA"/>
        </w:rPr>
      </w:pPr>
      <w:r w:rsidRPr="00C86967">
        <w:rPr>
          <w:rFonts w:ascii="Times New Roman" w:hAnsi="Times New Roman" w:cs="Times New Roman"/>
          <w:sz w:val="28"/>
          <w:lang w:val="uk-UA"/>
        </w:rPr>
        <w:t xml:space="preserve">Рис. Б.3. Звіт про фінансовий стан </w:t>
      </w:r>
      <w:r w:rsidRPr="00C86967">
        <w:rPr>
          <w:rFonts w:ascii="Times New Roman" w:hAnsi="Times New Roman" w:cs="Times New Roman"/>
          <w:sz w:val="28"/>
          <w:szCs w:val="28"/>
          <w:lang w:val="uk-UA"/>
        </w:rPr>
        <w:t>ПрАТ «Київська кондитерська фабрика «Рошен» за 2023 р., тис. грн</w:t>
      </w:r>
    </w:p>
    <w:p w14:paraId="28E0130D" w14:textId="77777777" w:rsidR="00027A91" w:rsidRPr="00C86967" w:rsidRDefault="00027A91" w:rsidP="00027A91">
      <w:pPr>
        <w:spacing w:after="0" w:line="360" w:lineRule="auto"/>
        <w:jc w:val="center"/>
        <w:rPr>
          <w:rFonts w:ascii="Times New Roman" w:hAnsi="Times New Roman" w:cs="Times New Roman"/>
          <w:b/>
          <w:sz w:val="28"/>
          <w:lang w:val="uk-UA"/>
        </w:rPr>
      </w:pPr>
    </w:p>
    <w:p w14:paraId="3747B2BD" w14:textId="77777777" w:rsidR="00027A91" w:rsidRPr="00C86967" w:rsidRDefault="00027A91" w:rsidP="00027A91">
      <w:pPr>
        <w:spacing w:after="0" w:line="360" w:lineRule="auto"/>
        <w:jc w:val="center"/>
        <w:rPr>
          <w:rFonts w:ascii="Times New Roman" w:hAnsi="Times New Roman" w:cs="Times New Roman"/>
          <w:b/>
          <w:sz w:val="28"/>
          <w:lang w:val="uk-UA"/>
        </w:rPr>
      </w:pPr>
      <w:r w:rsidRPr="00C86967">
        <w:rPr>
          <w:noProof/>
        </w:rPr>
        <w:lastRenderedPageBreak/>
        <w:drawing>
          <wp:inline distT="0" distB="0" distL="0" distR="0" wp14:anchorId="1A987DBF" wp14:editId="671CD543">
            <wp:extent cx="5972175" cy="570293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72175" cy="5702935"/>
                    </a:xfrm>
                    <a:prstGeom prst="rect">
                      <a:avLst/>
                    </a:prstGeom>
                  </pic:spPr>
                </pic:pic>
              </a:graphicData>
            </a:graphic>
          </wp:inline>
        </w:drawing>
      </w:r>
    </w:p>
    <w:p w14:paraId="54A0CE68" w14:textId="77777777" w:rsidR="00027A91" w:rsidRPr="00C86967" w:rsidRDefault="00027A91" w:rsidP="00027A91">
      <w:pPr>
        <w:spacing w:after="0" w:line="360" w:lineRule="auto"/>
        <w:jc w:val="center"/>
        <w:rPr>
          <w:rFonts w:ascii="Times New Roman" w:hAnsi="Times New Roman" w:cs="Times New Roman"/>
          <w:sz w:val="28"/>
          <w:lang w:val="uk-UA"/>
        </w:rPr>
      </w:pPr>
      <w:r w:rsidRPr="00C86967">
        <w:rPr>
          <w:rFonts w:ascii="Times New Roman" w:hAnsi="Times New Roman" w:cs="Times New Roman"/>
          <w:sz w:val="28"/>
          <w:lang w:val="uk-UA"/>
        </w:rPr>
        <w:t xml:space="preserve">Рис. Б.4. Звіт про фінансовий стан </w:t>
      </w:r>
      <w:r w:rsidRPr="00C86967">
        <w:rPr>
          <w:rFonts w:ascii="Times New Roman" w:hAnsi="Times New Roman" w:cs="Times New Roman"/>
          <w:sz w:val="28"/>
          <w:szCs w:val="28"/>
          <w:lang w:val="uk-UA"/>
        </w:rPr>
        <w:t>ПрАТ «Київська кондитерська фабрика «Рошен» за 2023 р., тис. грн</w:t>
      </w:r>
    </w:p>
    <w:p w14:paraId="381B4C24" w14:textId="77777777" w:rsidR="00027A91" w:rsidRPr="00C86967" w:rsidRDefault="00027A91" w:rsidP="00027A91">
      <w:pPr>
        <w:spacing w:after="0" w:line="360" w:lineRule="auto"/>
        <w:jc w:val="center"/>
        <w:rPr>
          <w:rFonts w:ascii="Times New Roman" w:hAnsi="Times New Roman" w:cs="Times New Roman"/>
          <w:b/>
          <w:sz w:val="28"/>
          <w:lang w:val="uk-UA"/>
        </w:rPr>
      </w:pPr>
    </w:p>
    <w:p w14:paraId="0A44CB30" w14:textId="77777777" w:rsidR="00027A91" w:rsidRPr="00C86967" w:rsidRDefault="00027A91" w:rsidP="00027A91">
      <w:pPr>
        <w:spacing w:after="0" w:line="360" w:lineRule="auto"/>
        <w:jc w:val="center"/>
        <w:rPr>
          <w:rFonts w:ascii="Times New Roman" w:hAnsi="Times New Roman" w:cs="Times New Roman"/>
          <w:b/>
          <w:sz w:val="28"/>
          <w:lang w:val="uk-UA"/>
        </w:rPr>
      </w:pPr>
      <w:r w:rsidRPr="00C86967">
        <w:rPr>
          <w:noProof/>
        </w:rPr>
        <w:lastRenderedPageBreak/>
        <w:drawing>
          <wp:inline distT="0" distB="0" distL="0" distR="0" wp14:anchorId="582E531D" wp14:editId="04376F55">
            <wp:extent cx="5972175" cy="5744210"/>
            <wp:effectExtent l="0" t="0" r="9525"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72175" cy="5744210"/>
                    </a:xfrm>
                    <a:prstGeom prst="rect">
                      <a:avLst/>
                    </a:prstGeom>
                  </pic:spPr>
                </pic:pic>
              </a:graphicData>
            </a:graphic>
          </wp:inline>
        </w:drawing>
      </w:r>
    </w:p>
    <w:p w14:paraId="0C339634" w14:textId="77777777" w:rsidR="00027A91" w:rsidRPr="00C86967" w:rsidRDefault="00027A91" w:rsidP="00027A91">
      <w:pPr>
        <w:spacing w:after="0" w:line="360" w:lineRule="auto"/>
        <w:jc w:val="center"/>
        <w:rPr>
          <w:rFonts w:ascii="Times New Roman" w:hAnsi="Times New Roman" w:cs="Times New Roman"/>
          <w:sz w:val="28"/>
          <w:lang w:val="uk-UA"/>
        </w:rPr>
      </w:pPr>
      <w:r w:rsidRPr="00C86967">
        <w:rPr>
          <w:rFonts w:ascii="Times New Roman" w:hAnsi="Times New Roman" w:cs="Times New Roman"/>
          <w:sz w:val="28"/>
          <w:lang w:val="uk-UA"/>
        </w:rPr>
        <w:t xml:space="preserve">Рис. Б.5. Звіт про фінансові результати </w:t>
      </w:r>
      <w:r w:rsidRPr="00C86967">
        <w:rPr>
          <w:rFonts w:ascii="Times New Roman" w:hAnsi="Times New Roman" w:cs="Times New Roman"/>
          <w:sz w:val="28"/>
          <w:szCs w:val="28"/>
          <w:lang w:val="uk-UA"/>
        </w:rPr>
        <w:t>ПрАТ «Київська кондитерська фабрика «Рошен» за 2023 р., тис. грн</w:t>
      </w:r>
    </w:p>
    <w:p w14:paraId="32161159" w14:textId="77777777" w:rsidR="00027A91" w:rsidRPr="00C86967" w:rsidRDefault="00027A91" w:rsidP="00027A91">
      <w:pPr>
        <w:spacing w:after="0" w:line="360" w:lineRule="auto"/>
        <w:jc w:val="center"/>
        <w:rPr>
          <w:rFonts w:ascii="Times New Roman" w:hAnsi="Times New Roman" w:cs="Times New Roman"/>
          <w:b/>
          <w:sz w:val="28"/>
          <w:lang w:val="uk-UA"/>
        </w:rPr>
      </w:pPr>
    </w:p>
    <w:p w14:paraId="13A44F9D" w14:textId="77777777" w:rsidR="00027A91" w:rsidRPr="00C86967" w:rsidRDefault="00027A91" w:rsidP="00027A91">
      <w:pPr>
        <w:spacing w:after="0" w:line="360" w:lineRule="auto"/>
        <w:jc w:val="center"/>
        <w:rPr>
          <w:rFonts w:ascii="Times New Roman" w:hAnsi="Times New Roman" w:cs="Times New Roman"/>
          <w:b/>
          <w:sz w:val="28"/>
          <w:lang w:val="uk-UA"/>
        </w:rPr>
      </w:pPr>
      <w:r w:rsidRPr="00C86967">
        <w:rPr>
          <w:noProof/>
        </w:rPr>
        <w:lastRenderedPageBreak/>
        <w:drawing>
          <wp:inline distT="0" distB="0" distL="0" distR="0" wp14:anchorId="5DB6C3A7" wp14:editId="477CCB37">
            <wp:extent cx="5972175" cy="3783965"/>
            <wp:effectExtent l="0" t="0" r="9525"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72175" cy="3783965"/>
                    </a:xfrm>
                    <a:prstGeom prst="rect">
                      <a:avLst/>
                    </a:prstGeom>
                  </pic:spPr>
                </pic:pic>
              </a:graphicData>
            </a:graphic>
          </wp:inline>
        </w:drawing>
      </w:r>
    </w:p>
    <w:p w14:paraId="218EEA11" w14:textId="77777777" w:rsidR="00027A91" w:rsidRPr="00C86967" w:rsidRDefault="00027A91" w:rsidP="00027A91">
      <w:pPr>
        <w:spacing w:after="0" w:line="360" w:lineRule="auto"/>
        <w:jc w:val="center"/>
        <w:rPr>
          <w:rFonts w:ascii="Times New Roman" w:hAnsi="Times New Roman" w:cs="Times New Roman"/>
          <w:sz w:val="28"/>
          <w:lang w:val="uk-UA"/>
        </w:rPr>
      </w:pPr>
      <w:r w:rsidRPr="00C86967">
        <w:rPr>
          <w:rFonts w:ascii="Times New Roman" w:hAnsi="Times New Roman" w:cs="Times New Roman"/>
          <w:sz w:val="28"/>
          <w:lang w:val="uk-UA"/>
        </w:rPr>
        <w:t xml:space="preserve">Рис. Б.6. Звіт про фінансові результати </w:t>
      </w:r>
      <w:r w:rsidRPr="00C86967">
        <w:rPr>
          <w:rFonts w:ascii="Times New Roman" w:hAnsi="Times New Roman" w:cs="Times New Roman"/>
          <w:sz w:val="28"/>
          <w:szCs w:val="28"/>
          <w:lang w:val="uk-UA"/>
        </w:rPr>
        <w:t>ПрАТ «Київська кондитерська фабрика «Рошен» за 2023 р., тис. грн</w:t>
      </w:r>
    </w:p>
    <w:p w14:paraId="02B65237" w14:textId="77777777" w:rsidR="00027A91" w:rsidRPr="00C86967" w:rsidRDefault="00027A91" w:rsidP="00027A91">
      <w:pPr>
        <w:spacing w:after="0" w:line="360" w:lineRule="auto"/>
        <w:jc w:val="center"/>
        <w:rPr>
          <w:rFonts w:ascii="Times New Roman" w:hAnsi="Times New Roman" w:cs="Times New Roman"/>
          <w:b/>
          <w:sz w:val="28"/>
          <w:lang w:val="uk-UA"/>
        </w:rPr>
      </w:pPr>
    </w:p>
    <w:sectPr w:rsidR="00027A91" w:rsidRPr="00C86967" w:rsidSect="00612415">
      <w:pgSz w:w="12240" w:h="15840"/>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2212E" w14:textId="77777777" w:rsidR="00357F19" w:rsidRDefault="00357F19" w:rsidP="00606151">
      <w:pPr>
        <w:spacing w:after="0" w:line="240" w:lineRule="auto"/>
      </w:pPr>
      <w:r>
        <w:separator/>
      </w:r>
    </w:p>
  </w:endnote>
  <w:endnote w:type="continuationSeparator" w:id="0">
    <w:p w14:paraId="7B254969" w14:textId="77777777" w:rsidR="00357F19" w:rsidRDefault="00357F19" w:rsidP="0060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95501" w14:textId="77777777" w:rsidR="00357F19" w:rsidRDefault="00357F19" w:rsidP="00606151">
      <w:pPr>
        <w:spacing w:after="0" w:line="240" w:lineRule="auto"/>
      </w:pPr>
      <w:r>
        <w:separator/>
      </w:r>
    </w:p>
  </w:footnote>
  <w:footnote w:type="continuationSeparator" w:id="0">
    <w:p w14:paraId="01D66E42" w14:textId="77777777" w:rsidR="00357F19" w:rsidRDefault="00357F19" w:rsidP="00606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71524"/>
      <w:docPartObj>
        <w:docPartGallery w:val="Page Numbers (Top of Page)"/>
        <w:docPartUnique/>
      </w:docPartObj>
    </w:sdtPr>
    <w:sdtEndPr>
      <w:rPr>
        <w:rFonts w:ascii="Times New Roman" w:hAnsi="Times New Roman" w:cs="Times New Roman"/>
        <w:sz w:val="24"/>
        <w:szCs w:val="24"/>
      </w:rPr>
    </w:sdtEndPr>
    <w:sdtContent>
      <w:p w14:paraId="39EB65C6" w14:textId="77777777" w:rsidR="00EE7C1D" w:rsidRPr="00606151" w:rsidRDefault="00EE7C1D" w:rsidP="00606151">
        <w:pPr>
          <w:pStyle w:val="a8"/>
          <w:tabs>
            <w:tab w:val="clear" w:pos="4844"/>
          </w:tabs>
          <w:jc w:val="right"/>
          <w:rPr>
            <w:rFonts w:ascii="Times New Roman" w:hAnsi="Times New Roman" w:cs="Times New Roman"/>
            <w:sz w:val="24"/>
            <w:szCs w:val="24"/>
          </w:rPr>
        </w:pPr>
        <w:r w:rsidRPr="00606151">
          <w:rPr>
            <w:rFonts w:ascii="Times New Roman" w:hAnsi="Times New Roman" w:cs="Times New Roman"/>
            <w:sz w:val="24"/>
            <w:szCs w:val="24"/>
          </w:rPr>
          <w:fldChar w:fldCharType="begin"/>
        </w:r>
        <w:r w:rsidRPr="00606151">
          <w:rPr>
            <w:rFonts w:ascii="Times New Roman" w:hAnsi="Times New Roman" w:cs="Times New Roman"/>
            <w:sz w:val="24"/>
            <w:szCs w:val="24"/>
          </w:rPr>
          <w:instrText>PAGE   \* MERGEFORMAT</w:instrText>
        </w:r>
        <w:r w:rsidRPr="00606151">
          <w:rPr>
            <w:rFonts w:ascii="Times New Roman" w:hAnsi="Times New Roman" w:cs="Times New Roman"/>
            <w:sz w:val="24"/>
            <w:szCs w:val="24"/>
          </w:rPr>
          <w:fldChar w:fldCharType="separate"/>
        </w:r>
        <w:r w:rsidR="000150B0" w:rsidRPr="000150B0">
          <w:rPr>
            <w:rFonts w:ascii="Times New Roman" w:hAnsi="Times New Roman" w:cs="Times New Roman"/>
            <w:noProof/>
            <w:sz w:val="24"/>
            <w:szCs w:val="24"/>
            <w:lang w:val="ru-RU"/>
          </w:rPr>
          <w:t>79</w:t>
        </w:r>
        <w:r w:rsidRPr="0060615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05AD"/>
    <w:multiLevelType w:val="hybridMultilevel"/>
    <w:tmpl w:val="FED6F3D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97B6FE1"/>
    <w:multiLevelType w:val="hybridMultilevel"/>
    <w:tmpl w:val="FADE9BA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FD504D"/>
    <w:multiLevelType w:val="hybridMultilevel"/>
    <w:tmpl w:val="D9CA9E6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CB8302E"/>
    <w:multiLevelType w:val="hybridMultilevel"/>
    <w:tmpl w:val="3DC640BC"/>
    <w:lvl w:ilvl="0" w:tplc="4BCE7C4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D2D1C66"/>
    <w:multiLevelType w:val="hybridMultilevel"/>
    <w:tmpl w:val="57607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44E15"/>
    <w:multiLevelType w:val="hybridMultilevel"/>
    <w:tmpl w:val="7040DD3E"/>
    <w:lvl w:ilvl="0" w:tplc="534E70D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DD53473"/>
    <w:multiLevelType w:val="hybridMultilevel"/>
    <w:tmpl w:val="C0F86BD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29A36C2"/>
    <w:multiLevelType w:val="hybridMultilevel"/>
    <w:tmpl w:val="D6A2A628"/>
    <w:lvl w:ilvl="0" w:tplc="4BCE7C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4647D"/>
    <w:multiLevelType w:val="hybridMultilevel"/>
    <w:tmpl w:val="BEBA64B8"/>
    <w:lvl w:ilvl="0" w:tplc="E7205E3C">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78E33F5"/>
    <w:multiLevelType w:val="hybridMultilevel"/>
    <w:tmpl w:val="108045E4"/>
    <w:lvl w:ilvl="0" w:tplc="D8B6620A">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8A570D2"/>
    <w:multiLevelType w:val="hybridMultilevel"/>
    <w:tmpl w:val="AA2E4436"/>
    <w:lvl w:ilvl="0" w:tplc="3BD0F4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240273"/>
    <w:multiLevelType w:val="hybridMultilevel"/>
    <w:tmpl w:val="66763EA6"/>
    <w:lvl w:ilvl="0" w:tplc="65D297F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7B00D7C"/>
    <w:multiLevelType w:val="hybridMultilevel"/>
    <w:tmpl w:val="A914D784"/>
    <w:lvl w:ilvl="0" w:tplc="028029DA">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8863D2A"/>
    <w:multiLevelType w:val="hybridMultilevel"/>
    <w:tmpl w:val="DBFCF976"/>
    <w:lvl w:ilvl="0" w:tplc="CCA2FE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8AB30C4"/>
    <w:multiLevelType w:val="hybridMultilevel"/>
    <w:tmpl w:val="43D8064E"/>
    <w:lvl w:ilvl="0" w:tplc="9A1A881C">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AB62724"/>
    <w:multiLevelType w:val="hybridMultilevel"/>
    <w:tmpl w:val="C9542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76A5F"/>
    <w:multiLevelType w:val="hybridMultilevel"/>
    <w:tmpl w:val="3A7882B6"/>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DCE48CB"/>
    <w:multiLevelType w:val="hybridMultilevel"/>
    <w:tmpl w:val="AF46B644"/>
    <w:lvl w:ilvl="0" w:tplc="E7205E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2AC0B06"/>
    <w:multiLevelType w:val="hybridMultilevel"/>
    <w:tmpl w:val="92F09EBE"/>
    <w:lvl w:ilvl="0" w:tplc="D8B6620A">
      <w:start w:val="1"/>
      <w:numFmt w:val="bullet"/>
      <w:lvlText w:val=""/>
      <w:lvlJc w:val="left"/>
      <w:pPr>
        <w:ind w:left="720" w:hanging="360"/>
      </w:pPr>
      <w:rPr>
        <w:rFonts w:ascii="Symbol" w:hAnsi="Symbol" w:hint="default"/>
      </w:rPr>
    </w:lvl>
    <w:lvl w:ilvl="1" w:tplc="1190015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90AD4"/>
    <w:multiLevelType w:val="hybridMultilevel"/>
    <w:tmpl w:val="8F10E0D0"/>
    <w:lvl w:ilvl="0" w:tplc="09C4E096">
      <w:start w:val="1"/>
      <w:numFmt w:val="decimal"/>
      <w:lvlText w:val="%1."/>
      <w:lvlJc w:val="left"/>
      <w:pPr>
        <w:ind w:left="1419" w:hanging="7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8866F35"/>
    <w:multiLevelType w:val="hybridMultilevel"/>
    <w:tmpl w:val="2DBCEBD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4F8B4520"/>
    <w:multiLevelType w:val="hybridMultilevel"/>
    <w:tmpl w:val="3014C3C2"/>
    <w:lvl w:ilvl="0" w:tplc="4BCE7C4A">
      <w:start w:val="1"/>
      <w:numFmt w:val="bullet"/>
      <w:lvlText w:val=""/>
      <w:lvlJc w:val="left"/>
      <w:pPr>
        <w:ind w:left="1429" w:hanging="360"/>
      </w:pPr>
      <w:rPr>
        <w:rFonts w:ascii="Symbol" w:hAnsi="Symbol" w:hint="default"/>
      </w:rPr>
    </w:lvl>
    <w:lvl w:ilvl="1" w:tplc="4BCE7C4A">
      <w:start w:val="1"/>
      <w:numFmt w:val="bullet"/>
      <w:lvlText w:val=""/>
      <w:lvlJc w:val="left"/>
      <w:pPr>
        <w:ind w:left="2519" w:hanging="73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76C24D7"/>
    <w:multiLevelType w:val="hybridMultilevel"/>
    <w:tmpl w:val="3B1AC3E4"/>
    <w:lvl w:ilvl="0" w:tplc="65D297F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8796F1A"/>
    <w:multiLevelType w:val="hybridMultilevel"/>
    <w:tmpl w:val="18F24614"/>
    <w:lvl w:ilvl="0" w:tplc="FABCBB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8E51B79"/>
    <w:multiLevelType w:val="hybridMultilevel"/>
    <w:tmpl w:val="345C13A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D8D32BD"/>
    <w:multiLevelType w:val="multilevel"/>
    <w:tmpl w:val="990867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695438"/>
    <w:multiLevelType w:val="hybridMultilevel"/>
    <w:tmpl w:val="97A06800"/>
    <w:lvl w:ilvl="0" w:tplc="D8B6620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F7B1A3B"/>
    <w:multiLevelType w:val="hybridMultilevel"/>
    <w:tmpl w:val="03262702"/>
    <w:lvl w:ilvl="0" w:tplc="4BCE7C4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71982384"/>
    <w:multiLevelType w:val="hybridMultilevel"/>
    <w:tmpl w:val="C93E051E"/>
    <w:lvl w:ilvl="0" w:tplc="4BCE7C4A">
      <w:start w:val="1"/>
      <w:numFmt w:val="bullet"/>
      <w:lvlText w:val=""/>
      <w:lvlJc w:val="left"/>
      <w:pPr>
        <w:ind w:left="1429" w:hanging="360"/>
      </w:pPr>
      <w:rPr>
        <w:rFonts w:ascii="Symbol" w:hAnsi="Symbol" w:hint="default"/>
      </w:rPr>
    </w:lvl>
    <w:lvl w:ilvl="1" w:tplc="BE36CCFA">
      <w:start w:val="6"/>
      <w:numFmt w:val="bullet"/>
      <w:lvlText w:val="•"/>
      <w:lvlJc w:val="left"/>
      <w:pPr>
        <w:ind w:left="2519" w:hanging="730"/>
      </w:pPr>
      <w:rPr>
        <w:rFonts w:ascii="Times New Roman" w:eastAsia="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729B7E05"/>
    <w:multiLevelType w:val="hybridMultilevel"/>
    <w:tmpl w:val="57607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93884"/>
    <w:multiLevelType w:val="hybridMultilevel"/>
    <w:tmpl w:val="C4F451B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79B55BA8"/>
    <w:multiLevelType w:val="hybridMultilevel"/>
    <w:tmpl w:val="19B0C2D2"/>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7A7934A9"/>
    <w:multiLevelType w:val="hybridMultilevel"/>
    <w:tmpl w:val="CE8A01C8"/>
    <w:lvl w:ilvl="0" w:tplc="CC48A25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598029432">
    <w:abstractNumId w:val="32"/>
  </w:num>
  <w:num w:numId="2" w16cid:durableId="287471751">
    <w:abstractNumId w:val="9"/>
  </w:num>
  <w:num w:numId="3" w16cid:durableId="1695961627">
    <w:abstractNumId w:val="18"/>
  </w:num>
  <w:num w:numId="4" w16cid:durableId="1407996873">
    <w:abstractNumId w:val="12"/>
  </w:num>
  <w:num w:numId="5" w16cid:durableId="1659460697">
    <w:abstractNumId w:val="13"/>
  </w:num>
  <w:num w:numId="6" w16cid:durableId="219943001">
    <w:abstractNumId w:val="31"/>
  </w:num>
  <w:num w:numId="7" w16cid:durableId="1240678369">
    <w:abstractNumId w:val="28"/>
  </w:num>
  <w:num w:numId="8" w16cid:durableId="728654649">
    <w:abstractNumId w:val="7"/>
  </w:num>
  <w:num w:numId="9" w16cid:durableId="870218878">
    <w:abstractNumId w:val="26"/>
  </w:num>
  <w:num w:numId="10" w16cid:durableId="1793359656">
    <w:abstractNumId w:val="14"/>
  </w:num>
  <w:num w:numId="11" w16cid:durableId="1884057595">
    <w:abstractNumId w:val="27"/>
  </w:num>
  <w:num w:numId="12" w16cid:durableId="1580017280">
    <w:abstractNumId w:val="22"/>
  </w:num>
  <w:num w:numId="13" w16cid:durableId="549415736">
    <w:abstractNumId w:val="11"/>
  </w:num>
  <w:num w:numId="14" w16cid:durableId="1094089852">
    <w:abstractNumId w:val="16"/>
  </w:num>
  <w:num w:numId="15" w16cid:durableId="919293572">
    <w:abstractNumId w:val="17"/>
  </w:num>
  <w:num w:numId="16" w16cid:durableId="895044910">
    <w:abstractNumId w:val="8"/>
  </w:num>
  <w:num w:numId="17" w16cid:durableId="298539779">
    <w:abstractNumId w:val="19"/>
  </w:num>
  <w:num w:numId="18" w16cid:durableId="714088154">
    <w:abstractNumId w:val="3"/>
  </w:num>
  <w:num w:numId="19" w16cid:durableId="753405014">
    <w:abstractNumId w:val="30"/>
  </w:num>
  <w:num w:numId="20" w16cid:durableId="1837378046">
    <w:abstractNumId w:val="6"/>
  </w:num>
  <w:num w:numId="21" w16cid:durableId="1215854328">
    <w:abstractNumId w:val="1"/>
  </w:num>
  <w:num w:numId="22" w16cid:durableId="1451246456">
    <w:abstractNumId w:val="20"/>
  </w:num>
  <w:num w:numId="23" w16cid:durableId="1897468418">
    <w:abstractNumId w:val="23"/>
  </w:num>
  <w:num w:numId="24" w16cid:durableId="1436439838">
    <w:abstractNumId w:val="21"/>
  </w:num>
  <w:num w:numId="25" w16cid:durableId="1720204682">
    <w:abstractNumId w:val="10"/>
  </w:num>
  <w:num w:numId="26" w16cid:durableId="1000473805">
    <w:abstractNumId w:val="2"/>
  </w:num>
  <w:num w:numId="27" w16cid:durableId="562523270">
    <w:abstractNumId w:val="5"/>
  </w:num>
  <w:num w:numId="28" w16cid:durableId="1811511508">
    <w:abstractNumId w:val="25"/>
  </w:num>
  <w:num w:numId="29" w16cid:durableId="980621830">
    <w:abstractNumId w:val="4"/>
  </w:num>
  <w:num w:numId="30" w16cid:durableId="1795711601">
    <w:abstractNumId w:val="15"/>
  </w:num>
  <w:num w:numId="31" w16cid:durableId="1434934478">
    <w:abstractNumId w:val="29"/>
  </w:num>
  <w:num w:numId="32" w16cid:durableId="1441686680">
    <w:abstractNumId w:val="0"/>
  </w:num>
  <w:num w:numId="33" w16cid:durableId="15080565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AD"/>
    <w:rsid w:val="00011A5E"/>
    <w:rsid w:val="000150B0"/>
    <w:rsid w:val="0002203B"/>
    <w:rsid w:val="00027A91"/>
    <w:rsid w:val="0004778A"/>
    <w:rsid w:val="000515D3"/>
    <w:rsid w:val="00060A59"/>
    <w:rsid w:val="00067EC0"/>
    <w:rsid w:val="0007036B"/>
    <w:rsid w:val="000A6695"/>
    <w:rsid w:val="000B1D58"/>
    <w:rsid w:val="000D58FE"/>
    <w:rsid w:val="000E71BC"/>
    <w:rsid w:val="00110579"/>
    <w:rsid w:val="00136FF5"/>
    <w:rsid w:val="001738C6"/>
    <w:rsid w:val="00185398"/>
    <w:rsid w:val="00197249"/>
    <w:rsid w:val="002051B4"/>
    <w:rsid w:val="00262C34"/>
    <w:rsid w:val="00284F47"/>
    <w:rsid w:val="00295C90"/>
    <w:rsid w:val="002A0102"/>
    <w:rsid w:val="002A354D"/>
    <w:rsid w:val="00313AED"/>
    <w:rsid w:val="00357F19"/>
    <w:rsid w:val="003D2ABE"/>
    <w:rsid w:val="003F20F3"/>
    <w:rsid w:val="003F647F"/>
    <w:rsid w:val="00472E0E"/>
    <w:rsid w:val="004871FA"/>
    <w:rsid w:val="00487698"/>
    <w:rsid w:val="004B0799"/>
    <w:rsid w:val="004C516C"/>
    <w:rsid w:val="004C55DB"/>
    <w:rsid w:val="004D72EA"/>
    <w:rsid w:val="00535169"/>
    <w:rsid w:val="00550DAD"/>
    <w:rsid w:val="005A558A"/>
    <w:rsid w:val="005C50F4"/>
    <w:rsid w:val="00603FD2"/>
    <w:rsid w:val="00606151"/>
    <w:rsid w:val="00612415"/>
    <w:rsid w:val="00622AAD"/>
    <w:rsid w:val="006C241C"/>
    <w:rsid w:val="006C64B9"/>
    <w:rsid w:val="006E3881"/>
    <w:rsid w:val="006F04E8"/>
    <w:rsid w:val="007639A7"/>
    <w:rsid w:val="00771A3C"/>
    <w:rsid w:val="007C03C2"/>
    <w:rsid w:val="00803381"/>
    <w:rsid w:val="0086012D"/>
    <w:rsid w:val="0087190C"/>
    <w:rsid w:val="008724F9"/>
    <w:rsid w:val="008A65E8"/>
    <w:rsid w:val="008C651A"/>
    <w:rsid w:val="008F3BAC"/>
    <w:rsid w:val="00901570"/>
    <w:rsid w:val="00912322"/>
    <w:rsid w:val="0092098A"/>
    <w:rsid w:val="00962A96"/>
    <w:rsid w:val="009800F4"/>
    <w:rsid w:val="0098608B"/>
    <w:rsid w:val="00993028"/>
    <w:rsid w:val="009951B5"/>
    <w:rsid w:val="009A5D44"/>
    <w:rsid w:val="009D5B63"/>
    <w:rsid w:val="00A300CA"/>
    <w:rsid w:val="00A55AEF"/>
    <w:rsid w:val="00A67152"/>
    <w:rsid w:val="00AA22BE"/>
    <w:rsid w:val="00AA6847"/>
    <w:rsid w:val="00AB0800"/>
    <w:rsid w:val="00AB2A6D"/>
    <w:rsid w:val="00AF4EAD"/>
    <w:rsid w:val="00B20364"/>
    <w:rsid w:val="00B21072"/>
    <w:rsid w:val="00B66BF7"/>
    <w:rsid w:val="00B7655D"/>
    <w:rsid w:val="00BA70D6"/>
    <w:rsid w:val="00BB570E"/>
    <w:rsid w:val="00BC4E7D"/>
    <w:rsid w:val="00BE4B9A"/>
    <w:rsid w:val="00BF55A5"/>
    <w:rsid w:val="00BF63D7"/>
    <w:rsid w:val="00C03F46"/>
    <w:rsid w:val="00C40BFA"/>
    <w:rsid w:val="00C856B4"/>
    <w:rsid w:val="00C86967"/>
    <w:rsid w:val="00CC0E7A"/>
    <w:rsid w:val="00CF2391"/>
    <w:rsid w:val="00CF7942"/>
    <w:rsid w:val="00D211A9"/>
    <w:rsid w:val="00D42023"/>
    <w:rsid w:val="00D440A6"/>
    <w:rsid w:val="00D82B50"/>
    <w:rsid w:val="00D94C07"/>
    <w:rsid w:val="00D95876"/>
    <w:rsid w:val="00DA565C"/>
    <w:rsid w:val="00DA627B"/>
    <w:rsid w:val="00DC5804"/>
    <w:rsid w:val="00DD3DE3"/>
    <w:rsid w:val="00E4067C"/>
    <w:rsid w:val="00E85833"/>
    <w:rsid w:val="00EB0A53"/>
    <w:rsid w:val="00EE70D2"/>
    <w:rsid w:val="00EE7C1D"/>
    <w:rsid w:val="00F11DB7"/>
    <w:rsid w:val="00F23AED"/>
    <w:rsid w:val="00F60C78"/>
    <w:rsid w:val="00F71B9D"/>
    <w:rsid w:val="00F7503B"/>
    <w:rsid w:val="00F929F0"/>
    <w:rsid w:val="00FE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60DB"/>
  <w15:chartTrackingRefBased/>
  <w15:docId w15:val="{94542B41-A0DA-4B6B-950C-9073CDF9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DAD"/>
  </w:style>
  <w:style w:type="paragraph" w:styleId="1">
    <w:name w:val="heading 1"/>
    <w:basedOn w:val="a"/>
    <w:next w:val="a"/>
    <w:link w:val="10"/>
    <w:uiPriority w:val="9"/>
    <w:qFormat/>
    <w:rsid w:val="00550D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550DAD"/>
    <w:pPr>
      <w:spacing w:after="100"/>
    </w:pPr>
  </w:style>
  <w:style w:type="character" w:customStyle="1" w:styleId="10">
    <w:name w:val="Заголовок 1 Знак"/>
    <w:basedOn w:val="a0"/>
    <w:link w:val="1"/>
    <w:uiPriority w:val="9"/>
    <w:rsid w:val="00550DAD"/>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550DAD"/>
    <w:pPr>
      <w:spacing w:line="256" w:lineRule="auto"/>
      <w:ind w:left="720"/>
      <w:contextualSpacing/>
    </w:pPr>
    <w:rPr>
      <w:lang w:val="ru-RU"/>
    </w:rPr>
  </w:style>
  <w:style w:type="paragraph" w:styleId="a4">
    <w:name w:val="No Spacing"/>
    <w:link w:val="a5"/>
    <w:uiPriority w:val="1"/>
    <w:qFormat/>
    <w:rsid w:val="00550DAD"/>
    <w:pPr>
      <w:spacing w:after="0" w:line="240" w:lineRule="auto"/>
    </w:pPr>
    <w:rPr>
      <w:rFonts w:eastAsiaTheme="minorEastAsia"/>
      <w:lang w:val="uk-UA" w:eastAsia="uk-UA"/>
    </w:rPr>
  </w:style>
  <w:style w:type="table" w:styleId="a6">
    <w:name w:val="Table Grid"/>
    <w:basedOn w:val="a1"/>
    <w:rsid w:val="00550DAD"/>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Без интервала Знак"/>
    <w:basedOn w:val="a0"/>
    <w:link w:val="a4"/>
    <w:uiPriority w:val="1"/>
    <w:rsid w:val="00550DAD"/>
    <w:rPr>
      <w:rFonts w:eastAsiaTheme="minorEastAsia"/>
      <w:lang w:val="uk-UA" w:eastAsia="uk-UA"/>
    </w:rPr>
  </w:style>
  <w:style w:type="paragraph" w:styleId="a7">
    <w:name w:val="Normal (Web)"/>
    <w:basedOn w:val="a"/>
    <w:uiPriority w:val="99"/>
    <w:rsid w:val="00AA6847"/>
    <w:pPr>
      <w:spacing w:before="100" w:beforeAutospacing="1" w:after="100" w:afterAutospacing="1" w:line="240" w:lineRule="auto"/>
      <w:ind w:firstLine="709"/>
      <w:jc w:val="both"/>
    </w:pPr>
    <w:rPr>
      <w:rFonts w:ascii="Times New Roman" w:eastAsia="Times New Roman" w:hAnsi="Times New Roman" w:cs="Times New Roman"/>
      <w:sz w:val="24"/>
      <w:szCs w:val="24"/>
      <w:lang w:val="uk-UA" w:eastAsia="uk-UA"/>
    </w:rPr>
  </w:style>
  <w:style w:type="paragraph" w:styleId="a8">
    <w:name w:val="header"/>
    <w:basedOn w:val="a"/>
    <w:link w:val="a9"/>
    <w:uiPriority w:val="99"/>
    <w:unhideWhenUsed/>
    <w:rsid w:val="00606151"/>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606151"/>
  </w:style>
  <w:style w:type="paragraph" w:styleId="aa">
    <w:name w:val="footer"/>
    <w:basedOn w:val="a"/>
    <w:link w:val="ab"/>
    <w:uiPriority w:val="99"/>
    <w:unhideWhenUsed/>
    <w:rsid w:val="00606151"/>
    <w:pPr>
      <w:tabs>
        <w:tab w:val="center" w:pos="4844"/>
        <w:tab w:val="right" w:pos="9689"/>
      </w:tabs>
      <w:spacing w:after="0" w:line="240" w:lineRule="auto"/>
    </w:pPr>
  </w:style>
  <w:style w:type="character" w:customStyle="1" w:styleId="ab">
    <w:name w:val="Нижний колонтитул Знак"/>
    <w:basedOn w:val="a0"/>
    <w:link w:val="aa"/>
    <w:uiPriority w:val="99"/>
    <w:rsid w:val="00606151"/>
  </w:style>
  <w:style w:type="table" w:customStyle="1" w:styleId="TableNormal">
    <w:name w:val="Table Normal"/>
    <w:uiPriority w:val="2"/>
    <w:semiHidden/>
    <w:unhideWhenUsed/>
    <w:qFormat/>
    <w:rsid w:val="00CC0E7A"/>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0E7A"/>
    <w:pPr>
      <w:widowControl w:val="0"/>
      <w:autoSpaceDE w:val="0"/>
      <w:autoSpaceDN w:val="0"/>
      <w:spacing w:after="0" w:line="240" w:lineRule="auto"/>
    </w:pPr>
    <w:rPr>
      <w:rFonts w:ascii="Times New Roman" w:eastAsia="Times New Roman" w:hAnsi="Times New Roman" w:cs="Times New Roman"/>
      <w:lang w:val="uk-UA"/>
    </w:rPr>
  </w:style>
  <w:style w:type="table" w:customStyle="1" w:styleId="TableNormal2">
    <w:name w:val="Table Normal2"/>
    <w:uiPriority w:val="2"/>
    <w:semiHidden/>
    <w:unhideWhenUsed/>
    <w:qFormat/>
    <w:rsid w:val="00CC0E7A"/>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C0E7A"/>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CC0E7A"/>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2">
    <w:name w:val="Сетка таблицы1"/>
    <w:basedOn w:val="a1"/>
    <w:next w:val="a6"/>
    <w:uiPriority w:val="39"/>
    <w:rsid w:val="00CC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12415"/>
    <w:rPr>
      <w:color w:val="0563C1" w:themeColor="hyperlink"/>
      <w:u w:val="single"/>
    </w:rPr>
  </w:style>
  <w:style w:type="paragraph" w:styleId="ad">
    <w:name w:val="TOC Heading"/>
    <w:basedOn w:val="1"/>
    <w:next w:val="a"/>
    <w:uiPriority w:val="39"/>
    <w:unhideWhenUsed/>
    <w:qFormat/>
    <w:rsid w:val="006C64B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7849">
      <w:bodyDiv w:val="1"/>
      <w:marLeft w:val="0"/>
      <w:marRight w:val="0"/>
      <w:marTop w:val="0"/>
      <w:marBottom w:val="0"/>
      <w:divBdr>
        <w:top w:val="none" w:sz="0" w:space="0" w:color="auto"/>
        <w:left w:val="none" w:sz="0" w:space="0" w:color="auto"/>
        <w:bottom w:val="none" w:sz="0" w:space="0" w:color="auto"/>
        <w:right w:val="none" w:sz="0" w:space="0" w:color="auto"/>
      </w:divBdr>
    </w:div>
    <w:div w:id="98960531">
      <w:bodyDiv w:val="1"/>
      <w:marLeft w:val="0"/>
      <w:marRight w:val="0"/>
      <w:marTop w:val="0"/>
      <w:marBottom w:val="0"/>
      <w:divBdr>
        <w:top w:val="none" w:sz="0" w:space="0" w:color="auto"/>
        <w:left w:val="none" w:sz="0" w:space="0" w:color="auto"/>
        <w:bottom w:val="none" w:sz="0" w:space="0" w:color="auto"/>
        <w:right w:val="none" w:sz="0" w:space="0" w:color="auto"/>
      </w:divBdr>
    </w:div>
    <w:div w:id="146171501">
      <w:bodyDiv w:val="1"/>
      <w:marLeft w:val="0"/>
      <w:marRight w:val="0"/>
      <w:marTop w:val="0"/>
      <w:marBottom w:val="0"/>
      <w:divBdr>
        <w:top w:val="none" w:sz="0" w:space="0" w:color="auto"/>
        <w:left w:val="none" w:sz="0" w:space="0" w:color="auto"/>
        <w:bottom w:val="none" w:sz="0" w:space="0" w:color="auto"/>
        <w:right w:val="none" w:sz="0" w:space="0" w:color="auto"/>
      </w:divBdr>
    </w:div>
    <w:div w:id="167717337">
      <w:bodyDiv w:val="1"/>
      <w:marLeft w:val="0"/>
      <w:marRight w:val="0"/>
      <w:marTop w:val="0"/>
      <w:marBottom w:val="0"/>
      <w:divBdr>
        <w:top w:val="none" w:sz="0" w:space="0" w:color="auto"/>
        <w:left w:val="none" w:sz="0" w:space="0" w:color="auto"/>
        <w:bottom w:val="none" w:sz="0" w:space="0" w:color="auto"/>
        <w:right w:val="none" w:sz="0" w:space="0" w:color="auto"/>
      </w:divBdr>
    </w:div>
    <w:div w:id="176315824">
      <w:bodyDiv w:val="1"/>
      <w:marLeft w:val="0"/>
      <w:marRight w:val="0"/>
      <w:marTop w:val="0"/>
      <w:marBottom w:val="0"/>
      <w:divBdr>
        <w:top w:val="none" w:sz="0" w:space="0" w:color="auto"/>
        <w:left w:val="none" w:sz="0" w:space="0" w:color="auto"/>
        <w:bottom w:val="none" w:sz="0" w:space="0" w:color="auto"/>
        <w:right w:val="none" w:sz="0" w:space="0" w:color="auto"/>
      </w:divBdr>
      <w:divsChild>
        <w:div w:id="1729450473">
          <w:marLeft w:val="0"/>
          <w:marRight w:val="0"/>
          <w:marTop w:val="0"/>
          <w:marBottom w:val="0"/>
          <w:divBdr>
            <w:top w:val="none" w:sz="0" w:space="0" w:color="auto"/>
            <w:left w:val="none" w:sz="0" w:space="0" w:color="auto"/>
            <w:bottom w:val="none" w:sz="0" w:space="0" w:color="auto"/>
            <w:right w:val="none" w:sz="0" w:space="0" w:color="auto"/>
          </w:divBdr>
          <w:divsChild>
            <w:div w:id="214701574">
              <w:marLeft w:val="0"/>
              <w:marRight w:val="0"/>
              <w:marTop w:val="0"/>
              <w:marBottom w:val="0"/>
              <w:divBdr>
                <w:top w:val="none" w:sz="0" w:space="0" w:color="auto"/>
                <w:left w:val="none" w:sz="0" w:space="0" w:color="auto"/>
                <w:bottom w:val="none" w:sz="0" w:space="0" w:color="auto"/>
                <w:right w:val="none" w:sz="0" w:space="0" w:color="auto"/>
              </w:divBdr>
              <w:divsChild>
                <w:div w:id="1448162158">
                  <w:marLeft w:val="0"/>
                  <w:marRight w:val="0"/>
                  <w:marTop w:val="0"/>
                  <w:marBottom w:val="0"/>
                  <w:divBdr>
                    <w:top w:val="none" w:sz="0" w:space="0" w:color="auto"/>
                    <w:left w:val="none" w:sz="0" w:space="0" w:color="auto"/>
                    <w:bottom w:val="none" w:sz="0" w:space="0" w:color="auto"/>
                    <w:right w:val="none" w:sz="0" w:space="0" w:color="auto"/>
                  </w:divBdr>
                  <w:divsChild>
                    <w:div w:id="1194882212">
                      <w:marLeft w:val="0"/>
                      <w:marRight w:val="0"/>
                      <w:marTop w:val="0"/>
                      <w:marBottom w:val="0"/>
                      <w:divBdr>
                        <w:top w:val="none" w:sz="0" w:space="0" w:color="auto"/>
                        <w:left w:val="none" w:sz="0" w:space="0" w:color="auto"/>
                        <w:bottom w:val="none" w:sz="0" w:space="0" w:color="auto"/>
                        <w:right w:val="none" w:sz="0" w:space="0" w:color="auto"/>
                      </w:divBdr>
                      <w:divsChild>
                        <w:div w:id="814637939">
                          <w:marLeft w:val="0"/>
                          <w:marRight w:val="0"/>
                          <w:marTop w:val="0"/>
                          <w:marBottom w:val="0"/>
                          <w:divBdr>
                            <w:top w:val="none" w:sz="0" w:space="0" w:color="auto"/>
                            <w:left w:val="none" w:sz="0" w:space="0" w:color="auto"/>
                            <w:bottom w:val="none" w:sz="0" w:space="0" w:color="auto"/>
                            <w:right w:val="none" w:sz="0" w:space="0" w:color="auto"/>
                          </w:divBdr>
                          <w:divsChild>
                            <w:div w:id="5663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2762">
      <w:bodyDiv w:val="1"/>
      <w:marLeft w:val="0"/>
      <w:marRight w:val="0"/>
      <w:marTop w:val="0"/>
      <w:marBottom w:val="0"/>
      <w:divBdr>
        <w:top w:val="none" w:sz="0" w:space="0" w:color="auto"/>
        <w:left w:val="none" w:sz="0" w:space="0" w:color="auto"/>
        <w:bottom w:val="none" w:sz="0" w:space="0" w:color="auto"/>
        <w:right w:val="none" w:sz="0" w:space="0" w:color="auto"/>
      </w:divBdr>
    </w:div>
    <w:div w:id="340935438">
      <w:bodyDiv w:val="1"/>
      <w:marLeft w:val="0"/>
      <w:marRight w:val="0"/>
      <w:marTop w:val="0"/>
      <w:marBottom w:val="0"/>
      <w:divBdr>
        <w:top w:val="none" w:sz="0" w:space="0" w:color="auto"/>
        <w:left w:val="none" w:sz="0" w:space="0" w:color="auto"/>
        <w:bottom w:val="none" w:sz="0" w:space="0" w:color="auto"/>
        <w:right w:val="none" w:sz="0" w:space="0" w:color="auto"/>
      </w:divBdr>
    </w:div>
    <w:div w:id="359597306">
      <w:bodyDiv w:val="1"/>
      <w:marLeft w:val="0"/>
      <w:marRight w:val="0"/>
      <w:marTop w:val="0"/>
      <w:marBottom w:val="0"/>
      <w:divBdr>
        <w:top w:val="none" w:sz="0" w:space="0" w:color="auto"/>
        <w:left w:val="none" w:sz="0" w:space="0" w:color="auto"/>
        <w:bottom w:val="none" w:sz="0" w:space="0" w:color="auto"/>
        <w:right w:val="none" w:sz="0" w:space="0" w:color="auto"/>
      </w:divBdr>
    </w:div>
    <w:div w:id="402723980">
      <w:bodyDiv w:val="1"/>
      <w:marLeft w:val="0"/>
      <w:marRight w:val="0"/>
      <w:marTop w:val="0"/>
      <w:marBottom w:val="0"/>
      <w:divBdr>
        <w:top w:val="none" w:sz="0" w:space="0" w:color="auto"/>
        <w:left w:val="none" w:sz="0" w:space="0" w:color="auto"/>
        <w:bottom w:val="none" w:sz="0" w:space="0" w:color="auto"/>
        <w:right w:val="none" w:sz="0" w:space="0" w:color="auto"/>
      </w:divBdr>
    </w:div>
    <w:div w:id="815103130">
      <w:bodyDiv w:val="1"/>
      <w:marLeft w:val="0"/>
      <w:marRight w:val="0"/>
      <w:marTop w:val="0"/>
      <w:marBottom w:val="0"/>
      <w:divBdr>
        <w:top w:val="none" w:sz="0" w:space="0" w:color="auto"/>
        <w:left w:val="none" w:sz="0" w:space="0" w:color="auto"/>
        <w:bottom w:val="none" w:sz="0" w:space="0" w:color="auto"/>
        <w:right w:val="none" w:sz="0" w:space="0" w:color="auto"/>
      </w:divBdr>
    </w:div>
    <w:div w:id="895816218">
      <w:bodyDiv w:val="1"/>
      <w:marLeft w:val="0"/>
      <w:marRight w:val="0"/>
      <w:marTop w:val="0"/>
      <w:marBottom w:val="0"/>
      <w:divBdr>
        <w:top w:val="none" w:sz="0" w:space="0" w:color="auto"/>
        <w:left w:val="none" w:sz="0" w:space="0" w:color="auto"/>
        <w:bottom w:val="none" w:sz="0" w:space="0" w:color="auto"/>
        <w:right w:val="none" w:sz="0" w:space="0" w:color="auto"/>
      </w:divBdr>
    </w:div>
    <w:div w:id="899251250">
      <w:bodyDiv w:val="1"/>
      <w:marLeft w:val="0"/>
      <w:marRight w:val="0"/>
      <w:marTop w:val="0"/>
      <w:marBottom w:val="0"/>
      <w:divBdr>
        <w:top w:val="none" w:sz="0" w:space="0" w:color="auto"/>
        <w:left w:val="none" w:sz="0" w:space="0" w:color="auto"/>
        <w:bottom w:val="none" w:sz="0" w:space="0" w:color="auto"/>
        <w:right w:val="none" w:sz="0" w:space="0" w:color="auto"/>
      </w:divBdr>
    </w:div>
    <w:div w:id="945577603">
      <w:bodyDiv w:val="1"/>
      <w:marLeft w:val="0"/>
      <w:marRight w:val="0"/>
      <w:marTop w:val="0"/>
      <w:marBottom w:val="0"/>
      <w:divBdr>
        <w:top w:val="none" w:sz="0" w:space="0" w:color="auto"/>
        <w:left w:val="none" w:sz="0" w:space="0" w:color="auto"/>
        <w:bottom w:val="none" w:sz="0" w:space="0" w:color="auto"/>
        <w:right w:val="none" w:sz="0" w:space="0" w:color="auto"/>
      </w:divBdr>
    </w:div>
    <w:div w:id="1233002911">
      <w:bodyDiv w:val="1"/>
      <w:marLeft w:val="0"/>
      <w:marRight w:val="0"/>
      <w:marTop w:val="0"/>
      <w:marBottom w:val="0"/>
      <w:divBdr>
        <w:top w:val="none" w:sz="0" w:space="0" w:color="auto"/>
        <w:left w:val="none" w:sz="0" w:space="0" w:color="auto"/>
        <w:bottom w:val="none" w:sz="0" w:space="0" w:color="auto"/>
        <w:right w:val="none" w:sz="0" w:space="0" w:color="auto"/>
      </w:divBdr>
    </w:div>
    <w:div w:id="1392314140">
      <w:bodyDiv w:val="1"/>
      <w:marLeft w:val="0"/>
      <w:marRight w:val="0"/>
      <w:marTop w:val="0"/>
      <w:marBottom w:val="0"/>
      <w:divBdr>
        <w:top w:val="none" w:sz="0" w:space="0" w:color="auto"/>
        <w:left w:val="none" w:sz="0" w:space="0" w:color="auto"/>
        <w:bottom w:val="none" w:sz="0" w:space="0" w:color="auto"/>
        <w:right w:val="none" w:sz="0" w:space="0" w:color="auto"/>
      </w:divBdr>
    </w:div>
    <w:div w:id="1402021030">
      <w:bodyDiv w:val="1"/>
      <w:marLeft w:val="0"/>
      <w:marRight w:val="0"/>
      <w:marTop w:val="0"/>
      <w:marBottom w:val="0"/>
      <w:divBdr>
        <w:top w:val="none" w:sz="0" w:space="0" w:color="auto"/>
        <w:left w:val="none" w:sz="0" w:space="0" w:color="auto"/>
        <w:bottom w:val="none" w:sz="0" w:space="0" w:color="auto"/>
        <w:right w:val="none" w:sz="0" w:space="0" w:color="auto"/>
      </w:divBdr>
    </w:div>
    <w:div w:id="1581870549">
      <w:bodyDiv w:val="1"/>
      <w:marLeft w:val="0"/>
      <w:marRight w:val="0"/>
      <w:marTop w:val="0"/>
      <w:marBottom w:val="0"/>
      <w:divBdr>
        <w:top w:val="none" w:sz="0" w:space="0" w:color="auto"/>
        <w:left w:val="none" w:sz="0" w:space="0" w:color="auto"/>
        <w:bottom w:val="none" w:sz="0" w:space="0" w:color="auto"/>
        <w:right w:val="none" w:sz="0" w:space="0" w:color="auto"/>
      </w:divBdr>
    </w:div>
    <w:div w:id="1693067901">
      <w:bodyDiv w:val="1"/>
      <w:marLeft w:val="0"/>
      <w:marRight w:val="0"/>
      <w:marTop w:val="0"/>
      <w:marBottom w:val="0"/>
      <w:divBdr>
        <w:top w:val="none" w:sz="0" w:space="0" w:color="auto"/>
        <w:left w:val="none" w:sz="0" w:space="0" w:color="auto"/>
        <w:bottom w:val="none" w:sz="0" w:space="0" w:color="auto"/>
        <w:right w:val="none" w:sz="0" w:space="0" w:color="auto"/>
      </w:divBdr>
    </w:div>
    <w:div w:id="1786194599">
      <w:bodyDiv w:val="1"/>
      <w:marLeft w:val="0"/>
      <w:marRight w:val="0"/>
      <w:marTop w:val="0"/>
      <w:marBottom w:val="0"/>
      <w:divBdr>
        <w:top w:val="none" w:sz="0" w:space="0" w:color="auto"/>
        <w:left w:val="none" w:sz="0" w:space="0" w:color="auto"/>
        <w:bottom w:val="none" w:sz="0" w:space="0" w:color="auto"/>
        <w:right w:val="none" w:sz="0" w:space="0" w:color="auto"/>
      </w:divBdr>
    </w:div>
    <w:div w:id="2007324335">
      <w:bodyDiv w:val="1"/>
      <w:marLeft w:val="0"/>
      <w:marRight w:val="0"/>
      <w:marTop w:val="0"/>
      <w:marBottom w:val="0"/>
      <w:divBdr>
        <w:top w:val="none" w:sz="0" w:space="0" w:color="auto"/>
        <w:left w:val="none" w:sz="0" w:space="0" w:color="auto"/>
        <w:bottom w:val="none" w:sz="0" w:space="0" w:color="auto"/>
        <w:right w:val="none" w:sz="0" w:space="0" w:color="auto"/>
      </w:divBdr>
    </w:div>
    <w:div w:id="209874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3.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056;&#1086;&#1096;&#1077;&#1085;%20&#1082;&#1086;&#1085;&#1082;&#1091;&#1088;&#1077;&#1085;&#1090;&#1086;&#1089;&#1087;&#1088;&#1086;&#1084;&#1086;&#1078;&#1085;&#1110;&#1089;&#1090;&#110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spPr>
            <a:pattFill prst="pct75">
              <a:fgClr>
                <a:schemeClr val="accent1"/>
              </a:fgClr>
              <a:bgClr>
                <a:schemeClr val="bg1"/>
              </a:bgClr>
            </a:pattFill>
          </c:spPr>
          <c:dPt>
            <c:idx val="0"/>
            <c:bubble3D val="0"/>
            <c:spPr>
              <a:pattFill prst="pct75">
                <a:fgClr>
                  <a:schemeClr val="tx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AF1-4295-8258-D439EAEFC31B}"/>
              </c:ext>
            </c:extLst>
          </c:dPt>
          <c:dPt>
            <c:idx val="1"/>
            <c:bubble3D val="0"/>
            <c:spPr>
              <a:pattFill prst="ltUpDiag">
                <a:fgClr>
                  <a:schemeClr val="tx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AF1-4295-8258-D439EAEFC31B}"/>
              </c:ext>
            </c:extLst>
          </c:dPt>
          <c:dPt>
            <c:idx val="2"/>
            <c:bubble3D val="0"/>
            <c:spPr>
              <a:pattFill prst="wdDnDiag">
                <a:fgClr>
                  <a:schemeClr val="tx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AF1-4295-8258-D439EAEFC31B}"/>
              </c:ext>
            </c:extLst>
          </c:dPt>
          <c:dPt>
            <c:idx val="3"/>
            <c:bubble3D val="0"/>
            <c:spPr>
              <a:pattFill prst="pct60">
                <a:fgClr>
                  <a:schemeClr val="tx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AF1-4295-8258-D439EAEFC31B}"/>
              </c:ext>
            </c:extLst>
          </c:dPt>
          <c:dPt>
            <c:idx val="4"/>
            <c:bubble3D val="0"/>
            <c:spPr>
              <a:pattFill prst="pct90">
                <a:fgClr>
                  <a:schemeClr val="tx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AAF1-4295-8258-D439EAEFC31B}"/>
              </c:ext>
            </c:extLst>
          </c:dPt>
          <c:dPt>
            <c:idx val="5"/>
            <c:bubble3D val="0"/>
            <c:spPr>
              <a:pattFill prst="lgCheck">
                <a:fgClr>
                  <a:schemeClr val="tx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AAF1-4295-8258-D439EAEFC31B}"/>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LblPos val="outEnd"/>
              <c:showLegendKey val="0"/>
              <c:showVal val="0"/>
              <c:showCatName val="1"/>
              <c:showSerName val="0"/>
              <c:showPercent val="1"/>
              <c:showBubbleSize val="0"/>
              <c:extLst>
                <c:ext xmlns:c16="http://schemas.microsoft.com/office/drawing/2014/chart" uri="{C3380CC4-5D6E-409C-BE32-E72D297353CC}">
                  <c16:uniqueId val="{00000001-AAF1-4295-8258-D439EAEFC31B}"/>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LblPos val="outEnd"/>
              <c:showLegendKey val="0"/>
              <c:showVal val="0"/>
              <c:showCatName val="1"/>
              <c:showSerName val="0"/>
              <c:showPercent val="1"/>
              <c:showBubbleSize val="0"/>
              <c:extLst>
                <c:ext xmlns:c16="http://schemas.microsoft.com/office/drawing/2014/chart" uri="{C3380CC4-5D6E-409C-BE32-E72D297353CC}">
                  <c16:uniqueId val="{00000003-AAF1-4295-8258-D439EAEFC31B}"/>
                </c:ext>
              </c:extLst>
            </c:dLbl>
            <c:dLbl>
              <c:idx val="2"/>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LblPos val="outEnd"/>
              <c:showLegendKey val="0"/>
              <c:showVal val="0"/>
              <c:showCatName val="1"/>
              <c:showSerName val="0"/>
              <c:showPercent val="1"/>
              <c:showBubbleSize val="0"/>
              <c:extLst>
                <c:ext xmlns:c16="http://schemas.microsoft.com/office/drawing/2014/chart" uri="{C3380CC4-5D6E-409C-BE32-E72D297353CC}">
                  <c16:uniqueId val="{00000005-AAF1-4295-8258-D439EAEFC31B}"/>
                </c:ext>
              </c:extLst>
            </c:dLbl>
            <c:dLbl>
              <c:idx val="3"/>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LblPos val="outEnd"/>
              <c:showLegendKey val="0"/>
              <c:showVal val="0"/>
              <c:showCatName val="1"/>
              <c:showSerName val="0"/>
              <c:showPercent val="1"/>
              <c:showBubbleSize val="0"/>
              <c:extLst>
                <c:ext xmlns:c16="http://schemas.microsoft.com/office/drawing/2014/chart" uri="{C3380CC4-5D6E-409C-BE32-E72D297353CC}">
                  <c16:uniqueId val="{00000007-AAF1-4295-8258-D439EAEFC31B}"/>
                </c:ext>
              </c:extLst>
            </c:dLbl>
            <c:dLbl>
              <c:idx val="4"/>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LblPos val="outEnd"/>
              <c:showLegendKey val="0"/>
              <c:showVal val="0"/>
              <c:showCatName val="1"/>
              <c:showSerName val="0"/>
              <c:showPercent val="1"/>
              <c:showBubbleSize val="0"/>
              <c:extLst>
                <c:ext xmlns:c16="http://schemas.microsoft.com/office/drawing/2014/chart" uri="{C3380CC4-5D6E-409C-BE32-E72D297353CC}">
                  <c16:uniqueId val="{00000009-AAF1-4295-8258-D439EAEFC31B}"/>
                </c:ext>
              </c:extLst>
            </c:dLbl>
            <c:dLbl>
              <c:idx val="5"/>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LblPos val="outEnd"/>
              <c:showLegendKey val="0"/>
              <c:showVal val="0"/>
              <c:showCatName val="1"/>
              <c:showSerName val="0"/>
              <c:showPercent val="1"/>
              <c:showBubbleSize val="0"/>
              <c:extLst>
                <c:ext xmlns:c16="http://schemas.microsoft.com/office/drawing/2014/chart" uri="{C3380CC4-5D6E-409C-BE32-E72D297353CC}">
                  <c16:uniqueId val="{0000000B-AAF1-4295-8258-D439EAEFC31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Лист1!$H$5:$H$10</c:f>
              <c:strCache>
                <c:ptCount val="6"/>
                <c:pt idx="0">
                  <c:v>Roshen</c:v>
                </c:pt>
                <c:pt idx="1">
                  <c:v>Mondeliz</c:v>
                </c:pt>
                <c:pt idx="2">
                  <c:v>Konti</c:v>
                </c:pt>
                <c:pt idx="3">
                  <c:v>АВК</c:v>
                </c:pt>
                <c:pt idx="4">
                  <c:v>Світоч</c:v>
                </c:pt>
                <c:pt idx="5">
                  <c:v>Інші</c:v>
                </c:pt>
              </c:strCache>
            </c:strRef>
          </c:cat>
          <c:val>
            <c:numRef>
              <c:f>Лист1!$I$5:$I$10</c:f>
              <c:numCache>
                <c:formatCode>General</c:formatCode>
                <c:ptCount val="6"/>
                <c:pt idx="0">
                  <c:v>25</c:v>
                </c:pt>
                <c:pt idx="1">
                  <c:v>20</c:v>
                </c:pt>
                <c:pt idx="2">
                  <c:v>16</c:v>
                </c:pt>
                <c:pt idx="3">
                  <c:v>15</c:v>
                </c:pt>
                <c:pt idx="4">
                  <c:v>11</c:v>
                </c:pt>
                <c:pt idx="5">
                  <c:v>13</c:v>
                </c:pt>
              </c:numCache>
            </c:numRef>
          </c:val>
          <c:extLst>
            <c:ext xmlns:c16="http://schemas.microsoft.com/office/drawing/2014/chart" uri="{C3380CC4-5D6E-409C-BE32-E72D297353CC}">
              <c16:uniqueId val="{0000000C-AAF1-4295-8258-D439EAEFC31B}"/>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0">
          <a:solidFill>
            <a:sysClr val="windowText" lastClr="000000"/>
          </a:solidFill>
          <a:latin typeface="Times New Roman" panose="02020603050405020304" pitchFamily="18" charset="0"/>
          <a:cs typeface="Times New Roman" panose="02020603050405020304" pitchFamily="18" charset="0"/>
        </a:defRPr>
      </a:pPr>
      <a:endParaRPr lang="LID4096"/>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Лист1!$E$58</c:f>
              <c:strCache>
                <c:ptCount val="1"/>
                <c:pt idx="0">
                  <c:v>«Світоч»</c:v>
                </c:pt>
              </c:strCache>
            </c:strRef>
          </c:tx>
          <c:spPr>
            <a:ln w="28575" cap="rnd">
              <a:solidFill>
                <a:schemeClr val="accent1"/>
              </a:solidFill>
              <a:round/>
            </a:ln>
            <a:effectLst/>
          </c:spPr>
          <c:marker>
            <c:symbol val="none"/>
          </c:marker>
          <c:cat>
            <c:strRef>
              <c:f>Лист1!$D$59:$D$65</c:f>
              <c:strCache>
                <c:ptCount val="7"/>
                <c:pt idx="0">
                  <c:v>Асортимент</c:v>
                </c:pt>
                <c:pt idx="1">
                  <c:v>Зовнішній вигляд</c:v>
                </c:pt>
                <c:pt idx="2">
                  <c:v>Ціна</c:v>
                </c:pt>
                <c:pt idx="3">
                  <c:v>Якість продукції</c:v>
                </c:pt>
                <c:pt idx="4">
                  <c:v>Ефективність та результат</c:v>
                </c:pt>
                <c:pt idx="5">
                  <c:v>Рекламна активність</c:v>
                </c:pt>
                <c:pt idx="6">
                  <c:v>Знання бренду</c:v>
                </c:pt>
              </c:strCache>
            </c:strRef>
          </c:cat>
          <c:val>
            <c:numRef>
              <c:f>Лист1!$E$59:$E$65</c:f>
              <c:numCache>
                <c:formatCode>General</c:formatCode>
                <c:ptCount val="7"/>
                <c:pt idx="0">
                  <c:v>6</c:v>
                </c:pt>
                <c:pt idx="1">
                  <c:v>7</c:v>
                </c:pt>
                <c:pt idx="2">
                  <c:v>9</c:v>
                </c:pt>
                <c:pt idx="3">
                  <c:v>7</c:v>
                </c:pt>
                <c:pt idx="4">
                  <c:v>7</c:v>
                </c:pt>
                <c:pt idx="5">
                  <c:v>7</c:v>
                </c:pt>
                <c:pt idx="6">
                  <c:v>9</c:v>
                </c:pt>
              </c:numCache>
            </c:numRef>
          </c:val>
          <c:extLst>
            <c:ext xmlns:c16="http://schemas.microsoft.com/office/drawing/2014/chart" uri="{C3380CC4-5D6E-409C-BE32-E72D297353CC}">
              <c16:uniqueId val="{00000000-A4D1-4AFD-82A1-5680D25283B7}"/>
            </c:ext>
          </c:extLst>
        </c:ser>
        <c:ser>
          <c:idx val="1"/>
          <c:order val="1"/>
          <c:tx>
            <c:strRef>
              <c:f>Лист1!$F$58</c:f>
              <c:strCache>
                <c:ptCount val="1"/>
                <c:pt idx="0">
                  <c:v>«Рошен»</c:v>
                </c:pt>
              </c:strCache>
            </c:strRef>
          </c:tx>
          <c:spPr>
            <a:ln w="28575" cap="rnd">
              <a:solidFill>
                <a:schemeClr val="accent2"/>
              </a:solidFill>
              <a:round/>
            </a:ln>
            <a:effectLst/>
          </c:spPr>
          <c:marker>
            <c:symbol val="none"/>
          </c:marker>
          <c:cat>
            <c:strRef>
              <c:f>Лист1!$D$59:$D$65</c:f>
              <c:strCache>
                <c:ptCount val="7"/>
                <c:pt idx="0">
                  <c:v>Асортимент</c:v>
                </c:pt>
                <c:pt idx="1">
                  <c:v>Зовнішній вигляд</c:v>
                </c:pt>
                <c:pt idx="2">
                  <c:v>Ціна</c:v>
                </c:pt>
                <c:pt idx="3">
                  <c:v>Якість продукції</c:v>
                </c:pt>
                <c:pt idx="4">
                  <c:v>Ефективність та результат</c:v>
                </c:pt>
                <c:pt idx="5">
                  <c:v>Рекламна активність</c:v>
                </c:pt>
                <c:pt idx="6">
                  <c:v>Знання бренду</c:v>
                </c:pt>
              </c:strCache>
            </c:strRef>
          </c:cat>
          <c:val>
            <c:numRef>
              <c:f>Лист1!$F$59:$F$65</c:f>
              <c:numCache>
                <c:formatCode>General</c:formatCode>
                <c:ptCount val="7"/>
                <c:pt idx="0">
                  <c:v>9</c:v>
                </c:pt>
                <c:pt idx="1">
                  <c:v>9</c:v>
                </c:pt>
                <c:pt idx="2">
                  <c:v>8</c:v>
                </c:pt>
                <c:pt idx="3">
                  <c:v>8</c:v>
                </c:pt>
                <c:pt idx="4">
                  <c:v>8</c:v>
                </c:pt>
                <c:pt idx="5">
                  <c:v>10</c:v>
                </c:pt>
                <c:pt idx="6">
                  <c:v>10</c:v>
                </c:pt>
              </c:numCache>
            </c:numRef>
          </c:val>
          <c:extLst>
            <c:ext xmlns:c16="http://schemas.microsoft.com/office/drawing/2014/chart" uri="{C3380CC4-5D6E-409C-BE32-E72D297353CC}">
              <c16:uniqueId val="{00000001-A4D1-4AFD-82A1-5680D25283B7}"/>
            </c:ext>
          </c:extLst>
        </c:ser>
        <c:ser>
          <c:idx val="2"/>
          <c:order val="2"/>
          <c:tx>
            <c:strRef>
              <c:f>Лист1!$G$58</c:f>
              <c:strCache>
                <c:ptCount val="1"/>
                <c:pt idx="0">
                  <c:v>«Монделіс»</c:v>
                </c:pt>
              </c:strCache>
            </c:strRef>
          </c:tx>
          <c:spPr>
            <a:ln w="28575" cap="rnd">
              <a:solidFill>
                <a:schemeClr val="accent3"/>
              </a:solidFill>
              <a:round/>
            </a:ln>
            <a:effectLst/>
          </c:spPr>
          <c:marker>
            <c:symbol val="none"/>
          </c:marker>
          <c:cat>
            <c:strRef>
              <c:f>Лист1!$D$59:$D$65</c:f>
              <c:strCache>
                <c:ptCount val="7"/>
                <c:pt idx="0">
                  <c:v>Асортимент</c:v>
                </c:pt>
                <c:pt idx="1">
                  <c:v>Зовнішній вигляд</c:v>
                </c:pt>
                <c:pt idx="2">
                  <c:v>Ціна</c:v>
                </c:pt>
                <c:pt idx="3">
                  <c:v>Якість продукції</c:v>
                </c:pt>
                <c:pt idx="4">
                  <c:v>Ефективність та результат</c:v>
                </c:pt>
                <c:pt idx="5">
                  <c:v>Рекламна активність</c:v>
                </c:pt>
                <c:pt idx="6">
                  <c:v>Знання бренду</c:v>
                </c:pt>
              </c:strCache>
            </c:strRef>
          </c:cat>
          <c:val>
            <c:numRef>
              <c:f>Лист1!$G$59:$G$65</c:f>
              <c:numCache>
                <c:formatCode>General</c:formatCode>
                <c:ptCount val="7"/>
                <c:pt idx="0">
                  <c:v>6</c:v>
                </c:pt>
                <c:pt idx="1">
                  <c:v>10</c:v>
                </c:pt>
                <c:pt idx="2">
                  <c:v>7</c:v>
                </c:pt>
                <c:pt idx="3">
                  <c:v>9</c:v>
                </c:pt>
                <c:pt idx="4">
                  <c:v>8</c:v>
                </c:pt>
                <c:pt idx="5">
                  <c:v>8</c:v>
                </c:pt>
                <c:pt idx="6">
                  <c:v>8</c:v>
                </c:pt>
              </c:numCache>
            </c:numRef>
          </c:val>
          <c:extLst>
            <c:ext xmlns:c16="http://schemas.microsoft.com/office/drawing/2014/chart" uri="{C3380CC4-5D6E-409C-BE32-E72D297353CC}">
              <c16:uniqueId val="{00000002-A4D1-4AFD-82A1-5680D25283B7}"/>
            </c:ext>
          </c:extLst>
        </c:ser>
        <c:dLbls>
          <c:showLegendKey val="0"/>
          <c:showVal val="0"/>
          <c:showCatName val="0"/>
          <c:showSerName val="0"/>
          <c:showPercent val="0"/>
          <c:showBubbleSize val="0"/>
        </c:dLbls>
        <c:axId val="328981512"/>
        <c:axId val="328977576"/>
      </c:radarChart>
      <c:catAx>
        <c:axId val="328981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328977576"/>
        <c:crosses val="autoZero"/>
        <c:auto val="1"/>
        <c:lblAlgn val="ctr"/>
        <c:lblOffset val="100"/>
        <c:noMultiLvlLbl val="0"/>
      </c:catAx>
      <c:valAx>
        <c:axId val="328977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328981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ID4096"/>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Лист1!$H$11:$H$14</c:f>
              <c:strCache>
                <c:ptCount val="4"/>
                <c:pt idx="0">
                  <c:v>Кілька разів на тиждень</c:v>
                </c:pt>
                <c:pt idx="1">
                  <c:v>Кілька разів на місяць</c:v>
                </c:pt>
                <c:pt idx="2">
                  <c:v>Один раз на декілька місяців</c:v>
                </c:pt>
                <c:pt idx="3">
                  <c:v>Взагалі не купую</c:v>
                </c:pt>
              </c:strCache>
            </c:strRef>
          </c:cat>
          <c:val>
            <c:numRef>
              <c:f>Лист1!$I$11:$I$14</c:f>
              <c:numCache>
                <c:formatCode>General</c:formatCode>
                <c:ptCount val="4"/>
                <c:pt idx="0">
                  <c:v>20</c:v>
                </c:pt>
                <c:pt idx="1">
                  <c:v>34</c:v>
                </c:pt>
                <c:pt idx="2">
                  <c:v>24</c:v>
                </c:pt>
                <c:pt idx="3">
                  <c:v>22</c:v>
                </c:pt>
              </c:numCache>
            </c:numRef>
          </c:val>
          <c:extLst>
            <c:ext xmlns:c16="http://schemas.microsoft.com/office/drawing/2014/chart" uri="{C3380CC4-5D6E-409C-BE32-E72D297353CC}">
              <c16:uniqueId val="{00000000-4E41-47E0-BF93-A2D73C5B1EE2}"/>
            </c:ext>
          </c:extLst>
        </c:ser>
        <c:dLbls>
          <c:dLblPos val="outEnd"/>
          <c:showLegendKey val="0"/>
          <c:showVal val="1"/>
          <c:showCatName val="0"/>
          <c:showSerName val="0"/>
          <c:showPercent val="0"/>
          <c:showBubbleSize val="0"/>
        </c:dLbls>
        <c:gapWidth val="219"/>
        <c:overlap val="-27"/>
        <c:axId val="237612960"/>
        <c:axId val="237613288"/>
      </c:barChart>
      <c:catAx>
        <c:axId val="23761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237613288"/>
        <c:crosses val="autoZero"/>
        <c:auto val="1"/>
        <c:lblAlgn val="ctr"/>
        <c:lblOffset val="100"/>
        <c:noMultiLvlLbl val="0"/>
      </c:catAx>
      <c:valAx>
        <c:axId val="237613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237612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ID4096"/>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Лист1!$H$17:$H$20</c:f>
              <c:strCache>
                <c:ptCount val="4"/>
                <c:pt idx="0">
                  <c:v>Так, придбав(ла) би точно</c:v>
                </c:pt>
                <c:pt idx="1">
                  <c:v>Так, скоріше придбав(ла) би</c:v>
                </c:pt>
                <c:pt idx="2">
                  <c:v>Скоріше не придбав(ла) би</c:v>
                </c:pt>
                <c:pt idx="3">
                  <c:v>Ні, точно не придбав(ла) би</c:v>
                </c:pt>
              </c:strCache>
            </c:strRef>
          </c:cat>
          <c:val>
            <c:numRef>
              <c:f>Лист1!$I$17:$I$20</c:f>
              <c:numCache>
                <c:formatCode>General</c:formatCode>
                <c:ptCount val="4"/>
                <c:pt idx="0">
                  <c:v>39</c:v>
                </c:pt>
                <c:pt idx="1">
                  <c:v>28</c:v>
                </c:pt>
                <c:pt idx="2">
                  <c:v>18</c:v>
                </c:pt>
                <c:pt idx="3">
                  <c:v>15</c:v>
                </c:pt>
              </c:numCache>
            </c:numRef>
          </c:val>
          <c:extLst>
            <c:ext xmlns:c16="http://schemas.microsoft.com/office/drawing/2014/chart" uri="{C3380CC4-5D6E-409C-BE32-E72D297353CC}">
              <c16:uniqueId val="{00000000-6878-4C57-8965-BE996EF63161}"/>
            </c:ext>
          </c:extLst>
        </c:ser>
        <c:dLbls>
          <c:dLblPos val="outEnd"/>
          <c:showLegendKey val="0"/>
          <c:showVal val="1"/>
          <c:showCatName val="0"/>
          <c:showSerName val="0"/>
          <c:showPercent val="0"/>
          <c:showBubbleSize val="0"/>
        </c:dLbls>
        <c:gapWidth val="219"/>
        <c:overlap val="-27"/>
        <c:axId val="264726664"/>
        <c:axId val="264725024"/>
      </c:barChart>
      <c:catAx>
        <c:axId val="26472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264725024"/>
        <c:crosses val="autoZero"/>
        <c:auto val="1"/>
        <c:lblAlgn val="ctr"/>
        <c:lblOffset val="100"/>
        <c:noMultiLvlLbl val="0"/>
      </c:catAx>
      <c:valAx>
        <c:axId val="264725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264726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ID4096"/>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Лист1!$M$23</c:f>
              <c:strCache>
                <c:ptCount val="1"/>
                <c:pt idx="0">
                  <c:v>2023 р.</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Лист1!$L$24:$L$27</c:f>
              <c:strCache>
                <c:ptCount val="4"/>
                <c:pt idx="0">
                  <c:v>Рентабельність продажу</c:v>
                </c:pt>
                <c:pt idx="1">
                  <c:v>Рентабельність продукції</c:v>
                </c:pt>
                <c:pt idx="2">
                  <c:v>Рентабельність власного капіталу</c:v>
                </c:pt>
                <c:pt idx="3">
                  <c:v>Рентабельність активів</c:v>
                </c:pt>
              </c:strCache>
            </c:strRef>
          </c:cat>
          <c:val>
            <c:numRef>
              <c:f>Лист1!$M$24:$M$27</c:f>
              <c:numCache>
                <c:formatCode>0.00</c:formatCode>
                <c:ptCount val="4"/>
                <c:pt idx="0">
                  <c:v>0.89502778932773497</c:v>
                </c:pt>
                <c:pt idx="1">
                  <c:v>1.0245036955729601</c:v>
                </c:pt>
                <c:pt idx="2">
                  <c:v>0.46876247858314923</c:v>
                </c:pt>
                <c:pt idx="3">
                  <c:v>0.35976450858512421</c:v>
                </c:pt>
              </c:numCache>
            </c:numRef>
          </c:val>
          <c:extLst>
            <c:ext xmlns:c16="http://schemas.microsoft.com/office/drawing/2014/chart" uri="{C3380CC4-5D6E-409C-BE32-E72D297353CC}">
              <c16:uniqueId val="{00000000-476A-46E2-82DD-05FF433DACD7}"/>
            </c:ext>
          </c:extLst>
        </c:ser>
        <c:ser>
          <c:idx val="1"/>
          <c:order val="1"/>
          <c:tx>
            <c:strRef>
              <c:f>Лист1!$N$23</c:f>
              <c:strCache>
                <c:ptCount val="1"/>
                <c:pt idx="0">
                  <c:v>Плановий рік</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Лист1!$L$24:$L$27</c:f>
              <c:strCache>
                <c:ptCount val="4"/>
                <c:pt idx="0">
                  <c:v>Рентабельність продажу</c:v>
                </c:pt>
                <c:pt idx="1">
                  <c:v>Рентабельність продукції</c:v>
                </c:pt>
                <c:pt idx="2">
                  <c:v>Рентабельність власного капіталу</c:v>
                </c:pt>
                <c:pt idx="3">
                  <c:v>Рентабельність активів</c:v>
                </c:pt>
              </c:strCache>
            </c:strRef>
          </c:cat>
          <c:val>
            <c:numRef>
              <c:f>Лист1!$N$24:$N$27</c:f>
              <c:numCache>
                <c:formatCode>0.00</c:formatCode>
                <c:ptCount val="4"/>
                <c:pt idx="0">
                  <c:v>1.9066090646202536</c:v>
                </c:pt>
                <c:pt idx="1">
                  <c:v>2.1811433936907312</c:v>
                </c:pt>
                <c:pt idx="2">
                  <c:v>1.0034467764164827</c:v>
                </c:pt>
                <c:pt idx="3">
                  <c:v>0.77108568688515611</c:v>
                </c:pt>
              </c:numCache>
            </c:numRef>
          </c:val>
          <c:extLst>
            <c:ext xmlns:c16="http://schemas.microsoft.com/office/drawing/2014/chart" uri="{C3380CC4-5D6E-409C-BE32-E72D297353CC}">
              <c16:uniqueId val="{00000001-476A-46E2-82DD-05FF433DACD7}"/>
            </c:ext>
          </c:extLst>
        </c:ser>
        <c:dLbls>
          <c:dLblPos val="outEnd"/>
          <c:showLegendKey val="0"/>
          <c:showVal val="1"/>
          <c:showCatName val="0"/>
          <c:showSerName val="0"/>
          <c:showPercent val="0"/>
          <c:showBubbleSize val="0"/>
        </c:dLbls>
        <c:gapWidth val="219"/>
        <c:overlap val="-27"/>
        <c:axId val="378167712"/>
        <c:axId val="378168040"/>
      </c:barChart>
      <c:catAx>
        <c:axId val="37816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378168040"/>
        <c:crosses val="autoZero"/>
        <c:auto val="1"/>
        <c:lblAlgn val="ctr"/>
        <c:lblOffset val="100"/>
        <c:noMultiLvlLbl val="0"/>
      </c:catAx>
      <c:valAx>
        <c:axId val="3781680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37816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ID4096"/>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1940B-11E1-48A4-8E36-5279E4BA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17704</Words>
  <Characters>100916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Oleksiy</dc:creator>
  <cp:keywords/>
  <dc:description/>
  <cp:lastModifiedBy>Clinic Kids</cp:lastModifiedBy>
  <cp:revision>2</cp:revision>
  <dcterms:created xsi:type="dcterms:W3CDTF">2024-12-26T12:05:00Z</dcterms:created>
  <dcterms:modified xsi:type="dcterms:W3CDTF">2024-12-26T12:05:00Z</dcterms:modified>
</cp:coreProperties>
</file>